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4C4B4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546ED">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27974" w:rsidRPr="00A27974">
        <w:rPr>
          <w:rFonts w:ascii="Arial" w:eastAsiaTheme="minorEastAsia" w:hAnsi="Arial" w:cs="Arial"/>
          <w:b/>
          <w:sz w:val="24"/>
          <w:szCs w:val="24"/>
          <w:lang w:eastAsia="zh-CN"/>
        </w:rPr>
        <w:t>R4-2309968</w:t>
      </w:r>
    </w:p>
    <w:p w14:paraId="2637FD31" w14:textId="7D7524E4" w:rsidR="001E0A28" w:rsidRDefault="006546ED" w:rsidP="001E0A28">
      <w:pPr>
        <w:spacing w:after="120"/>
        <w:ind w:left="1985" w:hanging="1985"/>
        <w:rPr>
          <w:rFonts w:ascii="Arial" w:eastAsia="MS Mincho" w:hAnsi="Arial" w:cs="Arial"/>
          <w:b/>
          <w:sz w:val="22"/>
        </w:rPr>
      </w:pPr>
      <w:r w:rsidRPr="006546ED">
        <w:rPr>
          <w:rFonts w:ascii="Arial" w:eastAsiaTheme="minorEastAsia" w:hAnsi="Arial" w:cs="Arial"/>
          <w:b/>
          <w:sz w:val="24"/>
          <w:szCs w:val="24"/>
          <w:lang w:eastAsia="zh-CN"/>
        </w:rPr>
        <w:t>Incheon, KR, May 22 – May 26, 2023</w:t>
      </w:r>
    </w:p>
    <w:p w14:paraId="282755FA" w14:textId="584C1E0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46ED">
        <w:rPr>
          <w:rFonts w:ascii="Arial" w:eastAsiaTheme="minorEastAsia" w:hAnsi="Arial" w:cs="Arial"/>
          <w:color w:val="000000"/>
          <w:sz w:val="22"/>
          <w:lang w:eastAsia="zh-CN"/>
        </w:rPr>
        <w:t>8</w:t>
      </w:r>
      <w:r w:rsidR="00C02A8C">
        <w:rPr>
          <w:rFonts w:ascii="Arial" w:eastAsiaTheme="minorEastAsia" w:hAnsi="Arial" w:cs="Arial"/>
          <w:color w:val="000000"/>
          <w:sz w:val="22"/>
          <w:lang w:eastAsia="zh-CN"/>
        </w:rPr>
        <w:t>.25.6</w:t>
      </w:r>
    </w:p>
    <w:p w14:paraId="50D5329D" w14:textId="1C9982F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02A8C" w:rsidRPr="00AF1BEF">
        <w:rPr>
          <w:rFonts w:ascii="Arial" w:hAnsi="Arial" w:cs="Arial"/>
          <w:color w:val="000000"/>
          <w:sz w:val="22"/>
          <w:lang w:eastAsia="zh-CN"/>
        </w:rPr>
        <w:t xml:space="preserve">Moderator (MediaTek </w:t>
      </w:r>
      <w:r w:rsidR="00C02A8C">
        <w:rPr>
          <w:rFonts w:ascii="Arial" w:hAnsi="Arial" w:cs="Arial"/>
          <w:color w:val="000000"/>
          <w:sz w:val="22"/>
          <w:lang w:eastAsia="zh-CN"/>
        </w:rPr>
        <w:t>I</w:t>
      </w:r>
      <w:r w:rsidR="00C02A8C" w:rsidRPr="00AF1BEF">
        <w:rPr>
          <w:rFonts w:ascii="Arial" w:hAnsi="Arial" w:cs="Arial"/>
          <w:color w:val="000000"/>
          <w:sz w:val="22"/>
          <w:lang w:eastAsia="zh-CN"/>
        </w:rPr>
        <w:t>nc.)</w:t>
      </w:r>
    </w:p>
    <w:p w14:paraId="155B4B6E" w14:textId="52CE71A4" w:rsidR="00C02A8C" w:rsidRPr="00873E1F" w:rsidRDefault="00915D73" w:rsidP="00C02A8C">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bookmarkStart w:id="0" w:name="_Hlk132047395"/>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546ED">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C02A8C" w:rsidRPr="00C02A8C">
        <w:rPr>
          <w:rFonts w:ascii="Arial" w:eastAsiaTheme="minorEastAsia" w:hAnsi="Arial" w:cs="Arial"/>
          <w:color w:val="000000"/>
          <w:sz w:val="22"/>
          <w:lang w:eastAsia="zh-CN"/>
        </w:rPr>
        <w:t xml:space="preserve"> </w:t>
      </w:r>
      <w:r w:rsidR="00C02A8C" w:rsidRPr="003F160D">
        <w:rPr>
          <w:rFonts w:ascii="Arial" w:eastAsiaTheme="minorEastAsia" w:hAnsi="Arial" w:cs="Arial"/>
          <w:color w:val="000000"/>
          <w:sz w:val="22"/>
          <w:lang w:eastAsia="zh-CN"/>
        </w:rPr>
        <w:t>[2</w:t>
      </w:r>
      <w:r w:rsidR="006546ED">
        <w:rPr>
          <w:rFonts w:ascii="Arial" w:eastAsiaTheme="minorEastAsia" w:hAnsi="Arial" w:cs="Arial"/>
          <w:color w:val="000000"/>
          <w:sz w:val="22"/>
          <w:lang w:eastAsia="zh-CN"/>
        </w:rPr>
        <w:t>23</w:t>
      </w:r>
      <w:r w:rsidR="00C02A8C" w:rsidRPr="003F160D">
        <w:rPr>
          <w:rFonts w:ascii="Arial" w:eastAsiaTheme="minorEastAsia" w:hAnsi="Arial" w:cs="Arial"/>
          <w:color w:val="000000"/>
          <w:sz w:val="22"/>
          <w:lang w:eastAsia="zh-CN"/>
        </w:rPr>
        <w:t>] NR_Mob_enh2_part1</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140A3AE" w14:textId="7BA0C955" w:rsidR="00C02A8C" w:rsidRDefault="00C02A8C" w:rsidP="00C02A8C">
      <w:r>
        <w:t xml:space="preserve">This document is the email discussion summary for </w:t>
      </w:r>
      <w:r w:rsidRPr="00C02A8C">
        <w:t>[10</w:t>
      </w:r>
      <w:r w:rsidR="001127E3">
        <w:t>7</w:t>
      </w:r>
      <w:r w:rsidRPr="00C02A8C">
        <w:t>] [2</w:t>
      </w:r>
      <w:r w:rsidR="001127E3">
        <w:t>23</w:t>
      </w:r>
      <w:r w:rsidRPr="00C02A8C">
        <w:t>] NR_Mob_enh2_part1</w:t>
      </w:r>
      <w:r w:rsidRPr="00C61F6E">
        <w:t xml:space="preserve"> </w:t>
      </w:r>
      <w:r>
        <w:t>with the following topics covered</w:t>
      </w:r>
    </w:p>
    <w:p w14:paraId="0C2DC9CD" w14:textId="0353C335" w:rsidR="00C02A8C" w:rsidRDefault="00C02A8C" w:rsidP="006F1EE6">
      <w:pPr>
        <w:pStyle w:val="aff8"/>
        <w:numPr>
          <w:ilvl w:val="0"/>
          <w:numId w:val="3"/>
        </w:numPr>
        <w:spacing w:line="259" w:lineRule="auto"/>
        <w:ind w:firstLineChars="0"/>
      </w:pPr>
      <w:r>
        <w:t xml:space="preserve">Topic </w:t>
      </w:r>
      <w:r w:rsidR="003D3119">
        <w:t>1</w:t>
      </w:r>
      <w:r>
        <w:t xml:space="preserve">: </w:t>
      </w:r>
      <w:r w:rsidRPr="001A58CE">
        <w:rPr>
          <w:lang w:eastAsia="ja-JP"/>
        </w:rPr>
        <w:t>L</w:t>
      </w:r>
      <w:r>
        <w:rPr>
          <w:lang w:eastAsia="ja-JP"/>
        </w:rPr>
        <w:t xml:space="preserve">TM - </w:t>
      </w:r>
      <w:r w:rsidRPr="009B5AC6">
        <w:rPr>
          <w:lang w:eastAsia="ja-JP"/>
        </w:rPr>
        <w:t>General aspects and scenarios</w:t>
      </w:r>
      <w:r>
        <w:rPr>
          <w:lang w:eastAsia="ja-JP"/>
        </w:rPr>
        <w:t xml:space="preserve"> (AI </w:t>
      </w:r>
      <w:r w:rsidR="001127E3">
        <w:rPr>
          <w:lang w:eastAsia="ja-JP"/>
        </w:rPr>
        <w:t>8</w:t>
      </w:r>
      <w:r>
        <w:rPr>
          <w:lang w:eastAsia="ja-JP"/>
        </w:rPr>
        <w:t>.25.2.1)</w:t>
      </w:r>
    </w:p>
    <w:p w14:paraId="606A2A7D" w14:textId="4BB5F485" w:rsidR="003D3119" w:rsidRDefault="003D3119" w:rsidP="006F1EE6">
      <w:pPr>
        <w:pStyle w:val="aff8"/>
        <w:numPr>
          <w:ilvl w:val="1"/>
          <w:numId w:val="3"/>
        </w:numPr>
        <w:spacing w:line="259" w:lineRule="auto"/>
        <w:ind w:firstLineChars="0"/>
      </w:pPr>
      <w:r>
        <w:t>All t</w:t>
      </w:r>
      <w:r w:rsidRPr="003D3119">
        <w:t>he proposals</w:t>
      </w:r>
      <w:r>
        <w:t xml:space="preserve"> not related to L1-</w:t>
      </w:r>
      <w:proofErr w:type="gramStart"/>
      <w:r>
        <w:t>RSRP</w:t>
      </w:r>
      <w:proofErr w:type="gramEnd"/>
      <w:r>
        <w:t xml:space="preserve"> and cell switch delay </w:t>
      </w:r>
      <w:r w:rsidRPr="003D3119">
        <w:t>are captured here.</w:t>
      </w:r>
    </w:p>
    <w:p w14:paraId="53A37D59" w14:textId="7456941C" w:rsidR="00C02A8C" w:rsidRDefault="00C02A8C" w:rsidP="006F1EE6">
      <w:pPr>
        <w:pStyle w:val="aff8"/>
        <w:numPr>
          <w:ilvl w:val="0"/>
          <w:numId w:val="3"/>
        </w:numPr>
        <w:spacing w:line="259" w:lineRule="auto"/>
        <w:ind w:firstLineChars="0"/>
      </w:pPr>
      <w:r>
        <w:rPr>
          <w:rFonts w:eastAsiaTheme="minorEastAsia" w:hint="eastAsia"/>
          <w:lang w:eastAsia="zh-CN"/>
        </w:rPr>
        <w:t>T</w:t>
      </w:r>
      <w:r>
        <w:rPr>
          <w:rFonts w:eastAsiaTheme="minorEastAsia"/>
          <w:lang w:eastAsia="zh-CN"/>
        </w:rPr>
        <w:t xml:space="preserve">opic </w:t>
      </w:r>
      <w:r w:rsidR="003D3119">
        <w:rPr>
          <w:rFonts w:eastAsiaTheme="minorEastAsia"/>
          <w:lang w:eastAsia="zh-CN"/>
        </w:rPr>
        <w:t>2</w:t>
      </w:r>
      <w:r>
        <w:rPr>
          <w:rFonts w:eastAsiaTheme="minorEastAsia"/>
          <w:lang w:eastAsia="zh-CN"/>
        </w:rPr>
        <w:t xml:space="preserve">: </w:t>
      </w:r>
      <w:r>
        <w:rPr>
          <w:lang w:eastAsia="ja-JP"/>
        </w:rPr>
        <w:t xml:space="preserve">LTM - L1-RSRP measurement requirements (AI </w:t>
      </w:r>
      <w:r w:rsidR="001127E3">
        <w:rPr>
          <w:lang w:eastAsia="ja-JP"/>
        </w:rPr>
        <w:t>8</w:t>
      </w:r>
      <w:r>
        <w:rPr>
          <w:lang w:eastAsia="ja-JP"/>
        </w:rPr>
        <w:t>.25.2.2)</w:t>
      </w:r>
    </w:p>
    <w:p w14:paraId="420CA68C" w14:textId="77777777" w:rsidR="00C02A8C" w:rsidRPr="003D3119" w:rsidRDefault="00C02A8C" w:rsidP="006F1EE6">
      <w:pPr>
        <w:pStyle w:val="aff8"/>
        <w:numPr>
          <w:ilvl w:val="1"/>
          <w:numId w:val="3"/>
        </w:numPr>
        <w:spacing w:line="259" w:lineRule="auto"/>
        <w:ind w:firstLineChars="0"/>
        <w:rPr>
          <w:lang w:eastAsia="zh-CN"/>
        </w:rPr>
      </w:pPr>
      <w:r w:rsidRPr="003D3119">
        <w:rPr>
          <w:rFonts w:hint="eastAsia"/>
          <w:lang w:eastAsia="zh-CN"/>
        </w:rPr>
        <w:t>T</w:t>
      </w:r>
      <w:r w:rsidRPr="003D3119">
        <w:rPr>
          <w:lang w:eastAsia="zh-CN"/>
        </w:rPr>
        <w:t>he proposals submitted to other AI but related to L1-RSRP measurement are also captured here.</w:t>
      </w:r>
    </w:p>
    <w:p w14:paraId="7A5E1788" w14:textId="2E52039F" w:rsidR="00C02A8C" w:rsidRPr="003D3119" w:rsidRDefault="00C02A8C" w:rsidP="006F1EE6">
      <w:pPr>
        <w:pStyle w:val="aff8"/>
        <w:numPr>
          <w:ilvl w:val="0"/>
          <w:numId w:val="3"/>
        </w:numPr>
        <w:spacing w:line="259" w:lineRule="auto"/>
        <w:ind w:firstLineChars="0"/>
      </w:pPr>
      <w:r w:rsidRPr="003D3119">
        <w:rPr>
          <w:lang w:eastAsia="ja-JP"/>
        </w:rPr>
        <w:t xml:space="preserve">Topic </w:t>
      </w:r>
      <w:r w:rsidR="003D3119" w:rsidRPr="003D3119">
        <w:rPr>
          <w:lang w:eastAsia="ja-JP"/>
        </w:rPr>
        <w:t>3</w:t>
      </w:r>
      <w:r w:rsidRPr="003D3119">
        <w:rPr>
          <w:lang w:eastAsia="ja-JP"/>
        </w:rPr>
        <w:t xml:space="preserve">: LTM - L1/L2 inter-cell mobility delay requirements (AI </w:t>
      </w:r>
      <w:r w:rsidR="001127E3">
        <w:rPr>
          <w:lang w:eastAsia="ja-JP"/>
        </w:rPr>
        <w:t>8</w:t>
      </w:r>
      <w:r w:rsidRPr="003D3119">
        <w:rPr>
          <w:lang w:eastAsia="ja-JP"/>
        </w:rPr>
        <w:t>.25.2.3)</w:t>
      </w:r>
    </w:p>
    <w:p w14:paraId="06B9B1F9" w14:textId="054808D5" w:rsidR="00C02A8C" w:rsidRPr="003D3119" w:rsidRDefault="00C02A8C" w:rsidP="006F1EE6">
      <w:pPr>
        <w:pStyle w:val="aff8"/>
        <w:numPr>
          <w:ilvl w:val="1"/>
          <w:numId w:val="3"/>
        </w:numPr>
        <w:spacing w:line="259" w:lineRule="auto"/>
        <w:ind w:firstLineChars="0"/>
        <w:rPr>
          <w:lang w:eastAsia="zh-CN"/>
        </w:rPr>
      </w:pPr>
      <w:r w:rsidRPr="003D3119">
        <w:rPr>
          <w:rFonts w:hint="eastAsia"/>
          <w:lang w:eastAsia="zh-CN"/>
        </w:rPr>
        <w:t>T</w:t>
      </w:r>
      <w:r w:rsidRPr="003D3119">
        <w:rPr>
          <w:lang w:eastAsia="zh-CN"/>
        </w:rPr>
        <w:t>he proposals submitted to other AI but related to Cell switch delay requirements are also captured here.</w:t>
      </w:r>
    </w:p>
    <w:p w14:paraId="37878189" w14:textId="461917E1" w:rsidR="003D3119" w:rsidRDefault="003D3119" w:rsidP="006F1EE6">
      <w:pPr>
        <w:pStyle w:val="aff8"/>
        <w:numPr>
          <w:ilvl w:val="0"/>
          <w:numId w:val="3"/>
        </w:numPr>
        <w:spacing w:line="259" w:lineRule="auto"/>
        <w:ind w:firstLineChars="0"/>
      </w:pPr>
      <w:r>
        <w:rPr>
          <w:lang w:eastAsia="ja-JP"/>
        </w:rPr>
        <w:t>Topic 4:</w:t>
      </w:r>
      <w:r w:rsidRPr="00A64F99">
        <w:rPr>
          <w:lang w:eastAsia="ja-JP"/>
        </w:rPr>
        <w:t xml:space="preserve"> </w:t>
      </w:r>
      <w:r>
        <w:rPr>
          <w:lang w:eastAsia="ja-JP"/>
        </w:rPr>
        <w:t>LTM - Others</w:t>
      </w:r>
      <w:r w:rsidRPr="009B5AC6">
        <w:rPr>
          <w:lang w:eastAsia="ja-JP"/>
        </w:rPr>
        <w:t xml:space="preserve"> </w:t>
      </w:r>
      <w:r>
        <w:rPr>
          <w:lang w:eastAsia="ja-JP"/>
        </w:rPr>
        <w:t xml:space="preserve">(AI </w:t>
      </w:r>
      <w:r w:rsidR="00176ABF">
        <w:rPr>
          <w:lang w:eastAsia="ja-JP"/>
        </w:rPr>
        <w:t>8</w:t>
      </w:r>
      <w:r>
        <w:rPr>
          <w:lang w:eastAsia="ja-JP"/>
        </w:rPr>
        <w:t>.25.2.4)</w:t>
      </w:r>
    </w:p>
    <w:p w14:paraId="511B1A90" w14:textId="77777777" w:rsidR="00052934" w:rsidRDefault="00052934" w:rsidP="009A08FB">
      <w:pPr>
        <w:spacing w:line="259" w:lineRule="auto"/>
        <w:rPr>
          <w:rFonts w:eastAsia="MS Mincho"/>
          <w:lang w:eastAsia="ko-KR"/>
        </w:rPr>
      </w:pPr>
      <w:r>
        <w:rPr>
          <w:rFonts w:eastAsia="MS Mincho"/>
          <w:lang w:eastAsia="ko-KR"/>
        </w:rPr>
        <w:t xml:space="preserve">The moderator decides to choose the issues listed in this document for discussions in this meeting. The untouched issues raised in contributions are very much appreciated but due to limited time in the meeting the moderator suggest </w:t>
      </w:r>
      <w:proofErr w:type="gramStart"/>
      <w:r>
        <w:rPr>
          <w:rFonts w:eastAsia="MS Mincho"/>
          <w:lang w:eastAsia="ko-KR"/>
        </w:rPr>
        <w:t>to have</w:t>
      </w:r>
      <w:proofErr w:type="gramEnd"/>
      <w:r>
        <w:rPr>
          <w:rFonts w:eastAsia="MS Mincho"/>
          <w:lang w:eastAsia="ko-KR"/>
        </w:rPr>
        <w:t xml:space="preserve"> certain priority.</w:t>
      </w:r>
    </w:p>
    <w:p w14:paraId="315B5908" w14:textId="2895F306" w:rsidR="00052934" w:rsidRPr="00052934" w:rsidRDefault="00A602E8" w:rsidP="00052934">
      <w:pPr>
        <w:spacing w:line="259" w:lineRule="auto"/>
        <w:rPr>
          <w:lang w:eastAsia="zh-CN"/>
        </w:rPr>
      </w:pPr>
      <w:r w:rsidRPr="00FF475B">
        <w:rPr>
          <w:rFonts w:hint="eastAsia"/>
          <w:lang w:eastAsia="zh-CN"/>
        </w:rPr>
        <w:t>T</w:t>
      </w:r>
      <w:r w:rsidRPr="00FF475B">
        <w:rPr>
          <w:lang w:eastAsia="zh-CN"/>
        </w:rPr>
        <w:t xml:space="preserve">here are some proposals that are proposing to discuss </w:t>
      </w:r>
      <w:r w:rsidR="00F17BFD" w:rsidRPr="00FF475B">
        <w:rPr>
          <w:lang w:eastAsia="zh-CN"/>
        </w:rPr>
        <w:t>“</w:t>
      </w:r>
      <w:r w:rsidRPr="00FF475B">
        <w:rPr>
          <w:lang w:eastAsia="zh-CN"/>
        </w:rPr>
        <w:t>xxx</w:t>
      </w:r>
      <w:r w:rsidR="00F17BFD" w:rsidRPr="00FF475B">
        <w:rPr>
          <w:lang w:eastAsia="zh-CN"/>
        </w:rPr>
        <w:t>”</w:t>
      </w:r>
      <w:r w:rsidRPr="00FF475B">
        <w:rPr>
          <w:lang w:eastAsia="zh-CN"/>
        </w:rPr>
        <w:t>, e.g., DL sync</w:t>
      </w:r>
      <w:r w:rsidR="00F17BFD" w:rsidRPr="00FF475B">
        <w:rPr>
          <w:lang w:eastAsia="zh-CN"/>
        </w:rPr>
        <w:t xml:space="preserve"> </w:t>
      </w:r>
      <w:proofErr w:type="gramStart"/>
      <w:r w:rsidR="00F17BFD" w:rsidRPr="00FF475B">
        <w:rPr>
          <w:lang w:eastAsia="zh-CN"/>
        </w:rPr>
        <w:t>and etc</w:t>
      </w:r>
      <w:r w:rsidRPr="00FF475B">
        <w:rPr>
          <w:lang w:eastAsia="zh-CN"/>
        </w:rPr>
        <w:t>.</w:t>
      </w:r>
      <w:proofErr w:type="gramEnd"/>
      <w:r w:rsidRPr="00FF475B">
        <w:rPr>
          <w:lang w:eastAsia="zh-CN"/>
        </w:rPr>
        <w:t xml:space="preserve"> As there are corresponding issues to discuss the details, these high-level proposals are not captured in the summary.</w:t>
      </w:r>
    </w:p>
    <w:p w14:paraId="609286E5" w14:textId="0F13CCE4"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02A8C" w:rsidRPr="001A58CE">
        <w:rPr>
          <w:lang w:eastAsia="ja-JP"/>
        </w:rPr>
        <w:t>L</w:t>
      </w:r>
      <w:r w:rsidR="00C02A8C">
        <w:rPr>
          <w:lang w:eastAsia="ja-JP"/>
        </w:rPr>
        <w:t xml:space="preserve">TM - </w:t>
      </w:r>
      <w:r w:rsidR="00C02A8C" w:rsidRPr="009B5AC6">
        <w:rPr>
          <w:lang w:eastAsia="ja-JP"/>
        </w:rPr>
        <w:t>General aspects and scenarios</w:t>
      </w:r>
      <w:r w:rsidR="00C02A8C">
        <w:rPr>
          <w:lang w:eastAsia="ja-JP"/>
        </w:rPr>
        <w:t xml:space="preserve"> (AI </w:t>
      </w:r>
      <w:r w:rsidR="001127E3">
        <w:rPr>
          <w:lang w:eastAsia="ja-JP"/>
        </w:rPr>
        <w:t>8</w:t>
      </w:r>
      <w:r w:rsidR="00C02A8C">
        <w:rPr>
          <w:lang w:eastAsia="ja-JP"/>
        </w:rPr>
        <w:t>.25.2.1)</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01C5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6"/>
        <w:gridCol w:w="1425"/>
        <w:gridCol w:w="6590"/>
      </w:tblGrid>
      <w:tr w:rsidR="00484C5D" w:rsidRPr="00F53FE2" w14:paraId="0411894B" w14:textId="77777777" w:rsidTr="00B31110">
        <w:trPr>
          <w:trHeight w:val="468"/>
        </w:trPr>
        <w:tc>
          <w:tcPr>
            <w:tcW w:w="16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D4640" w14:paraId="2DB67BFC" w14:textId="77777777" w:rsidTr="00B31110">
        <w:trPr>
          <w:trHeight w:val="468"/>
        </w:trPr>
        <w:tc>
          <w:tcPr>
            <w:tcW w:w="1616" w:type="dxa"/>
          </w:tcPr>
          <w:p w14:paraId="4E546ABA" w14:textId="73158E32" w:rsidR="00AD4640" w:rsidRPr="00C85FE5" w:rsidRDefault="00AD4640" w:rsidP="00AD4640">
            <w:pPr>
              <w:spacing w:before="120" w:after="120"/>
            </w:pPr>
          </w:p>
        </w:tc>
        <w:tc>
          <w:tcPr>
            <w:tcW w:w="1425" w:type="dxa"/>
          </w:tcPr>
          <w:p w14:paraId="178F36D7" w14:textId="4579F76B" w:rsidR="00AD4640" w:rsidRPr="00176877" w:rsidRDefault="00AD4640" w:rsidP="00AD4640">
            <w:pPr>
              <w:spacing w:before="120" w:after="120"/>
              <w:rPr>
                <w:rFonts w:eastAsiaTheme="minorEastAsia"/>
                <w:lang w:eastAsia="zh-CN"/>
              </w:rPr>
            </w:pPr>
          </w:p>
        </w:tc>
        <w:tc>
          <w:tcPr>
            <w:tcW w:w="6590" w:type="dxa"/>
          </w:tcPr>
          <w:p w14:paraId="6C37A4B4" w14:textId="1900F90B" w:rsidR="00AD4640" w:rsidRPr="00AD4640" w:rsidRDefault="00AD4640" w:rsidP="00AD4640">
            <w:pPr>
              <w:jc w:val="both"/>
              <w:rPr>
                <w:b/>
                <w:bCs/>
              </w:rPr>
            </w:pPr>
          </w:p>
        </w:tc>
      </w:tr>
      <w:tr w:rsidR="00AD4640" w14:paraId="4246E76B" w14:textId="77777777" w:rsidTr="00B31110">
        <w:trPr>
          <w:trHeight w:val="468"/>
        </w:trPr>
        <w:tc>
          <w:tcPr>
            <w:tcW w:w="1616" w:type="dxa"/>
          </w:tcPr>
          <w:p w14:paraId="12FD4C09" w14:textId="551DA475" w:rsidR="00AD4640" w:rsidRPr="004A7544" w:rsidRDefault="00A27974" w:rsidP="00AD4640">
            <w:pPr>
              <w:spacing w:before="120" w:after="120"/>
            </w:pPr>
            <w:hyperlink r:id="rId13" w:history="1">
              <w:r w:rsidR="00AD4640">
                <w:rPr>
                  <w:rStyle w:val="af0"/>
                  <w:rFonts w:ascii="Arial" w:hAnsi="Arial" w:cs="Arial"/>
                  <w:b/>
                  <w:bCs/>
                  <w:sz w:val="16"/>
                  <w:szCs w:val="16"/>
                </w:rPr>
                <w:t>R4-2307277</w:t>
              </w:r>
            </w:hyperlink>
          </w:p>
        </w:tc>
        <w:tc>
          <w:tcPr>
            <w:tcW w:w="1425" w:type="dxa"/>
          </w:tcPr>
          <w:p w14:paraId="1A5AAE84" w14:textId="5E510732" w:rsidR="00AD4640" w:rsidRPr="004A7544" w:rsidRDefault="00AD4640" w:rsidP="00AD4640">
            <w:pPr>
              <w:spacing w:before="120" w:after="120"/>
            </w:pPr>
            <w:r>
              <w:rPr>
                <w:rFonts w:ascii="Arial" w:hAnsi="Arial" w:cs="Arial"/>
                <w:sz w:val="16"/>
                <w:szCs w:val="16"/>
              </w:rPr>
              <w:t>Qualcomm Incorporated</w:t>
            </w:r>
          </w:p>
        </w:tc>
        <w:tc>
          <w:tcPr>
            <w:tcW w:w="6590" w:type="dxa"/>
          </w:tcPr>
          <w:p w14:paraId="1ECDBF3B" w14:textId="77777777" w:rsidR="00AD4640" w:rsidRPr="004D16AD" w:rsidRDefault="00AD4640" w:rsidP="00AD4640">
            <w:pPr>
              <w:jc w:val="both"/>
              <w:rPr>
                <w:b/>
                <w:bCs/>
                <w:u w:val="single"/>
              </w:rPr>
            </w:pPr>
            <w:r w:rsidRPr="004D16AD">
              <w:rPr>
                <w:b/>
                <w:bCs/>
                <w:u w:val="single"/>
              </w:rPr>
              <w:t xml:space="preserve">Latency </w:t>
            </w:r>
            <w:r>
              <w:rPr>
                <w:b/>
                <w:bCs/>
                <w:u w:val="single"/>
              </w:rPr>
              <w:t>in</w:t>
            </w:r>
            <w:r w:rsidRPr="004D16AD">
              <w:rPr>
                <w:b/>
                <w:bCs/>
                <w:u w:val="single"/>
              </w:rPr>
              <w:t xml:space="preserve"> LTM PDCCH-order PRACH transmission</w:t>
            </w:r>
            <w:r>
              <w:rPr>
                <w:b/>
                <w:bCs/>
                <w:u w:val="single"/>
              </w:rPr>
              <w:t xml:space="preserve"> when UE does not have active RF ready for the Tx</w:t>
            </w:r>
          </w:p>
          <w:p w14:paraId="562DF1E1" w14:textId="77777777" w:rsidR="00AD4640" w:rsidRPr="00AD4640" w:rsidRDefault="00AD4640" w:rsidP="00AD4640">
            <w:pPr>
              <w:jc w:val="both"/>
              <w:rPr>
                <w:b/>
                <w:bCs/>
              </w:rPr>
            </w:pPr>
            <w:r w:rsidRPr="005441B8">
              <w:rPr>
                <w:b/>
                <w:bCs/>
              </w:rPr>
              <w:t>Proposal</w:t>
            </w:r>
            <w:r>
              <w:rPr>
                <w:b/>
                <w:bCs/>
              </w:rPr>
              <w:t xml:space="preserve"> 1</w:t>
            </w:r>
            <w:r w:rsidRPr="005441B8">
              <w:rPr>
                <w:b/>
                <w:bCs/>
              </w:rPr>
              <w:t xml:space="preserve">: </w:t>
            </w:r>
            <w:r w:rsidRPr="008F5E56">
              <w:rPr>
                <w:b/>
                <w:bCs/>
              </w:rPr>
              <w:t xml:space="preserve">For PDCCH-order based PRACH on a candidate cell </w:t>
            </w:r>
            <w:r>
              <w:rPr>
                <w:b/>
                <w:bCs/>
              </w:rPr>
              <w:t>for which UE does not have active RF ready</w:t>
            </w:r>
            <w:r w:rsidRPr="008F5E56">
              <w:rPr>
                <w:b/>
                <w:bCs/>
              </w:rPr>
              <w:t>, an additional UE capability latency component</w:t>
            </w:r>
            <w:r>
              <w:rPr>
                <w:b/>
                <w:bCs/>
              </w:rPr>
              <w:t xml:space="preserve">, </w:t>
            </w:r>
            <w:proofErr w:type="gramStart"/>
            <w:r>
              <w:rPr>
                <w:b/>
                <w:bCs/>
              </w:rPr>
              <w:t>e.g.</w:t>
            </w:r>
            <w:proofErr w:type="gramEnd"/>
            <w:r w:rsidRPr="008F5E56">
              <w:rPr>
                <w:b/>
                <w:bCs/>
              </w:rPr>
              <w:t xml:space="preserve"> </w:t>
            </w:r>
            <w:proofErr w:type="spellStart"/>
            <w:r w:rsidRPr="008F5E56">
              <w:rPr>
                <w:b/>
                <w:bCs/>
              </w:rPr>
              <w:t>Tprepare</w:t>
            </w:r>
            <w:proofErr w:type="spellEnd"/>
            <w:r>
              <w:rPr>
                <w:b/>
                <w:bCs/>
              </w:rPr>
              <w:t>,</w:t>
            </w:r>
            <w:r w:rsidRPr="008F5E56">
              <w:rPr>
                <w:b/>
                <w:bCs/>
              </w:rPr>
              <w:t xml:space="preserve"> </w:t>
            </w:r>
            <w:r>
              <w:rPr>
                <w:b/>
                <w:bCs/>
              </w:rPr>
              <w:t xml:space="preserve">should </w:t>
            </w:r>
            <w:r w:rsidRPr="008F5E56">
              <w:rPr>
                <w:b/>
                <w:bCs/>
              </w:rPr>
              <w:t>be added to the existing time gap between the PDCCH order DCI and PRACH</w:t>
            </w:r>
            <w:r>
              <w:rPr>
                <w:b/>
                <w:bCs/>
              </w:rPr>
              <w:t>. FFS on the detailed values and granularity of the capability.</w:t>
            </w:r>
          </w:p>
          <w:p w14:paraId="3BA52E76" w14:textId="77777777" w:rsidR="00AD4640" w:rsidRPr="004D16AD" w:rsidRDefault="00AD4640" w:rsidP="00AD4640">
            <w:pPr>
              <w:jc w:val="both"/>
              <w:rPr>
                <w:b/>
                <w:bCs/>
                <w:u w:val="single"/>
              </w:rPr>
            </w:pPr>
            <w:r>
              <w:rPr>
                <w:b/>
                <w:bCs/>
                <w:u w:val="single"/>
              </w:rPr>
              <w:lastRenderedPageBreak/>
              <w:t xml:space="preserve">Interruption upon </w:t>
            </w:r>
            <w:r w:rsidRPr="004D16AD">
              <w:rPr>
                <w:b/>
                <w:bCs/>
                <w:u w:val="single"/>
              </w:rPr>
              <w:t xml:space="preserve">PRACH </w:t>
            </w:r>
            <w:r>
              <w:rPr>
                <w:b/>
                <w:bCs/>
                <w:u w:val="single"/>
              </w:rPr>
              <w:t>Tx to LTM candidate cell</w:t>
            </w:r>
            <w:r w:rsidRPr="003F7E86">
              <w:rPr>
                <w:b/>
                <w:bCs/>
                <w:u w:val="single"/>
              </w:rPr>
              <w:t xml:space="preserve"> </w:t>
            </w:r>
            <w:r>
              <w:rPr>
                <w:b/>
                <w:bCs/>
                <w:u w:val="single"/>
              </w:rPr>
              <w:t>when UE does not have active RF ready for the Tx</w:t>
            </w:r>
          </w:p>
          <w:p w14:paraId="23E5CF1A" w14:textId="4AF44A05" w:rsidR="00AD4640" w:rsidRPr="00176877" w:rsidRDefault="00AD4640" w:rsidP="00AD4640">
            <w:pPr>
              <w:rPr>
                <w:rFonts w:eastAsiaTheme="minorEastAsia"/>
                <w:b/>
                <w:bCs/>
              </w:rPr>
            </w:pPr>
            <w:r w:rsidRPr="005441B8">
              <w:rPr>
                <w:b/>
                <w:bCs/>
              </w:rPr>
              <w:t>Proposal</w:t>
            </w:r>
            <w:r>
              <w:rPr>
                <w:b/>
                <w:bCs/>
              </w:rPr>
              <w:t xml:space="preserve"> 2</w:t>
            </w:r>
            <w:r w:rsidRPr="005441B8">
              <w:rPr>
                <w:b/>
                <w:bCs/>
              </w:rPr>
              <w:t xml:space="preserve">: </w:t>
            </w:r>
            <w:r>
              <w:rPr>
                <w:b/>
                <w:bCs/>
              </w:rPr>
              <w:t xml:space="preserve">RAN4 to agree to allow interruptions to active serving cells upon </w:t>
            </w:r>
            <w:r w:rsidRPr="00AE4282">
              <w:rPr>
                <w:b/>
                <w:bCs/>
              </w:rPr>
              <w:t xml:space="preserve">PDCCH-order based PRACH on a candidate cell </w:t>
            </w:r>
            <w:r>
              <w:rPr>
                <w:b/>
                <w:bCs/>
              </w:rPr>
              <w:t xml:space="preserve">if UE cannot perform Rx/Tx with the serving cells in parallel with the PRACH transmission. FFS whether/how to define requirements on the interruption length, </w:t>
            </w:r>
            <w:proofErr w:type="gramStart"/>
            <w:r>
              <w:rPr>
                <w:b/>
                <w:bCs/>
              </w:rPr>
              <w:t>e.g.</w:t>
            </w:r>
            <w:proofErr w:type="gramEnd"/>
            <w:r>
              <w:rPr>
                <w:b/>
                <w:bCs/>
              </w:rPr>
              <w:t xml:space="preserve"> </w:t>
            </w:r>
            <w:r w:rsidRPr="00AE4282">
              <w:rPr>
                <w:b/>
                <w:bCs/>
              </w:rPr>
              <w:t>during the PRACH Tx plus required switching time before and after the PRACH Tx</w:t>
            </w:r>
            <w:r>
              <w:rPr>
                <w:b/>
                <w:bCs/>
              </w:rPr>
              <w:t>.</w:t>
            </w:r>
          </w:p>
        </w:tc>
      </w:tr>
      <w:tr w:rsidR="00AD4640" w14:paraId="4E32C585" w14:textId="77777777" w:rsidTr="00B31110">
        <w:trPr>
          <w:trHeight w:val="468"/>
        </w:trPr>
        <w:tc>
          <w:tcPr>
            <w:tcW w:w="1616" w:type="dxa"/>
          </w:tcPr>
          <w:p w14:paraId="44354360" w14:textId="0CD23F92" w:rsidR="00AD4640" w:rsidRDefault="00A27974" w:rsidP="00AD4640">
            <w:pPr>
              <w:spacing w:before="120" w:after="120"/>
            </w:pPr>
            <w:hyperlink r:id="rId14" w:history="1">
              <w:r w:rsidR="00AD4640">
                <w:rPr>
                  <w:rStyle w:val="af0"/>
                  <w:rFonts w:ascii="Arial" w:hAnsi="Arial" w:cs="Arial"/>
                  <w:b/>
                  <w:bCs/>
                  <w:sz w:val="16"/>
                  <w:szCs w:val="16"/>
                </w:rPr>
                <w:t>R4-2307398</w:t>
              </w:r>
            </w:hyperlink>
          </w:p>
        </w:tc>
        <w:tc>
          <w:tcPr>
            <w:tcW w:w="1425" w:type="dxa"/>
          </w:tcPr>
          <w:p w14:paraId="4A6683FB" w14:textId="142CD6C8" w:rsidR="00AD4640" w:rsidRDefault="00AD4640" w:rsidP="00AD4640">
            <w:pPr>
              <w:spacing w:before="120" w:after="120"/>
            </w:pPr>
            <w:r>
              <w:rPr>
                <w:rFonts w:ascii="Arial" w:hAnsi="Arial" w:cs="Arial"/>
                <w:sz w:val="16"/>
                <w:szCs w:val="16"/>
              </w:rPr>
              <w:t>CATT</w:t>
            </w:r>
          </w:p>
        </w:tc>
        <w:tc>
          <w:tcPr>
            <w:tcW w:w="6590" w:type="dxa"/>
          </w:tcPr>
          <w:p w14:paraId="4AAEE6B1" w14:textId="77777777" w:rsidR="00AD4640" w:rsidRPr="00A32BD4" w:rsidRDefault="00AD4640" w:rsidP="00AD4640">
            <w:pPr>
              <w:spacing w:after="120"/>
              <w:rPr>
                <w:rFonts w:eastAsia="宋体"/>
                <w:b/>
                <w:lang w:val="en-US" w:eastAsia="zh-CN"/>
              </w:rPr>
            </w:pPr>
            <w:r w:rsidRPr="00A32BD4">
              <w:rPr>
                <w:rFonts w:eastAsia="宋体" w:hint="eastAsia"/>
                <w:b/>
                <w:lang w:val="en-US" w:eastAsia="zh-CN"/>
              </w:rPr>
              <w:t xml:space="preserve">Proposal 1: </w:t>
            </w:r>
            <w:r w:rsidRPr="00A32BD4">
              <w:rPr>
                <w:rFonts w:eastAsiaTheme="minorEastAsia" w:hint="eastAsia"/>
                <w:b/>
                <w:lang w:eastAsia="zh-CN"/>
              </w:rPr>
              <w:t>T</w:t>
            </w:r>
            <w:r w:rsidRPr="00A32BD4">
              <w:rPr>
                <w:rFonts w:eastAsiaTheme="minorEastAsia"/>
                <w:b/>
                <w:lang w:eastAsia="zh-CN"/>
              </w:rPr>
              <w:t>he fine DL pre-sync shall be guaranteed</w:t>
            </w:r>
            <w:r w:rsidRPr="00A32BD4">
              <w:rPr>
                <w:rFonts w:eastAsiaTheme="minorEastAsia" w:hint="eastAsia"/>
                <w:b/>
                <w:lang w:eastAsia="zh-CN"/>
              </w:rPr>
              <w:t xml:space="preserve"> </w:t>
            </w:r>
            <w:r w:rsidRPr="00A32BD4">
              <w:rPr>
                <w:rFonts w:eastAsia="宋体"/>
                <w:b/>
                <w:lang w:val="en-US" w:eastAsia="zh-CN"/>
              </w:rPr>
              <w:t>before transmitting RACH.</w:t>
            </w:r>
          </w:p>
          <w:p w14:paraId="32D4EDD7" w14:textId="77777777" w:rsidR="00AD4640" w:rsidRPr="00A32BD4" w:rsidRDefault="00AD4640" w:rsidP="00AD4640">
            <w:pPr>
              <w:spacing w:after="120"/>
              <w:rPr>
                <w:rFonts w:eastAsia="宋体"/>
                <w:b/>
                <w:lang w:val="en-US" w:eastAsia="zh-CN"/>
              </w:rPr>
            </w:pPr>
            <w:r w:rsidRPr="00A32BD4">
              <w:rPr>
                <w:rFonts w:eastAsia="宋体" w:hint="eastAsia"/>
                <w:b/>
                <w:lang w:val="en-US" w:eastAsia="zh-CN"/>
              </w:rPr>
              <w:t xml:space="preserve">Observation 1: For </w:t>
            </w:r>
            <w:r w:rsidRPr="00A32BD4">
              <w:rPr>
                <w:rFonts w:eastAsia="宋体"/>
                <w:b/>
                <w:lang w:val="en-US" w:eastAsia="zh-CN"/>
              </w:rPr>
              <w:t>PDCCH ordered RACH mechanism in R18 LTM</w:t>
            </w:r>
            <w:r w:rsidRPr="00A32BD4">
              <w:rPr>
                <w:rFonts w:eastAsia="宋体" w:hint="eastAsia"/>
                <w:b/>
                <w:lang w:val="en-US" w:eastAsia="zh-CN"/>
              </w:rPr>
              <w:t xml:space="preserve">, RAN1 had the agreement on </w:t>
            </w:r>
            <w:r w:rsidRPr="00A32BD4">
              <w:rPr>
                <w:rFonts w:eastAsia="宋体"/>
                <w:b/>
                <w:lang w:val="en-US" w:eastAsia="zh-CN"/>
              </w:rPr>
              <w:t>the UE capability aspects of storing</w:t>
            </w:r>
            <w:r w:rsidRPr="00A32BD4">
              <w:rPr>
                <w:rFonts w:eastAsia="宋体" w:hint="eastAsia"/>
                <w:b/>
                <w:lang w:val="en-US" w:eastAsia="zh-CN"/>
              </w:rPr>
              <w:t xml:space="preserve"> </w:t>
            </w:r>
            <w:r w:rsidRPr="00A32BD4">
              <w:rPr>
                <w:rFonts w:eastAsia="宋体"/>
                <w:b/>
                <w:lang w:val="en-US" w:eastAsia="zh-CN"/>
              </w:rPr>
              <w:t>(remembering/maintaining/handling) corresponding TAs to multiple cells</w:t>
            </w:r>
            <w:r w:rsidRPr="00A32BD4">
              <w:rPr>
                <w:rFonts w:eastAsia="宋体" w:hint="eastAsia"/>
                <w:b/>
                <w:lang w:val="en-US" w:eastAsia="zh-CN"/>
              </w:rPr>
              <w:t xml:space="preserve"> in the last meeting.</w:t>
            </w:r>
          </w:p>
          <w:p w14:paraId="2DB52D45" w14:textId="77777777" w:rsidR="00AD4640" w:rsidRPr="00A32BD4" w:rsidRDefault="00AD4640" w:rsidP="00AD4640">
            <w:pPr>
              <w:spacing w:after="0"/>
              <w:rPr>
                <w:rFonts w:eastAsia="宋体"/>
                <w:b/>
                <w:lang w:val="en-US" w:eastAsia="zh-CN"/>
              </w:rPr>
            </w:pPr>
            <w:r w:rsidRPr="00A32BD4">
              <w:rPr>
                <w:rFonts w:eastAsia="宋体" w:hint="eastAsia"/>
                <w:b/>
                <w:lang w:val="en-US" w:eastAsia="zh-CN"/>
              </w:rPr>
              <w:t xml:space="preserve">Proposal </w:t>
            </w:r>
            <w:proofErr w:type="gramStart"/>
            <w:r w:rsidRPr="00A32BD4">
              <w:rPr>
                <w:rFonts w:eastAsia="宋体" w:hint="eastAsia"/>
                <w:b/>
                <w:lang w:val="en-US" w:eastAsia="zh-CN"/>
              </w:rPr>
              <w:t>2:</w:t>
            </w:r>
            <w:r w:rsidRPr="00A32BD4">
              <w:rPr>
                <w:rFonts w:eastAsia="宋体"/>
                <w:b/>
                <w:lang w:val="en-US" w:eastAsia="zh-CN"/>
              </w:rPr>
              <w:t>RAN</w:t>
            </w:r>
            <w:proofErr w:type="gramEnd"/>
            <w:r w:rsidRPr="00A32BD4">
              <w:rPr>
                <w:rFonts w:eastAsia="宋体"/>
                <w:b/>
                <w:lang w:val="en-US" w:eastAsia="zh-CN"/>
              </w:rPr>
              <w:t xml:space="preserve">4 to discuss the UE capability aspects of </w:t>
            </w:r>
            <w:r w:rsidRPr="00A32BD4">
              <w:rPr>
                <w:rFonts w:eastAsia="宋体" w:hint="eastAsia"/>
                <w:b/>
                <w:lang w:val="en-US" w:eastAsia="zh-CN"/>
              </w:rPr>
              <w:t>DL</w:t>
            </w:r>
            <w:r w:rsidRPr="00A32BD4">
              <w:rPr>
                <w:rFonts w:eastAsia="宋体"/>
                <w:b/>
                <w:lang w:val="en-US" w:eastAsia="zh-CN"/>
              </w:rPr>
              <w:t xml:space="preserve"> sync to multiple cells</w:t>
            </w:r>
            <w:r w:rsidRPr="00A32BD4">
              <w:rPr>
                <w:rFonts w:eastAsia="宋体" w:hint="eastAsia"/>
                <w:b/>
                <w:lang w:val="en-US" w:eastAsia="zh-CN"/>
              </w:rPr>
              <w:t>.</w:t>
            </w:r>
          </w:p>
          <w:p w14:paraId="1A967394" w14:textId="77777777" w:rsidR="00AD4640" w:rsidRPr="00A32BD4" w:rsidRDefault="00AD4640" w:rsidP="006F1EE6">
            <w:pPr>
              <w:pStyle w:val="aff8"/>
              <w:numPr>
                <w:ilvl w:val="0"/>
                <w:numId w:val="17"/>
              </w:numPr>
              <w:overflowPunct/>
              <w:autoSpaceDE/>
              <w:autoSpaceDN/>
              <w:adjustRightInd/>
              <w:ind w:firstLineChars="0"/>
              <w:contextualSpacing/>
              <w:textAlignment w:val="auto"/>
              <w:rPr>
                <w:b/>
                <w:lang w:val="en-US" w:eastAsia="zh-CN"/>
              </w:rPr>
            </w:pPr>
            <w:r w:rsidRPr="00A32BD4">
              <w:rPr>
                <w:rFonts w:hint="eastAsia"/>
                <w:b/>
                <w:lang w:val="en-US" w:eastAsia="zh-CN"/>
              </w:rPr>
              <w:t>M</w:t>
            </w:r>
            <w:r w:rsidRPr="00A32BD4">
              <w:rPr>
                <w:b/>
                <w:lang w:val="en-US" w:eastAsia="zh-CN"/>
              </w:rPr>
              <w:t>ore details</w:t>
            </w:r>
            <w:r w:rsidRPr="00A32BD4">
              <w:rPr>
                <w:rFonts w:hint="eastAsia"/>
                <w:b/>
                <w:lang w:val="en-US" w:eastAsia="zh-CN"/>
              </w:rPr>
              <w:t xml:space="preserve"> are FFS.</w:t>
            </w:r>
          </w:p>
          <w:p w14:paraId="18DCC17F" w14:textId="77777777" w:rsidR="00AD4640" w:rsidRPr="00A32BD4" w:rsidRDefault="00AD4640" w:rsidP="006F1EE6">
            <w:pPr>
              <w:pStyle w:val="aff8"/>
              <w:numPr>
                <w:ilvl w:val="0"/>
                <w:numId w:val="16"/>
              </w:numPr>
              <w:overflowPunct/>
              <w:autoSpaceDE/>
              <w:autoSpaceDN/>
              <w:adjustRightInd/>
              <w:snapToGrid w:val="0"/>
              <w:spacing w:after="120" w:line="257" w:lineRule="auto"/>
              <w:ind w:left="777" w:firstLineChars="0" w:hanging="357"/>
              <w:contextualSpacing/>
              <w:textAlignment w:val="auto"/>
              <w:rPr>
                <w:rFonts w:eastAsia="等线"/>
                <w:b/>
                <w:lang w:eastAsia="zh-CN"/>
              </w:rPr>
            </w:pPr>
            <w:proofErr w:type="gramStart"/>
            <w:r w:rsidRPr="00A32BD4">
              <w:rPr>
                <w:rFonts w:eastAsia="等线"/>
                <w:b/>
                <w:lang w:eastAsia="zh-CN"/>
              </w:rPr>
              <w:t>e.g.</w:t>
            </w:r>
            <w:proofErr w:type="gramEnd"/>
            <w:r w:rsidRPr="00A32BD4">
              <w:rPr>
                <w:rFonts w:eastAsia="等线"/>
                <w:b/>
                <w:lang w:eastAsia="zh-CN"/>
              </w:rPr>
              <w:t xml:space="preserve"> what relationship between the capability for DL sync and the capability for the number of cells supporting PDCCH ordered RACH in RAN1.</w:t>
            </w:r>
          </w:p>
          <w:p w14:paraId="67F7D89C" w14:textId="77777777" w:rsidR="00AD4640" w:rsidRPr="00A32BD4" w:rsidRDefault="00AD4640" w:rsidP="00AD4640">
            <w:pPr>
              <w:spacing w:after="0"/>
              <w:rPr>
                <w:rFonts w:eastAsiaTheme="minorEastAsia"/>
                <w:b/>
                <w:lang w:eastAsia="zh-CN"/>
              </w:rPr>
            </w:pPr>
            <w:r w:rsidRPr="00A32BD4">
              <w:rPr>
                <w:rFonts w:eastAsia="宋体" w:hint="eastAsia"/>
                <w:b/>
                <w:lang w:val="en-US" w:eastAsia="zh-CN"/>
              </w:rPr>
              <w:t>Proposal 3:</w:t>
            </w:r>
            <w:r w:rsidRPr="00A32BD4">
              <w:t xml:space="preserve"> </w:t>
            </w:r>
            <w:r w:rsidRPr="00A32BD4">
              <w:rPr>
                <w:rFonts w:eastAsiaTheme="minorEastAsia" w:hint="eastAsia"/>
                <w:b/>
                <w:lang w:eastAsia="zh-CN"/>
              </w:rPr>
              <w:t xml:space="preserve">The </w:t>
            </w:r>
            <w:r w:rsidRPr="00A32BD4">
              <w:rPr>
                <w:rFonts w:eastAsiaTheme="minorEastAsia"/>
                <w:b/>
                <w:lang w:eastAsia="zh-CN"/>
              </w:rPr>
              <w:t xml:space="preserve">delay requirements for PDCCH ordered RACH for candidate cell(s) </w:t>
            </w:r>
            <w:r w:rsidRPr="00A32BD4">
              <w:rPr>
                <w:rFonts w:eastAsiaTheme="minorEastAsia" w:hint="eastAsia"/>
                <w:b/>
                <w:lang w:eastAsia="zh-CN"/>
              </w:rPr>
              <w:t xml:space="preserve">will be </w:t>
            </w:r>
            <w:r w:rsidRPr="00A32BD4">
              <w:rPr>
                <w:rFonts w:eastAsiaTheme="minorEastAsia"/>
                <w:b/>
                <w:lang w:eastAsia="zh-CN"/>
              </w:rPr>
              <w:t>define</w:t>
            </w:r>
            <w:r w:rsidRPr="00A32BD4">
              <w:rPr>
                <w:rFonts w:eastAsiaTheme="minorEastAsia" w:hint="eastAsia"/>
                <w:b/>
                <w:lang w:eastAsia="zh-CN"/>
              </w:rPr>
              <w:t>d in RAN1 and p</w:t>
            </w:r>
            <w:r w:rsidRPr="00A32BD4">
              <w:rPr>
                <w:rFonts w:eastAsiaTheme="minorEastAsia"/>
                <w:b/>
                <w:lang w:eastAsia="zh-CN"/>
              </w:rPr>
              <w:t>otential RAN1 spec update will be based on RAN4’s feedback.</w:t>
            </w:r>
            <w:r w:rsidRPr="00A32BD4">
              <w:rPr>
                <w:rFonts w:eastAsiaTheme="minorEastAsia" w:hint="eastAsia"/>
                <w:b/>
                <w:lang w:eastAsia="zh-CN"/>
              </w:rPr>
              <w:t xml:space="preserve"> </w:t>
            </w:r>
          </w:p>
          <w:p w14:paraId="2A3DD0B5" w14:textId="77777777" w:rsidR="00AD4640" w:rsidRPr="00A32BD4" w:rsidRDefault="00AD4640" w:rsidP="006F1EE6">
            <w:pPr>
              <w:pStyle w:val="aff8"/>
              <w:numPr>
                <w:ilvl w:val="0"/>
                <w:numId w:val="17"/>
              </w:numPr>
              <w:overflowPunct/>
              <w:autoSpaceDE/>
              <w:autoSpaceDN/>
              <w:adjustRightInd/>
              <w:ind w:firstLineChars="0"/>
              <w:contextualSpacing/>
              <w:textAlignment w:val="auto"/>
              <w:rPr>
                <w:b/>
                <w:lang w:val="en-US" w:eastAsia="zh-CN"/>
              </w:rPr>
            </w:pPr>
            <w:r w:rsidRPr="00A32BD4">
              <w:rPr>
                <w:rFonts w:eastAsiaTheme="minorEastAsia" w:hint="eastAsia"/>
                <w:b/>
                <w:lang w:eastAsia="zh-CN"/>
              </w:rPr>
              <w:t xml:space="preserve">RAN4 just need focus on the following issues proposed by RAN1 in LS </w:t>
            </w:r>
            <w:r w:rsidRPr="00A32BD4">
              <w:rPr>
                <w:rFonts w:eastAsiaTheme="minorEastAsia"/>
                <w:b/>
                <w:lang w:eastAsia="zh-CN"/>
              </w:rPr>
              <w:t>R1-2304276</w:t>
            </w:r>
            <w:r w:rsidRPr="00A32BD4">
              <w:rPr>
                <w:rFonts w:eastAsiaTheme="minorEastAsia" w:hint="eastAsia"/>
                <w:b/>
                <w:lang w:eastAsia="zh-CN"/>
              </w:rPr>
              <w:t>.</w:t>
            </w:r>
          </w:p>
          <w:p w14:paraId="207C8925" w14:textId="77777777" w:rsidR="00AD4640" w:rsidRPr="00A32BD4" w:rsidRDefault="00AD4640" w:rsidP="006F1EE6">
            <w:pPr>
              <w:pStyle w:val="aff8"/>
              <w:numPr>
                <w:ilvl w:val="0"/>
                <w:numId w:val="16"/>
              </w:numPr>
              <w:overflowPunct/>
              <w:autoSpaceDE/>
              <w:autoSpaceDN/>
              <w:adjustRightInd/>
              <w:snapToGrid w:val="0"/>
              <w:spacing w:after="0" w:line="256" w:lineRule="auto"/>
              <w:ind w:firstLineChars="0"/>
              <w:contextualSpacing/>
              <w:textAlignment w:val="auto"/>
              <w:rPr>
                <w:rFonts w:eastAsia="等线"/>
                <w:b/>
                <w:lang w:eastAsia="zh-CN"/>
              </w:rPr>
            </w:pPr>
            <w:r w:rsidRPr="00A32BD4">
              <w:rPr>
                <w:rFonts w:eastAsia="等线"/>
                <w:b/>
                <w:lang w:eastAsia="zh-CN"/>
              </w:rPr>
              <w:t>to verify the need for the additional latency for the scenario and in LS R1-2304276, if so, the corresponding value is needed.</w:t>
            </w:r>
          </w:p>
          <w:p w14:paraId="64A61EAA" w14:textId="77777777" w:rsidR="00AD4640" w:rsidRPr="00A32BD4" w:rsidRDefault="00AD4640" w:rsidP="006F1EE6">
            <w:pPr>
              <w:pStyle w:val="aff8"/>
              <w:numPr>
                <w:ilvl w:val="0"/>
                <w:numId w:val="16"/>
              </w:numPr>
              <w:overflowPunct/>
              <w:autoSpaceDE/>
              <w:autoSpaceDN/>
              <w:adjustRightInd/>
              <w:snapToGrid w:val="0"/>
              <w:spacing w:after="0" w:line="256" w:lineRule="auto"/>
              <w:ind w:firstLineChars="0"/>
              <w:contextualSpacing/>
              <w:textAlignment w:val="auto"/>
              <w:rPr>
                <w:rFonts w:eastAsia="等线"/>
                <w:b/>
                <w:lang w:eastAsia="zh-CN"/>
              </w:rPr>
            </w:pPr>
            <w:r w:rsidRPr="00A32BD4">
              <w:rPr>
                <w:rFonts w:eastAsia="等线"/>
                <w:b/>
                <w:lang w:eastAsia="zh-CN"/>
              </w:rPr>
              <w:t>to investigate any impact/interruption on UL Tx of serving cell due to the PRACH Tx on a candidate cell that is not a current serving cell with PUCCH/PUSCH</w:t>
            </w:r>
          </w:p>
          <w:p w14:paraId="53F351DF" w14:textId="77777777" w:rsidR="00AD4640" w:rsidRPr="00A32BD4" w:rsidRDefault="00AD4640" w:rsidP="006F1EE6">
            <w:pPr>
              <w:pStyle w:val="aff8"/>
              <w:numPr>
                <w:ilvl w:val="0"/>
                <w:numId w:val="16"/>
              </w:numPr>
              <w:overflowPunct/>
              <w:autoSpaceDE/>
              <w:autoSpaceDN/>
              <w:adjustRightInd/>
              <w:snapToGrid w:val="0"/>
              <w:spacing w:after="0" w:line="256" w:lineRule="auto"/>
              <w:ind w:firstLineChars="0"/>
              <w:contextualSpacing/>
              <w:textAlignment w:val="auto"/>
              <w:rPr>
                <w:rFonts w:eastAsia="等线"/>
                <w:b/>
                <w:lang w:eastAsia="zh-CN"/>
              </w:rPr>
            </w:pPr>
            <w:r w:rsidRPr="00A32BD4">
              <w:rPr>
                <w:rFonts w:eastAsia="等线"/>
                <w:b/>
                <w:lang w:eastAsia="zh-CN"/>
              </w:rPr>
              <w:t xml:space="preserve">to verify the need for any update is required to </w:t>
            </w:r>
            <w:proofErr w:type="spellStart"/>
            <w:r w:rsidRPr="00A32BD4">
              <w:rPr>
                <w:b/>
              </w:rPr>
              <w:t>Δ</w:t>
            </w:r>
            <w:r w:rsidRPr="00A32BD4">
              <w:rPr>
                <w:b/>
                <w:vertAlign w:val="subscript"/>
              </w:rPr>
              <w:t>BWPSwitching</w:t>
            </w:r>
            <w:proofErr w:type="spellEnd"/>
            <w:r w:rsidRPr="00A32BD4">
              <w:rPr>
                <w:b/>
                <w:vertAlign w:val="subscript"/>
              </w:rPr>
              <w:t xml:space="preserve">, </w:t>
            </w:r>
            <w:proofErr w:type="spellStart"/>
            <w:r w:rsidRPr="00A32BD4">
              <w:rPr>
                <w:b/>
              </w:rPr>
              <w:t>Δ</w:t>
            </w:r>
            <w:r w:rsidRPr="00A32BD4">
              <w:rPr>
                <w:b/>
                <w:vertAlign w:val="subscript"/>
              </w:rPr>
              <w:t>Delay</w:t>
            </w:r>
            <w:proofErr w:type="spellEnd"/>
            <w:r w:rsidRPr="00A32BD4">
              <w:rPr>
                <w:rFonts w:eastAsia="等线"/>
                <w:b/>
                <w:lang w:eastAsia="zh-CN"/>
              </w:rPr>
              <w:t xml:space="preserve"> if so, the corresponding values and whether UE capability is needed</w:t>
            </w:r>
          </w:p>
          <w:p w14:paraId="59E2004F" w14:textId="196DCECD" w:rsidR="00AD4640" w:rsidRPr="00AD4640" w:rsidRDefault="00AD4640" w:rsidP="00AD4640">
            <w:pPr>
              <w:jc w:val="both"/>
              <w:rPr>
                <w:rFonts w:eastAsiaTheme="minorEastAsia" w:cs="v4.2.0"/>
                <w:b/>
                <w:bCs/>
                <w:lang w:eastAsia="zh-CN"/>
              </w:rPr>
            </w:pPr>
          </w:p>
        </w:tc>
      </w:tr>
      <w:tr w:rsidR="00AD4640" w14:paraId="25A9312D" w14:textId="77777777" w:rsidTr="00B31110">
        <w:trPr>
          <w:trHeight w:val="468"/>
        </w:trPr>
        <w:tc>
          <w:tcPr>
            <w:tcW w:w="1616" w:type="dxa"/>
          </w:tcPr>
          <w:p w14:paraId="7373B74A" w14:textId="65443D58" w:rsidR="00AD4640" w:rsidRDefault="00A27974" w:rsidP="00AD4640">
            <w:pPr>
              <w:spacing w:before="120" w:after="120"/>
            </w:pPr>
            <w:hyperlink r:id="rId15" w:history="1">
              <w:r w:rsidR="00AD4640">
                <w:rPr>
                  <w:rStyle w:val="af0"/>
                  <w:rFonts w:ascii="Arial" w:hAnsi="Arial" w:cs="Arial"/>
                  <w:b/>
                  <w:bCs/>
                  <w:sz w:val="16"/>
                  <w:szCs w:val="16"/>
                </w:rPr>
                <w:t>R4-2307401</w:t>
              </w:r>
            </w:hyperlink>
          </w:p>
        </w:tc>
        <w:tc>
          <w:tcPr>
            <w:tcW w:w="1425" w:type="dxa"/>
          </w:tcPr>
          <w:p w14:paraId="394B7889" w14:textId="6BCABAD2" w:rsidR="00AD4640" w:rsidRPr="0030750A" w:rsidRDefault="00AD4640" w:rsidP="00AD4640">
            <w:pPr>
              <w:spacing w:before="120" w:after="120"/>
              <w:rPr>
                <w:rFonts w:eastAsiaTheme="minorEastAsia"/>
                <w:lang w:eastAsia="zh-CN"/>
              </w:rPr>
            </w:pPr>
            <w:r>
              <w:rPr>
                <w:rFonts w:ascii="Arial" w:hAnsi="Arial" w:cs="Arial"/>
                <w:sz w:val="16"/>
                <w:szCs w:val="16"/>
              </w:rPr>
              <w:t>CATT</w:t>
            </w:r>
          </w:p>
        </w:tc>
        <w:tc>
          <w:tcPr>
            <w:tcW w:w="6590" w:type="dxa"/>
          </w:tcPr>
          <w:p w14:paraId="1106C851" w14:textId="77777777" w:rsidR="00AD4640" w:rsidRPr="00EC3DBA" w:rsidRDefault="00AD4640" w:rsidP="00AD4640">
            <w:pPr>
              <w:spacing w:after="120"/>
              <w:jc w:val="both"/>
              <w:rPr>
                <w:rFonts w:eastAsia="等线"/>
                <w:b/>
                <w:lang w:val="en-US" w:eastAsia="zh-CN"/>
              </w:rPr>
            </w:pPr>
            <w:r w:rsidRPr="00EC3DBA">
              <w:rPr>
                <w:rFonts w:eastAsia="等线" w:hint="eastAsia"/>
                <w:b/>
                <w:lang w:val="en-US" w:eastAsia="zh-CN"/>
              </w:rPr>
              <w:t>Proposal 1:</w:t>
            </w:r>
            <w:r w:rsidRPr="00EC3DBA">
              <w:t xml:space="preserve"> </w:t>
            </w:r>
            <w:r w:rsidRPr="00EC3DBA">
              <w:rPr>
                <w:rFonts w:eastAsia="等线" w:hint="eastAsia"/>
                <w:b/>
                <w:lang w:val="en-US" w:eastAsia="zh-CN"/>
              </w:rPr>
              <w:t>T</w:t>
            </w:r>
            <w:r w:rsidRPr="00EC3DBA">
              <w:rPr>
                <w:rFonts w:eastAsia="等线"/>
                <w:b/>
                <w:lang w:val="en-US" w:eastAsia="zh-CN"/>
              </w:rPr>
              <w:t>he relevant delay requirements between a PDCCH order and the corresponding PRACH will be captured in RAN1 spec as legacy. RAN4 just provides required changes to RAN1.</w:t>
            </w:r>
          </w:p>
          <w:p w14:paraId="4C3F95AE" w14:textId="77777777" w:rsidR="00AD4640" w:rsidRPr="00EC3DBA" w:rsidRDefault="00AD4640" w:rsidP="00AD4640">
            <w:pPr>
              <w:spacing w:beforeLines="50" w:before="120" w:after="0"/>
              <w:rPr>
                <w:rFonts w:eastAsia="宋体" w:cs="Arial"/>
                <w:b/>
                <w:lang w:eastAsia="zh-CN"/>
              </w:rPr>
            </w:pPr>
            <w:r w:rsidRPr="00EC3DBA">
              <w:rPr>
                <w:rFonts w:eastAsia="等线" w:hint="eastAsia"/>
                <w:b/>
                <w:lang w:val="en-US" w:eastAsia="zh-CN"/>
              </w:rPr>
              <w:t>Proposal 2:</w:t>
            </w:r>
            <w:r w:rsidRPr="00EC3DBA">
              <w:rPr>
                <w:b/>
              </w:rPr>
              <w:t xml:space="preserve"> </w:t>
            </w:r>
            <w:r w:rsidRPr="00EC3DBA">
              <w:rPr>
                <w:rFonts w:eastAsia="宋体" w:cs="Arial" w:hint="eastAsia"/>
                <w:b/>
                <w:lang w:eastAsia="zh-CN"/>
              </w:rPr>
              <w:t>A</w:t>
            </w:r>
            <w:r w:rsidRPr="00EC3DBA">
              <w:rPr>
                <w:rFonts w:eastAsia="宋体" w:cs="Arial"/>
                <w:b/>
                <w:lang w:eastAsia="zh-CN"/>
              </w:rPr>
              <w:t>dditional time for UL timing adjustment should be added</w:t>
            </w:r>
            <w:r w:rsidRPr="00EC3DBA">
              <w:rPr>
                <w:rFonts w:eastAsia="宋体" w:cs="Arial" w:hint="eastAsia"/>
                <w:b/>
                <w:lang w:eastAsia="zh-CN"/>
              </w:rPr>
              <w:t xml:space="preserve"> </w:t>
            </w:r>
            <w:r w:rsidRPr="00EC3DBA">
              <w:rPr>
                <w:rFonts w:eastAsia="宋体" w:cs="Arial"/>
                <w:b/>
                <w:lang w:eastAsia="zh-CN"/>
              </w:rPr>
              <w:t>in the legacy time gap</w:t>
            </w:r>
            <w:r w:rsidRPr="00EC3DBA">
              <w:rPr>
                <w:rFonts w:eastAsia="宋体" w:cs="Arial" w:hint="eastAsia"/>
                <w:b/>
                <w:lang w:eastAsia="zh-CN"/>
              </w:rPr>
              <w:t>.</w:t>
            </w:r>
          </w:p>
          <w:p w14:paraId="3E5E0E46" w14:textId="77777777" w:rsidR="00AD4640" w:rsidRPr="00EC3DBA" w:rsidRDefault="00AD4640" w:rsidP="006F1EE6">
            <w:pPr>
              <w:pStyle w:val="aff8"/>
              <w:numPr>
                <w:ilvl w:val="0"/>
                <w:numId w:val="18"/>
              </w:numPr>
              <w:overflowPunct/>
              <w:adjustRightInd/>
              <w:spacing w:after="120"/>
              <w:ind w:firstLineChars="0"/>
              <w:contextualSpacing/>
              <w:jc w:val="both"/>
              <w:textAlignment w:val="auto"/>
              <w:rPr>
                <w:rFonts w:cs="Arial"/>
                <w:b/>
                <w:lang w:eastAsia="zh-CN"/>
              </w:rPr>
            </w:pPr>
            <w:r w:rsidRPr="00EC3DBA">
              <w:rPr>
                <w:rFonts w:cs="Arial" w:hint="eastAsia"/>
                <w:b/>
                <w:lang w:eastAsia="zh-CN"/>
              </w:rPr>
              <w:t xml:space="preserve">RAN4 </w:t>
            </w:r>
            <w:proofErr w:type="gramStart"/>
            <w:r w:rsidRPr="00EC3DBA">
              <w:rPr>
                <w:rFonts w:cs="Arial" w:hint="eastAsia"/>
                <w:b/>
                <w:lang w:eastAsia="zh-CN"/>
              </w:rPr>
              <w:t>should further to</w:t>
            </w:r>
            <w:proofErr w:type="gramEnd"/>
            <w:r w:rsidRPr="00EC3DBA">
              <w:rPr>
                <w:rFonts w:cs="Arial" w:hint="eastAsia"/>
                <w:b/>
                <w:lang w:eastAsia="zh-CN"/>
              </w:rPr>
              <w:t xml:space="preserve"> discuss </w:t>
            </w:r>
            <w:r w:rsidRPr="00EC3DBA">
              <w:rPr>
                <w:rFonts w:cs="Arial"/>
                <w:b/>
                <w:lang w:eastAsia="zh-CN"/>
              </w:rPr>
              <w:t>the corresponding value</w:t>
            </w:r>
            <w:r w:rsidRPr="00EC3DBA">
              <w:rPr>
                <w:rFonts w:cs="Arial" w:hint="eastAsia"/>
                <w:b/>
                <w:lang w:eastAsia="zh-CN"/>
              </w:rPr>
              <w:t>.</w:t>
            </w:r>
          </w:p>
          <w:p w14:paraId="39567A02" w14:textId="77777777" w:rsidR="00AD4640" w:rsidRPr="00EC3DBA" w:rsidRDefault="00AD4640" w:rsidP="00AD4640">
            <w:pPr>
              <w:spacing w:after="0"/>
              <w:jc w:val="both"/>
              <w:rPr>
                <w:rFonts w:eastAsia="宋体" w:cs="Arial"/>
                <w:b/>
                <w:lang w:eastAsia="zh-CN"/>
              </w:rPr>
            </w:pPr>
            <w:r w:rsidRPr="00EC3DBA">
              <w:rPr>
                <w:rFonts w:eastAsia="等线" w:hint="eastAsia"/>
                <w:b/>
                <w:lang w:val="en-US" w:eastAsia="zh-CN"/>
              </w:rPr>
              <w:t>Proposal 3:</w:t>
            </w:r>
            <w:r w:rsidRPr="00EC3DBA">
              <w:rPr>
                <w:b/>
              </w:rPr>
              <w:t xml:space="preserve"> </w:t>
            </w:r>
            <w:r w:rsidRPr="00EC3DBA">
              <w:rPr>
                <w:rFonts w:eastAsia="宋体" w:cs="Arial" w:hint="eastAsia"/>
                <w:b/>
                <w:lang w:eastAsia="zh-CN"/>
              </w:rPr>
              <w:t>A</w:t>
            </w:r>
            <w:r w:rsidRPr="00EC3DBA">
              <w:rPr>
                <w:rFonts w:eastAsia="宋体" w:cs="Arial"/>
                <w:b/>
                <w:lang w:eastAsia="zh-CN"/>
              </w:rPr>
              <w:t>dditional time for DL sync should be added</w:t>
            </w:r>
            <w:r w:rsidRPr="00EC3DBA">
              <w:rPr>
                <w:rFonts w:eastAsia="宋体" w:cs="Arial" w:hint="eastAsia"/>
                <w:b/>
                <w:lang w:eastAsia="zh-CN"/>
              </w:rPr>
              <w:t xml:space="preserve"> </w:t>
            </w:r>
            <w:r w:rsidRPr="00EC3DBA">
              <w:rPr>
                <w:rFonts w:eastAsia="宋体" w:cs="Arial"/>
                <w:b/>
                <w:lang w:eastAsia="zh-CN"/>
              </w:rPr>
              <w:t>in the legacy time gap</w:t>
            </w:r>
            <w:r w:rsidRPr="00EC3DBA">
              <w:rPr>
                <w:rFonts w:eastAsia="宋体" w:cs="Arial" w:hint="eastAsia"/>
                <w:b/>
                <w:lang w:eastAsia="zh-CN"/>
              </w:rPr>
              <w:t>.</w:t>
            </w:r>
          </w:p>
          <w:p w14:paraId="45936BC1" w14:textId="77777777" w:rsidR="00AD4640" w:rsidRPr="00EC3DBA" w:rsidRDefault="00AD4640" w:rsidP="006F1EE6">
            <w:pPr>
              <w:pStyle w:val="aff8"/>
              <w:numPr>
                <w:ilvl w:val="0"/>
                <w:numId w:val="18"/>
              </w:numPr>
              <w:overflowPunct/>
              <w:autoSpaceDE/>
              <w:autoSpaceDN/>
              <w:adjustRightInd/>
              <w:spacing w:after="120"/>
              <w:ind w:firstLineChars="0"/>
              <w:contextualSpacing/>
              <w:textAlignment w:val="auto"/>
              <w:rPr>
                <w:rFonts w:cs="Arial"/>
                <w:b/>
                <w:lang w:eastAsia="zh-CN"/>
              </w:rPr>
            </w:pPr>
            <w:r w:rsidRPr="00EC3DBA">
              <w:rPr>
                <w:rFonts w:cs="Arial" w:hint="eastAsia"/>
                <w:b/>
                <w:lang w:eastAsia="zh-CN"/>
              </w:rPr>
              <w:t>T</w:t>
            </w:r>
            <w:r w:rsidRPr="00EC3DBA">
              <w:rPr>
                <w:rFonts w:cs="Arial"/>
                <w:b/>
                <w:lang w:eastAsia="zh-CN"/>
              </w:rPr>
              <w:t>he corresponding value</w:t>
            </w:r>
            <w:r w:rsidRPr="00EC3DBA">
              <w:rPr>
                <w:rFonts w:cs="Arial" w:hint="eastAsia"/>
                <w:b/>
                <w:lang w:eastAsia="zh-CN"/>
              </w:rPr>
              <w:t xml:space="preserve"> is </w:t>
            </w:r>
            <w:r w:rsidRPr="00EC3DBA">
              <w:rPr>
                <w:rFonts w:cs="Arial"/>
                <w:b/>
                <w:lang w:eastAsia="zh-CN"/>
              </w:rPr>
              <w:t>T</w:t>
            </w:r>
            <w:r w:rsidRPr="00EC3DBA">
              <w:rPr>
                <w:rFonts w:cs="Arial"/>
                <w:b/>
                <w:vertAlign w:val="subscript"/>
                <w:lang w:eastAsia="zh-CN"/>
              </w:rPr>
              <w:t>Δ</w:t>
            </w:r>
            <w:r w:rsidRPr="00EC3DBA">
              <w:rPr>
                <w:rFonts w:cs="Arial" w:hint="eastAsia"/>
                <w:b/>
                <w:lang w:eastAsia="zh-CN"/>
              </w:rPr>
              <w:t xml:space="preserve"> + </w:t>
            </w:r>
            <w:proofErr w:type="spellStart"/>
            <w:r w:rsidRPr="00EC3DBA">
              <w:rPr>
                <w:rFonts w:cs="Arial"/>
                <w:b/>
                <w:lang w:eastAsia="zh-CN"/>
              </w:rPr>
              <w:t>T</w:t>
            </w:r>
            <w:r w:rsidRPr="00EC3DBA">
              <w:rPr>
                <w:rFonts w:cs="Arial"/>
                <w:b/>
                <w:vertAlign w:val="subscript"/>
                <w:lang w:eastAsia="zh-CN"/>
              </w:rPr>
              <w:t>margin</w:t>
            </w:r>
            <w:proofErr w:type="spellEnd"/>
            <w:r w:rsidRPr="00EC3DBA">
              <w:rPr>
                <w:rFonts w:cs="Arial" w:hint="eastAsia"/>
                <w:b/>
                <w:lang w:eastAsia="zh-CN"/>
              </w:rPr>
              <w:t xml:space="preserve">, where </w:t>
            </w:r>
            <w:proofErr w:type="spellStart"/>
            <w:r w:rsidRPr="00EC3DBA">
              <w:rPr>
                <w:rFonts w:cs="Arial"/>
                <w:b/>
                <w:lang w:val="en-US" w:eastAsia="zh-CN"/>
              </w:rPr>
              <w:t>T</w:t>
            </w:r>
            <w:r w:rsidRPr="00EC3DBA">
              <w:rPr>
                <w:rFonts w:cs="Arial"/>
                <w:b/>
                <w:vertAlign w:val="subscript"/>
                <w:lang w:val="en-US" w:eastAsia="zh-CN"/>
              </w:rPr>
              <w:t>margin</w:t>
            </w:r>
            <w:proofErr w:type="spellEnd"/>
            <w:r w:rsidRPr="00EC3DBA">
              <w:rPr>
                <w:rFonts w:cs="Arial"/>
                <w:b/>
                <w:lang w:val="en-US" w:eastAsia="zh-CN"/>
              </w:rPr>
              <w:t xml:space="preserve"> = 2ms</w:t>
            </w:r>
            <w:r w:rsidRPr="00EC3DBA">
              <w:rPr>
                <w:rFonts w:cs="Arial" w:hint="eastAsia"/>
                <w:b/>
                <w:lang w:eastAsia="zh-CN"/>
              </w:rPr>
              <w:t xml:space="preserve"> and </w:t>
            </w:r>
            <w:r w:rsidRPr="00EC3DBA">
              <w:rPr>
                <w:rFonts w:cs="Arial"/>
                <w:b/>
                <w:lang w:eastAsia="zh-CN"/>
              </w:rPr>
              <w:t>T</w:t>
            </w:r>
            <w:r w:rsidRPr="00EC3DBA">
              <w:rPr>
                <w:rFonts w:cs="Arial"/>
                <w:b/>
                <w:vertAlign w:val="subscript"/>
                <w:lang w:eastAsia="zh-CN"/>
              </w:rPr>
              <w:t>Δ</w:t>
            </w:r>
            <w:r w:rsidRPr="00EC3DBA">
              <w:rPr>
                <w:rFonts w:cs="Arial" w:hint="eastAsia"/>
                <w:b/>
                <w:vertAlign w:val="subscript"/>
                <w:lang w:eastAsia="zh-CN"/>
              </w:rPr>
              <w:t xml:space="preserve"> </w:t>
            </w:r>
            <w:r w:rsidRPr="00EC3DBA">
              <w:rPr>
                <w:rFonts w:cs="Arial" w:hint="eastAsia"/>
                <w:b/>
                <w:lang w:eastAsia="zh-CN"/>
              </w:rPr>
              <w:t>should be d</w:t>
            </w:r>
            <w:r w:rsidRPr="00EC3DBA">
              <w:rPr>
                <w:rFonts w:cs="Arial"/>
                <w:b/>
                <w:lang w:eastAsia="zh-CN"/>
              </w:rPr>
              <w:t>etermine</w:t>
            </w:r>
            <w:r w:rsidRPr="00EC3DBA">
              <w:rPr>
                <w:rFonts w:cs="Arial" w:hint="eastAsia"/>
                <w:b/>
                <w:lang w:eastAsia="zh-CN"/>
              </w:rPr>
              <w:t>d in RAN4 after obtaining more</w:t>
            </w:r>
            <w:r w:rsidRPr="00EC3DBA">
              <w:rPr>
                <w:rFonts w:cs="Arial"/>
                <w:b/>
                <w:lang w:eastAsia="zh-CN"/>
              </w:rPr>
              <w:t xml:space="preserve"> detail</w:t>
            </w:r>
            <w:r w:rsidRPr="00EC3DBA">
              <w:rPr>
                <w:rFonts w:cs="Arial" w:hint="eastAsia"/>
                <w:b/>
                <w:lang w:eastAsia="zh-CN"/>
              </w:rPr>
              <w:t>s</w:t>
            </w:r>
            <w:r w:rsidRPr="00EC3DBA">
              <w:rPr>
                <w:rFonts w:cs="Arial"/>
                <w:b/>
                <w:lang w:eastAsia="zh-CN"/>
              </w:rPr>
              <w:t xml:space="preserve"> </w:t>
            </w:r>
            <w:r w:rsidRPr="00EC3DBA">
              <w:rPr>
                <w:rFonts w:cs="Arial" w:hint="eastAsia"/>
                <w:b/>
                <w:lang w:eastAsia="zh-CN"/>
              </w:rPr>
              <w:t xml:space="preserve">on </w:t>
            </w:r>
            <w:r w:rsidRPr="00EC3DBA">
              <w:rPr>
                <w:rFonts w:cs="Arial"/>
                <w:b/>
                <w:lang w:eastAsia="zh-CN"/>
              </w:rPr>
              <w:t xml:space="preserve">scenarios for L1-RSRP measurement </w:t>
            </w:r>
            <w:r w:rsidRPr="00EC3DBA">
              <w:rPr>
                <w:rFonts w:cs="Arial" w:hint="eastAsia"/>
                <w:b/>
                <w:lang w:eastAsia="zh-CN"/>
              </w:rPr>
              <w:t xml:space="preserve">with </w:t>
            </w:r>
            <w:r w:rsidRPr="00EC3DBA">
              <w:rPr>
                <w:rFonts w:cs="Arial"/>
                <w:b/>
                <w:lang w:eastAsia="zh-CN"/>
              </w:rPr>
              <w:t xml:space="preserve">gap and </w:t>
            </w:r>
            <w:r w:rsidRPr="00EC3DBA">
              <w:rPr>
                <w:rFonts w:cs="Arial" w:hint="eastAsia"/>
                <w:b/>
                <w:lang w:eastAsia="zh-CN"/>
              </w:rPr>
              <w:t xml:space="preserve">without </w:t>
            </w:r>
            <w:r w:rsidRPr="00EC3DBA">
              <w:rPr>
                <w:rFonts w:cs="Arial"/>
                <w:b/>
                <w:lang w:eastAsia="zh-CN"/>
              </w:rPr>
              <w:t>gap</w:t>
            </w:r>
            <w:r w:rsidRPr="00EC3DBA">
              <w:rPr>
                <w:rFonts w:cs="Arial" w:hint="eastAsia"/>
                <w:b/>
                <w:lang w:eastAsia="zh-CN"/>
              </w:rPr>
              <w:t>.</w:t>
            </w:r>
          </w:p>
          <w:p w14:paraId="43999A76" w14:textId="77777777" w:rsidR="00AD4640" w:rsidRPr="00EC3DBA" w:rsidRDefault="00AD4640" w:rsidP="00AD4640">
            <w:pPr>
              <w:spacing w:after="0"/>
              <w:jc w:val="both"/>
              <w:rPr>
                <w:rFonts w:eastAsia="等线"/>
                <w:b/>
                <w:lang w:val="en-US" w:eastAsia="zh-CN"/>
              </w:rPr>
            </w:pPr>
            <w:r w:rsidRPr="00EC3DBA">
              <w:rPr>
                <w:rFonts w:eastAsia="等线" w:hint="eastAsia"/>
                <w:b/>
                <w:lang w:val="en-US" w:eastAsia="zh-CN"/>
              </w:rPr>
              <w:t>Proposal 4:</w:t>
            </w:r>
            <w:r w:rsidRPr="00EC3DBA">
              <w:rPr>
                <w:b/>
              </w:rPr>
              <w:t xml:space="preserve"> </w:t>
            </w:r>
            <w:r w:rsidRPr="00EC3DBA">
              <w:rPr>
                <w:rFonts w:eastAsia="等线"/>
                <w:b/>
                <w:lang w:val="en-US" w:eastAsia="zh-CN"/>
              </w:rPr>
              <w:t xml:space="preserve">UL transmission of serving cell </w:t>
            </w:r>
            <w:r w:rsidRPr="00EC3DBA">
              <w:rPr>
                <w:rFonts w:eastAsia="等线" w:hint="eastAsia"/>
                <w:b/>
                <w:lang w:val="en-US" w:eastAsia="zh-CN"/>
              </w:rPr>
              <w:t xml:space="preserve">will be </w:t>
            </w:r>
            <w:r w:rsidRPr="00EC3DBA">
              <w:rPr>
                <w:rFonts w:eastAsia="等线"/>
                <w:b/>
                <w:lang w:val="en-US" w:eastAsia="zh-CN"/>
              </w:rPr>
              <w:t xml:space="preserve">interrupted </w:t>
            </w:r>
            <w:r w:rsidRPr="00EC3DBA">
              <w:rPr>
                <w:rFonts w:eastAsia="等线" w:hint="eastAsia"/>
                <w:b/>
                <w:lang w:val="en-US" w:eastAsia="zh-CN"/>
              </w:rPr>
              <w:t xml:space="preserve">by </w:t>
            </w:r>
            <w:r w:rsidRPr="00EC3DBA">
              <w:rPr>
                <w:rFonts w:eastAsia="等线"/>
                <w:b/>
                <w:lang w:val="en-US" w:eastAsia="zh-CN"/>
              </w:rPr>
              <w:t xml:space="preserve">UL timing adjustment </w:t>
            </w:r>
            <w:r w:rsidRPr="00EC3DBA">
              <w:rPr>
                <w:rFonts w:eastAsia="等线" w:hint="eastAsia"/>
                <w:b/>
                <w:lang w:val="en-US" w:eastAsia="zh-CN"/>
              </w:rPr>
              <w:t xml:space="preserve">and UL/DL </w:t>
            </w:r>
            <w:r w:rsidRPr="00EC3DBA">
              <w:rPr>
                <w:rFonts w:eastAsia="等线"/>
                <w:b/>
                <w:lang w:val="en-US" w:eastAsia="zh-CN"/>
              </w:rPr>
              <w:t>transmission</w:t>
            </w:r>
            <w:r w:rsidRPr="00EC3DBA">
              <w:rPr>
                <w:rFonts w:eastAsia="等线" w:hint="eastAsia"/>
                <w:b/>
                <w:lang w:val="en-US" w:eastAsia="zh-CN"/>
              </w:rPr>
              <w:t xml:space="preserve"> will be </w:t>
            </w:r>
            <w:r w:rsidRPr="00EC3DBA">
              <w:rPr>
                <w:rFonts w:eastAsia="等线"/>
                <w:b/>
                <w:lang w:val="en-US" w:eastAsia="zh-CN"/>
              </w:rPr>
              <w:t xml:space="preserve">interrupted </w:t>
            </w:r>
            <w:r w:rsidRPr="00EC3DBA">
              <w:rPr>
                <w:rFonts w:eastAsia="等线" w:hint="eastAsia"/>
                <w:b/>
                <w:lang w:val="en-US" w:eastAsia="zh-CN"/>
              </w:rPr>
              <w:t>by</w:t>
            </w:r>
            <w:r w:rsidRPr="00EC3DBA">
              <w:rPr>
                <w:rFonts w:eastAsia="等线"/>
                <w:b/>
                <w:lang w:val="en-US" w:eastAsia="zh-CN"/>
              </w:rPr>
              <w:t xml:space="preserve"> RF retuning</w:t>
            </w:r>
            <w:r w:rsidRPr="00EC3DBA">
              <w:rPr>
                <w:rFonts w:eastAsia="等线" w:hint="eastAsia"/>
                <w:b/>
                <w:lang w:val="en-US" w:eastAsia="zh-CN"/>
              </w:rPr>
              <w:t xml:space="preserve">. </w:t>
            </w:r>
          </w:p>
          <w:p w14:paraId="76C7886A" w14:textId="77777777" w:rsidR="00AD4640" w:rsidRPr="00EC3DBA" w:rsidRDefault="00AD4640" w:rsidP="006F1EE6">
            <w:pPr>
              <w:pStyle w:val="aff8"/>
              <w:numPr>
                <w:ilvl w:val="0"/>
                <w:numId w:val="18"/>
              </w:numPr>
              <w:overflowPunct/>
              <w:autoSpaceDE/>
              <w:autoSpaceDN/>
              <w:adjustRightInd/>
              <w:spacing w:after="120"/>
              <w:ind w:firstLineChars="0"/>
              <w:contextualSpacing/>
              <w:textAlignment w:val="auto"/>
              <w:rPr>
                <w:rFonts w:cs="Arial"/>
                <w:b/>
                <w:lang w:eastAsia="zh-CN"/>
              </w:rPr>
            </w:pPr>
            <w:r w:rsidRPr="00EC3DBA">
              <w:rPr>
                <w:rFonts w:cs="Arial" w:hint="eastAsia"/>
                <w:b/>
                <w:lang w:eastAsia="zh-CN"/>
              </w:rPr>
              <w:t>It is suggested to introduce the s</w:t>
            </w:r>
            <w:r w:rsidRPr="00EC3DBA">
              <w:rPr>
                <w:rFonts w:cs="Arial"/>
                <w:b/>
                <w:lang w:eastAsia="zh-CN"/>
              </w:rPr>
              <w:t>cheduling restriction</w:t>
            </w:r>
            <w:r w:rsidRPr="00EC3DBA">
              <w:rPr>
                <w:rFonts w:cs="Arial" w:hint="eastAsia"/>
                <w:b/>
                <w:lang w:eastAsia="zh-CN"/>
              </w:rPr>
              <w:t>.</w:t>
            </w:r>
          </w:p>
          <w:p w14:paraId="5FC94BC2" w14:textId="77777777" w:rsidR="00AD4640" w:rsidRPr="00EC3DBA" w:rsidRDefault="00AD4640" w:rsidP="00AD4640">
            <w:pPr>
              <w:spacing w:after="0"/>
              <w:jc w:val="both"/>
              <w:rPr>
                <w:rFonts w:eastAsia="等线"/>
                <w:b/>
                <w:lang w:eastAsia="zh-CN"/>
              </w:rPr>
            </w:pPr>
            <w:r w:rsidRPr="00EC3DBA">
              <w:rPr>
                <w:rFonts w:eastAsia="等线" w:hint="eastAsia"/>
                <w:b/>
                <w:lang w:val="en-US" w:eastAsia="zh-CN"/>
              </w:rPr>
              <w:t xml:space="preserve">Proposal 5: </w:t>
            </w:r>
            <w:r w:rsidRPr="00EC3DBA">
              <w:rPr>
                <w:rFonts w:eastAsia="等线"/>
                <w:b/>
                <w:lang w:val="en-US" w:eastAsia="zh-CN"/>
              </w:rPr>
              <w:t xml:space="preserve">For </w:t>
            </w:r>
            <w:proofErr w:type="spellStart"/>
            <w:r w:rsidRPr="00EC3DBA">
              <w:rPr>
                <w:rFonts w:eastAsia="等线"/>
                <w:b/>
                <w:lang w:eastAsia="zh-CN"/>
              </w:rPr>
              <w:t>Δ</w:t>
            </w:r>
            <w:r w:rsidRPr="00EC3DBA">
              <w:rPr>
                <w:rFonts w:eastAsia="等线"/>
                <w:b/>
                <w:vertAlign w:val="subscript"/>
                <w:lang w:eastAsia="zh-CN"/>
              </w:rPr>
              <w:t>BWPSwitching</w:t>
            </w:r>
            <w:proofErr w:type="spellEnd"/>
            <w:r w:rsidRPr="00EC3DBA">
              <w:rPr>
                <w:rFonts w:eastAsia="等线" w:hint="eastAsia"/>
                <w:b/>
                <w:lang w:eastAsia="zh-CN"/>
              </w:rPr>
              <w:t>, it is suggested to</w:t>
            </w:r>
            <w:r w:rsidRPr="00EC3DBA">
              <w:rPr>
                <w:rFonts w:eastAsia="等线"/>
                <w:b/>
                <w:lang w:eastAsia="zh-CN"/>
              </w:rPr>
              <w:t xml:space="preserve"> </w:t>
            </w:r>
            <w:r w:rsidRPr="00EC3DBA">
              <w:rPr>
                <w:rFonts w:eastAsia="等线" w:hint="eastAsia"/>
                <w:b/>
                <w:lang w:eastAsia="zh-CN"/>
              </w:rPr>
              <w:t xml:space="preserve">further </w:t>
            </w:r>
            <w:r w:rsidRPr="00EC3DBA">
              <w:rPr>
                <w:rFonts w:eastAsia="等线"/>
                <w:b/>
                <w:lang w:eastAsia="zh-CN"/>
              </w:rPr>
              <w:t xml:space="preserve">clarify what does </w:t>
            </w:r>
            <w:proofErr w:type="spellStart"/>
            <w:r w:rsidRPr="00EC3DBA">
              <w:rPr>
                <w:rFonts w:eastAsia="等线"/>
                <w:b/>
                <w:lang w:eastAsia="zh-CN"/>
              </w:rPr>
              <w:t>Δ</w:t>
            </w:r>
            <w:r w:rsidRPr="00EC3DBA">
              <w:rPr>
                <w:rFonts w:eastAsia="等线"/>
                <w:b/>
                <w:vertAlign w:val="subscript"/>
                <w:lang w:eastAsia="zh-CN"/>
              </w:rPr>
              <w:t>BWPSwitching</w:t>
            </w:r>
            <w:proofErr w:type="spellEnd"/>
            <w:r w:rsidRPr="00EC3DBA">
              <w:rPr>
                <w:rFonts w:eastAsia="等线" w:hint="eastAsia"/>
                <w:b/>
                <w:vertAlign w:val="subscript"/>
                <w:lang w:eastAsia="zh-CN"/>
              </w:rPr>
              <w:t xml:space="preserve"> </w:t>
            </w:r>
            <w:r w:rsidRPr="00EC3DBA">
              <w:rPr>
                <w:rFonts w:eastAsia="等线"/>
                <w:b/>
                <w:lang w:eastAsia="zh-CN"/>
              </w:rPr>
              <w:t>in TS 38.213</w:t>
            </w:r>
            <w:r w:rsidRPr="00EC3DBA">
              <w:rPr>
                <w:rFonts w:eastAsia="等线" w:hint="eastAsia"/>
                <w:b/>
                <w:lang w:eastAsia="zh-CN"/>
              </w:rPr>
              <w:t xml:space="preserve"> </w:t>
            </w:r>
            <w:r w:rsidRPr="00EC3DBA">
              <w:rPr>
                <w:rFonts w:eastAsia="等线"/>
                <w:b/>
                <w:lang w:eastAsia="zh-CN"/>
              </w:rPr>
              <w:t>represent first</w:t>
            </w:r>
            <w:r w:rsidRPr="00EC3DBA">
              <w:rPr>
                <w:rFonts w:eastAsia="等线" w:hint="eastAsia"/>
                <w:b/>
                <w:lang w:eastAsia="zh-CN"/>
              </w:rPr>
              <w:t>.</w:t>
            </w:r>
          </w:p>
          <w:p w14:paraId="486C380E" w14:textId="77777777" w:rsidR="00AD4640" w:rsidRPr="00EC3DBA" w:rsidRDefault="00AD4640" w:rsidP="006F1EE6">
            <w:pPr>
              <w:pStyle w:val="aff8"/>
              <w:numPr>
                <w:ilvl w:val="0"/>
                <w:numId w:val="18"/>
              </w:numPr>
              <w:overflowPunct/>
              <w:autoSpaceDE/>
              <w:autoSpaceDN/>
              <w:adjustRightInd/>
              <w:snapToGrid w:val="0"/>
              <w:spacing w:after="120" w:line="257" w:lineRule="auto"/>
              <w:ind w:firstLineChars="0"/>
              <w:contextualSpacing/>
              <w:textAlignment w:val="auto"/>
              <w:rPr>
                <w:rFonts w:eastAsia="等线"/>
                <w:b/>
                <w:lang w:eastAsia="zh-CN"/>
              </w:rPr>
            </w:pPr>
            <w:r w:rsidRPr="00EC3DBA">
              <w:rPr>
                <w:rFonts w:eastAsia="等线" w:hint="eastAsia"/>
                <w:b/>
                <w:lang w:eastAsia="zh-CN"/>
              </w:rPr>
              <w:t>I</w:t>
            </w:r>
            <w:r w:rsidRPr="00EC3DBA">
              <w:rPr>
                <w:rFonts w:eastAsia="等线"/>
                <w:b/>
                <w:lang w:eastAsia="zh-CN"/>
              </w:rPr>
              <w:t xml:space="preserve">f </w:t>
            </w:r>
            <w:proofErr w:type="spellStart"/>
            <w:r w:rsidRPr="00EC3DBA">
              <w:rPr>
                <w:rFonts w:eastAsia="等线"/>
                <w:b/>
                <w:lang w:eastAsia="zh-CN"/>
              </w:rPr>
              <w:t>Δ</w:t>
            </w:r>
            <w:r w:rsidRPr="00EC3DBA">
              <w:rPr>
                <w:rFonts w:eastAsia="等线"/>
                <w:b/>
                <w:vertAlign w:val="subscript"/>
                <w:lang w:eastAsia="zh-CN"/>
              </w:rPr>
              <w:t>BWPSwitching</w:t>
            </w:r>
            <w:proofErr w:type="spellEnd"/>
            <w:r w:rsidRPr="00EC3DBA">
              <w:rPr>
                <w:rFonts w:eastAsia="等线"/>
                <w:b/>
                <w:lang w:eastAsia="zh-CN"/>
              </w:rPr>
              <w:t xml:space="preserve"> </w:t>
            </w:r>
            <w:r w:rsidRPr="00EC3DBA">
              <w:rPr>
                <w:rFonts w:eastAsia="等线" w:hint="eastAsia"/>
                <w:b/>
                <w:lang w:eastAsia="zh-CN"/>
              </w:rPr>
              <w:t>=</w:t>
            </w:r>
            <w:r w:rsidRPr="00EC3DBA">
              <w:rPr>
                <w:rFonts w:eastAsia="等线"/>
                <w:b/>
                <w:lang w:eastAsia="zh-CN"/>
              </w:rPr>
              <w:t xml:space="preserve"> </w:t>
            </w:r>
            <w:proofErr w:type="spellStart"/>
            <w:r w:rsidRPr="00EC3DBA">
              <w:rPr>
                <w:b/>
                <w:lang w:eastAsia="zh-CN"/>
              </w:rPr>
              <w:t>T</w:t>
            </w:r>
            <w:r w:rsidRPr="00EC3DBA">
              <w:rPr>
                <w:b/>
                <w:vertAlign w:val="subscript"/>
                <w:lang w:eastAsia="zh-CN"/>
              </w:rPr>
              <w:t>BWPswitchDelay</w:t>
            </w:r>
            <w:proofErr w:type="spellEnd"/>
            <w:r w:rsidRPr="00EC3DBA">
              <w:rPr>
                <w:rFonts w:hint="eastAsia"/>
                <w:b/>
                <w:vertAlign w:val="subscript"/>
                <w:lang w:eastAsia="zh-CN"/>
              </w:rPr>
              <w:t xml:space="preserve"> </w:t>
            </w:r>
            <w:r w:rsidRPr="00EC3DBA">
              <w:rPr>
                <w:rFonts w:eastAsia="等线" w:hint="eastAsia"/>
                <w:b/>
                <w:lang w:eastAsia="zh-CN"/>
              </w:rPr>
              <w:t xml:space="preserve">+ </w:t>
            </w:r>
            <w:r w:rsidRPr="00EC3DBA">
              <w:rPr>
                <w:rFonts w:eastAsia="等线"/>
                <w:b/>
                <w:lang w:eastAsia="zh-CN"/>
              </w:rPr>
              <w:t>Y,</w:t>
            </w:r>
            <w:r w:rsidRPr="00EC3DBA">
              <w:rPr>
                <w:rFonts w:eastAsia="等线" w:hint="eastAsia"/>
                <w:b/>
                <w:lang w:eastAsia="zh-CN"/>
              </w:rPr>
              <w:t xml:space="preserve"> </w:t>
            </w:r>
            <w:proofErr w:type="spellStart"/>
            <w:r w:rsidRPr="00EC3DBA">
              <w:rPr>
                <w:b/>
                <w:lang w:eastAsia="zh-CN"/>
              </w:rPr>
              <w:t>T</w:t>
            </w:r>
            <w:r w:rsidRPr="00EC3DBA">
              <w:rPr>
                <w:b/>
                <w:vertAlign w:val="subscript"/>
                <w:lang w:eastAsia="zh-CN"/>
              </w:rPr>
              <w:t>BWPswitchDelay</w:t>
            </w:r>
            <w:proofErr w:type="spellEnd"/>
            <w:r w:rsidRPr="00EC3DBA">
              <w:rPr>
                <w:rFonts w:eastAsia="等线"/>
                <w:b/>
                <w:lang w:eastAsia="zh-CN"/>
              </w:rPr>
              <w:t xml:space="preserve"> will follow the values in TS 38.133 Table 8.6.2-1 based on UE capabilities.</w:t>
            </w:r>
            <w:r w:rsidRPr="00EC3DBA">
              <w:rPr>
                <w:rFonts w:eastAsia="等线" w:hint="eastAsia"/>
                <w:b/>
                <w:lang w:eastAsia="zh-CN"/>
              </w:rPr>
              <w:t xml:space="preserve"> Y</w:t>
            </w:r>
            <w:r w:rsidRPr="00EC3DBA">
              <w:rPr>
                <w:rFonts w:eastAsia="等线"/>
                <w:b/>
                <w:lang w:eastAsia="zh-CN"/>
              </w:rPr>
              <w:t xml:space="preserve"> is not 0</w:t>
            </w:r>
            <w:r w:rsidRPr="00EC3DBA">
              <w:rPr>
                <w:rFonts w:eastAsia="等线" w:hint="eastAsia"/>
                <w:b/>
                <w:lang w:eastAsia="zh-CN"/>
              </w:rPr>
              <w:t>,</w:t>
            </w:r>
            <w:r w:rsidRPr="00EC3DBA">
              <w:rPr>
                <w:rFonts w:eastAsia="等线"/>
                <w:b/>
                <w:lang w:eastAsia="zh-CN"/>
              </w:rPr>
              <w:t xml:space="preserve"> </w:t>
            </w:r>
            <w:r w:rsidRPr="00EC3DBA">
              <w:rPr>
                <w:rFonts w:eastAsia="等线" w:hint="eastAsia"/>
                <w:b/>
                <w:lang w:eastAsia="zh-CN"/>
              </w:rPr>
              <w:t xml:space="preserve">and </w:t>
            </w:r>
            <w:r w:rsidRPr="00EC3DBA">
              <w:rPr>
                <w:rFonts w:eastAsia="等线"/>
                <w:b/>
                <w:lang w:eastAsia="zh-CN"/>
              </w:rPr>
              <w:t>the value should follow the lega</w:t>
            </w:r>
            <w:r w:rsidRPr="00EC3DBA">
              <w:rPr>
                <w:rFonts w:eastAsia="等线" w:hint="eastAsia"/>
                <w:b/>
                <w:lang w:eastAsia="zh-CN"/>
              </w:rPr>
              <w:t>cy</w:t>
            </w:r>
            <w:r w:rsidRPr="00EC3DBA">
              <w:rPr>
                <w:rFonts w:eastAsia="等线"/>
                <w:b/>
                <w:lang w:eastAsia="zh-CN"/>
              </w:rPr>
              <w:t xml:space="preserve"> principle.</w:t>
            </w:r>
            <w:r w:rsidRPr="00EC3DBA">
              <w:rPr>
                <w:rFonts w:eastAsia="等线" w:hint="eastAsia"/>
                <w:b/>
                <w:lang w:eastAsia="zh-CN"/>
              </w:rPr>
              <w:t xml:space="preserve"> </w:t>
            </w:r>
          </w:p>
          <w:p w14:paraId="1F5BF3EB" w14:textId="5783276D" w:rsidR="00AD4640" w:rsidRPr="00AD4640" w:rsidRDefault="00AD4640" w:rsidP="00AD4640">
            <w:pPr>
              <w:snapToGrid w:val="0"/>
              <w:spacing w:line="256" w:lineRule="auto"/>
              <w:rPr>
                <w:rFonts w:eastAsia="宋体"/>
                <w:b/>
                <w:vertAlign w:val="subscript"/>
                <w:lang w:eastAsia="zh-CN"/>
              </w:rPr>
            </w:pPr>
            <w:r w:rsidRPr="00EC3DBA">
              <w:rPr>
                <w:rFonts w:eastAsia="等线" w:hint="eastAsia"/>
                <w:b/>
                <w:lang w:val="en-US" w:eastAsia="zh-CN"/>
              </w:rPr>
              <w:lastRenderedPageBreak/>
              <w:t xml:space="preserve">Proposal 6: </w:t>
            </w:r>
            <w:r w:rsidRPr="00EC3DBA">
              <w:rPr>
                <w:rFonts w:eastAsia="等线"/>
                <w:b/>
                <w:lang w:eastAsia="zh-CN"/>
              </w:rPr>
              <w:t xml:space="preserve">For </w:t>
            </w:r>
            <w:proofErr w:type="spellStart"/>
            <w:r w:rsidRPr="00EC3DBA">
              <w:rPr>
                <w:rFonts w:eastAsia="MS Gothic"/>
                <w:b/>
                <w:lang w:eastAsia="ja-JP"/>
              </w:rPr>
              <w:t>Δ</w:t>
            </w:r>
            <w:r w:rsidRPr="00EC3DBA">
              <w:rPr>
                <w:rFonts w:eastAsia="MS Gothic"/>
                <w:b/>
                <w:vertAlign w:val="subscript"/>
                <w:lang w:eastAsia="ja-JP"/>
              </w:rPr>
              <w:t>Delay</w:t>
            </w:r>
            <w:proofErr w:type="spellEnd"/>
            <w:r w:rsidRPr="00EC3DBA">
              <w:rPr>
                <w:rFonts w:eastAsia="等线" w:hint="eastAsia"/>
                <w:b/>
                <w:lang w:eastAsia="zh-CN"/>
              </w:rPr>
              <w:t xml:space="preserve">, </w:t>
            </w:r>
            <w:r w:rsidRPr="00EC3DBA">
              <w:rPr>
                <w:rFonts w:eastAsia="等线"/>
                <w:b/>
                <w:lang w:eastAsia="zh-CN"/>
              </w:rPr>
              <w:t xml:space="preserve">it has been already concluded in </w:t>
            </w:r>
            <w:proofErr w:type="spellStart"/>
            <w:r w:rsidRPr="00EC3DBA">
              <w:rPr>
                <w:rFonts w:eastAsia="等线"/>
                <w:b/>
                <w:lang w:eastAsia="zh-CN"/>
              </w:rPr>
              <w:t>Δ</w:t>
            </w:r>
            <w:r w:rsidRPr="00EC3DBA">
              <w:rPr>
                <w:rFonts w:eastAsia="等线"/>
                <w:b/>
                <w:vertAlign w:val="subscript"/>
                <w:lang w:eastAsia="zh-CN"/>
              </w:rPr>
              <w:t>BWPSwitching</w:t>
            </w:r>
            <w:proofErr w:type="spellEnd"/>
            <w:r w:rsidRPr="00EC3DBA">
              <w:rPr>
                <w:rFonts w:eastAsia="等线"/>
                <w:b/>
                <w:lang w:eastAsia="zh-CN"/>
              </w:rPr>
              <w:t xml:space="preserve"> from RAN4 perspective.</w:t>
            </w:r>
          </w:p>
        </w:tc>
      </w:tr>
      <w:tr w:rsidR="00AD4640" w14:paraId="312626E6" w14:textId="77777777" w:rsidTr="00B31110">
        <w:trPr>
          <w:trHeight w:val="468"/>
        </w:trPr>
        <w:tc>
          <w:tcPr>
            <w:tcW w:w="1616" w:type="dxa"/>
          </w:tcPr>
          <w:p w14:paraId="367CBD8A" w14:textId="3B59D56B" w:rsidR="00AD4640" w:rsidRDefault="00A27974" w:rsidP="00AD4640">
            <w:pPr>
              <w:spacing w:before="120" w:after="120"/>
            </w:pPr>
            <w:hyperlink r:id="rId16" w:history="1">
              <w:r w:rsidR="00AD4640">
                <w:rPr>
                  <w:rStyle w:val="af0"/>
                  <w:rFonts w:ascii="Arial" w:hAnsi="Arial" w:cs="Arial"/>
                  <w:b/>
                  <w:bCs/>
                  <w:sz w:val="16"/>
                  <w:szCs w:val="16"/>
                </w:rPr>
                <w:t>R4-2307508</w:t>
              </w:r>
            </w:hyperlink>
          </w:p>
        </w:tc>
        <w:tc>
          <w:tcPr>
            <w:tcW w:w="1425" w:type="dxa"/>
          </w:tcPr>
          <w:p w14:paraId="6A801CBD" w14:textId="25DD8962" w:rsidR="00AD4640" w:rsidRDefault="00AD4640" w:rsidP="00AD4640">
            <w:pPr>
              <w:spacing w:before="120" w:after="120"/>
            </w:pPr>
            <w:r>
              <w:rPr>
                <w:rFonts w:ascii="Arial" w:hAnsi="Arial" w:cs="Arial"/>
                <w:sz w:val="16"/>
                <w:szCs w:val="16"/>
              </w:rPr>
              <w:t>China Telecom</w:t>
            </w:r>
          </w:p>
        </w:tc>
        <w:tc>
          <w:tcPr>
            <w:tcW w:w="6590" w:type="dxa"/>
          </w:tcPr>
          <w:p w14:paraId="0669A7BB" w14:textId="77777777" w:rsidR="00981654" w:rsidRPr="00404094" w:rsidRDefault="00981654" w:rsidP="00981654">
            <w:pPr>
              <w:rPr>
                <w:b/>
                <w:bCs/>
              </w:rPr>
            </w:pPr>
            <w:bookmarkStart w:id="1" w:name="OLE_LINK28"/>
            <w:bookmarkStart w:id="2" w:name="OLE_LINK29"/>
            <w:r w:rsidRPr="00404094">
              <w:rPr>
                <w:b/>
                <w:bCs/>
              </w:rPr>
              <w:t>P</w:t>
            </w:r>
            <w:r w:rsidRPr="00404094">
              <w:rPr>
                <w:rFonts w:hint="eastAsia"/>
                <w:b/>
                <w:bCs/>
              </w:rPr>
              <w:t>roposal</w:t>
            </w:r>
            <w:r>
              <w:rPr>
                <w:b/>
                <w:bCs/>
              </w:rPr>
              <w:t xml:space="preserve"> 1</w:t>
            </w:r>
            <w:r w:rsidRPr="00404094">
              <w:rPr>
                <w:rFonts w:ascii="宋体" w:eastAsia="宋体" w:hAnsi="宋体" w:cs="宋体" w:hint="eastAsia"/>
                <w:b/>
                <w:bCs/>
              </w:rPr>
              <w:t>：</w:t>
            </w:r>
          </w:p>
          <w:p w14:paraId="1E545294" w14:textId="77777777" w:rsidR="00981654" w:rsidRPr="00404094" w:rsidRDefault="00981654" w:rsidP="006F1EE6">
            <w:pPr>
              <w:pStyle w:val="aff8"/>
              <w:widowControl w:val="0"/>
              <w:numPr>
                <w:ilvl w:val="0"/>
                <w:numId w:val="19"/>
              </w:numPr>
              <w:overflowPunct/>
              <w:autoSpaceDE/>
              <w:autoSpaceDN/>
              <w:adjustRightInd/>
              <w:spacing w:after="60" w:line="288" w:lineRule="auto"/>
              <w:ind w:firstLineChars="0"/>
              <w:jc w:val="both"/>
              <w:textAlignment w:val="auto"/>
              <w:rPr>
                <w:b/>
                <w:bCs/>
              </w:rPr>
            </w:pPr>
            <w:r w:rsidRPr="00404094">
              <w:rPr>
                <w:b/>
                <w:bCs/>
              </w:rPr>
              <w:t>RAN4 do not need to define any new requirements for obtaining symbol boundary and frame boundary of target cell before cell switch command, as legacy requirements for PSS/SSS detection and time index detection apply.</w:t>
            </w:r>
          </w:p>
          <w:p w14:paraId="4FDB750C" w14:textId="2AF4382C" w:rsidR="00AD4640" w:rsidRPr="00981654" w:rsidRDefault="00981654" w:rsidP="006F1EE6">
            <w:pPr>
              <w:pStyle w:val="aff8"/>
              <w:widowControl w:val="0"/>
              <w:numPr>
                <w:ilvl w:val="0"/>
                <w:numId w:val="19"/>
              </w:numPr>
              <w:overflowPunct/>
              <w:autoSpaceDE/>
              <w:autoSpaceDN/>
              <w:adjustRightInd/>
              <w:spacing w:after="60" w:line="288" w:lineRule="auto"/>
              <w:ind w:firstLineChars="0"/>
              <w:jc w:val="both"/>
              <w:textAlignment w:val="auto"/>
              <w:rPr>
                <w:b/>
                <w:bCs/>
              </w:rPr>
            </w:pPr>
            <w:r w:rsidRPr="00404094">
              <w:rPr>
                <w:b/>
                <w:bCs/>
              </w:rPr>
              <w:t>Further discuss whether and how to define requirements for SSB based T/F fine tracking on neighbour cell based on further RAN1/2 progress.</w:t>
            </w:r>
            <w:bookmarkEnd w:id="1"/>
            <w:bookmarkEnd w:id="2"/>
          </w:p>
        </w:tc>
      </w:tr>
      <w:tr w:rsidR="00AD4640" w14:paraId="406B6DE6" w14:textId="77777777" w:rsidTr="00B31110">
        <w:trPr>
          <w:trHeight w:val="468"/>
        </w:trPr>
        <w:tc>
          <w:tcPr>
            <w:tcW w:w="1616" w:type="dxa"/>
          </w:tcPr>
          <w:p w14:paraId="479C76DC" w14:textId="146035C7" w:rsidR="00AD4640" w:rsidRDefault="00A27974" w:rsidP="00AD4640">
            <w:pPr>
              <w:spacing w:before="120" w:after="120"/>
            </w:pPr>
            <w:hyperlink r:id="rId17" w:history="1">
              <w:r w:rsidR="00AD4640">
                <w:rPr>
                  <w:rStyle w:val="af0"/>
                  <w:rFonts w:ascii="Arial" w:hAnsi="Arial" w:cs="Arial"/>
                  <w:b/>
                  <w:bCs/>
                  <w:sz w:val="16"/>
                  <w:szCs w:val="16"/>
                </w:rPr>
                <w:t>R4-2307563</w:t>
              </w:r>
            </w:hyperlink>
          </w:p>
        </w:tc>
        <w:tc>
          <w:tcPr>
            <w:tcW w:w="1425" w:type="dxa"/>
          </w:tcPr>
          <w:p w14:paraId="5888A798" w14:textId="0950C4D3" w:rsidR="00AD4640" w:rsidRPr="00783738" w:rsidRDefault="00AD4640" w:rsidP="00AD4640">
            <w:pPr>
              <w:spacing w:before="120" w:after="120"/>
              <w:rPr>
                <w:rFonts w:eastAsiaTheme="minorEastAsia"/>
                <w:lang w:eastAsia="zh-CN"/>
              </w:rPr>
            </w:pPr>
            <w:r>
              <w:rPr>
                <w:rFonts w:ascii="Arial" w:hAnsi="Arial" w:cs="Arial"/>
                <w:sz w:val="16"/>
                <w:szCs w:val="16"/>
              </w:rPr>
              <w:t>CMCC</w:t>
            </w:r>
          </w:p>
        </w:tc>
        <w:tc>
          <w:tcPr>
            <w:tcW w:w="6590" w:type="dxa"/>
          </w:tcPr>
          <w:p w14:paraId="0D924B9D" w14:textId="08FF625F" w:rsidR="00AD4640" w:rsidRPr="00981654" w:rsidRDefault="00981654" w:rsidP="00981654">
            <w:pPr>
              <w:spacing w:line="240" w:lineRule="exact"/>
              <w:rPr>
                <w:b/>
                <w:bCs/>
                <w:i/>
                <w:iCs/>
              </w:rPr>
            </w:pPr>
            <w:r w:rsidRPr="0084239C">
              <w:rPr>
                <w:rFonts w:hint="eastAsia"/>
                <w:b/>
                <w:bCs/>
                <w:i/>
                <w:iCs/>
              </w:rPr>
              <w:t>P</w:t>
            </w:r>
            <w:r w:rsidRPr="0084239C">
              <w:rPr>
                <w:b/>
                <w:bCs/>
                <w:i/>
                <w:iCs/>
              </w:rPr>
              <w:t xml:space="preserve">roposal 1: for RAN1 LS on time gap between a PDCCH order and the corresponding PRACH transmission, the delay on DL synchronization to the target cell need to be added. </w:t>
            </w:r>
          </w:p>
        </w:tc>
      </w:tr>
      <w:tr w:rsidR="00AD4640" w14:paraId="32C72263" w14:textId="77777777" w:rsidTr="00B31110">
        <w:trPr>
          <w:trHeight w:val="468"/>
        </w:trPr>
        <w:tc>
          <w:tcPr>
            <w:tcW w:w="1616" w:type="dxa"/>
          </w:tcPr>
          <w:p w14:paraId="59943896" w14:textId="40CDB80D" w:rsidR="00AD4640" w:rsidRPr="00783738" w:rsidRDefault="00A27974" w:rsidP="00AD4640">
            <w:pPr>
              <w:spacing w:before="120" w:after="120"/>
            </w:pPr>
            <w:hyperlink r:id="rId18" w:history="1">
              <w:r w:rsidR="00AD4640">
                <w:rPr>
                  <w:rStyle w:val="af0"/>
                  <w:rFonts w:ascii="Arial" w:hAnsi="Arial" w:cs="Arial"/>
                  <w:b/>
                  <w:bCs/>
                  <w:sz w:val="16"/>
                  <w:szCs w:val="16"/>
                </w:rPr>
                <w:t>R4-2307608</w:t>
              </w:r>
            </w:hyperlink>
          </w:p>
        </w:tc>
        <w:tc>
          <w:tcPr>
            <w:tcW w:w="1425" w:type="dxa"/>
          </w:tcPr>
          <w:p w14:paraId="264BBA32" w14:textId="5601F2AF" w:rsidR="00AD4640" w:rsidRDefault="00AD4640" w:rsidP="00AD4640">
            <w:pPr>
              <w:spacing w:before="120" w:after="120"/>
              <w:rPr>
                <w:rFonts w:eastAsiaTheme="minorEastAsia"/>
                <w:lang w:eastAsia="zh-CN"/>
              </w:rPr>
            </w:pPr>
            <w:r>
              <w:rPr>
                <w:rFonts w:ascii="Arial" w:hAnsi="Arial" w:cs="Arial"/>
                <w:sz w:val="16"/>
                <w:szCs w:val="16"/>
              </w:rPr>
              <w:t>MediaTek Inc.</w:t>
            </w:r>
          </w:p>
        </w:tc>
        <w:tc>
          <w:tcPr>
            <w:tcW w:w="6590" w:type="dxa"/>
          </w:tcPr>
          <w:p w14:paraId="4C50CD02" w14:textId="77777777" w:rsidR="00981654" w:rsidRPr="00B77417" w:rsidRDefault="00981654" w:rsidP="00981654">
            <w:pPr>
              <w:spacing w:beforeLines="50" w:before="120" w:afterLines="50" w:after="120"/>
              <w:rPr>
                <w:rFonts w:cstheme="minorHAnsi"/>
                <w:b/>
                <w:lang w:eastAsia="x-none"/>
              </w:rPr>
            </w:pPr>
            <w:r>
              <w:rPr>
                <w:rFonts w:cstheme="minorHAnsi"/>
                <w:b/>
                <w:lang w:eastAsia="x-none"/>
              </w:rPr>
              <w:t xml:space="preserve">Proposal 1: </w:t>
            </w:r>
            <w:r w:rsidRPr="00B77417">
              <w:rPr>
                <w:rFonts w:cstheme="minorHAnsi"/>
                <w:b/>
                <w:lang w:eastAsia="x-none"/>
              </w:rPr>
              <w:t>RAN4 do</w:t>
            </w:r>
            <w:r>
              <w:rPr>
                <w:rFonts w:cstheme="minorHAnsi"/>
                <w:b/>
                <w:lang w:eastAsia="x-none"/>
              </w:rPr>
              <w:t>es</w:t>
            </w:r>
            <w:r w:rsidRPr="00B77417">
              <w:rPr>
                <w:rFonts w:cstheme="minorHAnsi"/>
                <w:b/>
                <w:lang w:eastAsia="x-none"/>
              </w:rPr>
              <w:t xml:space="preserve"> not need to define any new requirements for obtaining symbol boundary and frame boundary of target cell before cell switch command, as legacy requirements for PSS/SSS detection and time index detection apply</w:t>
            </w:r>
            <w:r>
              <w:rPr>
                <w:rFonts w:cstheme="minorHAnsi"/>
                <w:b/>
                <w:lang w:eastAsia="x-none"/>
              </w:rPr>
              <w:t>, if needed</w:t>
            </w:r>
            <w:r w:rsidRPr="00B77417">
              <w:rPr>
                <w:rFonts w:cstheme="minorHAnsi"/>
                <w:b/>
                <w:lang w:eastAsia="x-none"/>
              </w:rPr>
              <w:t>.</w:t>
            </w:r>
          </w:p>
          <w:p w14:paraId="52D5A82E" w14:textId="77777777" w:rsidR="00981654" w:rsidRPr="00B77417" w:rsidRDefault="00981654" w:rsidP="00981654">
            <w:pPr>
              <w:spacing w:beforeLines="50" w:before="120" w:afterLines="50" w:after="120"/>
              <w:rPr>
                <w:rFonts w:cstheme="minorHAnsi"/>
                <w:b/>
                <w:lang w:eastAsia="x-none"/>
              </w:rPr>
            </w:pPr>
            <w:r>
              <w:rPr>
                <w:rFonts w:cstheme="minorHAnsi"/>
                <w:b/>
                <w:lang w:eastAsia="x-none"/>
              </w:rPr>
              <w:t xml:space="preserve">Proposal 2: </w:t>
            </w:r>
            <w:r w:rsidRPr="00B77417">
              <w:rPr>
                <w:rFonts w:cstheme="minorHAnsi"/>
                <w:b/>
                <w:lang w:eastAsia="x-none"/>
              </w:rPr>
              <w:t>RAN4 do</w:t>
            </w:r>
            <w:r>
              <w:rPr>
                <w:rFonts w:cstheme="minorHAnsi"/>
                <w:b/>
                <w:lang w:eastAsia="x-none"/>
              </w:rPr>
              <w:t>es</w:t>
            </w:r>
            <w:r w:rsidRPr="00B77417">
              <w:rPr>
                <w:rFonts w:cstheme="minorHAnsi"/>
                <w:b/>
                <w:lang w:eastAsia="x-none"/>
              </w:rPr>
              <w:t xml:space="preserve"> not need to define any new requirements for acquiring SFN of target cell before cell switch command</w:t>
            </w:r>
            <w:r>
              <w:rPr>
                <w:rFonts w:cstheme="minorHAnsi"/>
                <w:b/>
                <w:lang w:eastAsia="x-none"/>
              </w:rPr>
              <w:t>, as legacy requirements of SFN acquiring defined for L3 CSI-RS measurement apply, if needed.</w:t>
            </w:r>
          </w:p>
          <w:p w14:paraId="69A1E079" w14:textId="77777777" w:rsidR="00981654" w:rsidRPr="00EF49E8" w:rsidRDefault="00981654" w:rsidP="00981654">
            <w:pPr>
              <w:spacing w:beforeLines="50" w:before="120" w:afterLines="50" w:after="120"/>
              <w:rPr>
                <w:rFonts w:cstheme="minorHAnsi"/>
                <w:b/>
                <w:lang w:eastAsia="x-none"/>
              </w:rPr>
            </w:pPr>
            <w:r>
              <w:rPr>
                <w:rFonts w:cstheme="minorHAnsi"/>
                <w:b/>
                <w:lang w:eastAsia="x-none"/>
              </w:rPr>
              <w:t xml:space="preserve">Proposal 3: </w:t>
            </w:r>
            <w:bookmarkStart w:id="3" w:name="_Hlk135050645"/>
            <w:r w:rsidRPr="006F6204">
              <w:rPr>
                <w:rFonts w:cstheme="minorHAnsi"/>
                <w:b/>
                <w:lang w:eastAsia="x-none"/>
              </w:rPr>
              <w:t>After the TCI state of a neighbour cell is activated, UE performs SSB based T/F fine tracking on the corresponding beam</w:t>
            </w:r>
            <w:r>
              <w:rPr>
                <w:rFonts w:cstheme="minorHAnsi"/>
                <w:b/>
                <w:lang w:eastAsia="x-none"/>
              </w:rPr>
              <w:t>, and UE will not active the corresponding BWP.</w:t>
            </w:r>
            <w:bookmarkEnd w:id="3"/>
          </w:p>
          <w:p w14:paraId="022D7427" w14:textId="77777777" w:rsidR="00981654" w:rsidRPr="00B34C9F" w:rsidRDefault="00981654" w:rsidP="00981654">
            <w:pPr>
              <w:tabs>
                <w:tab w:val="num" w:pos="1440"/>
              </w:tabs>
              <w:spacing w:beforeLines="50" w:before="120" w:afterLines="50" w:after="120"/>
              <w:rPr>
                <w:rFonts w:cstheme="minorHAnsi"/>
                <w:b/>
                <w:lang w:eastAsia="x-none"/>
              </w:rPr>
            </w:pPr>
            <w:r>
              <w:rPr>
                <w:rFonts w:cstheme="minorHAnsi"/>
                <w:b/>
                <w:lang w:eastAsia="x-none"/>
              </w:rPr>
              <w:t xml:space="preserve">Proposal 4: For </w:t>
            </w:r>
            <w:r w:rsidRPr="00FC0222">
              <w:rPr>
                <w:rFonts w:cstheme="minorHAnsi"/>
                <w:b/>
                <w:lang w:eastAsia="x-none"/>
              </w:rPr>
              <w:t xml:space="preserve">T/F fine tracking </w:t>
            </w:r>
            <w:r>
              <w:rPr>
                <w:rFonts w:cstheme="minorHAnsi"/>
                <w:b/>
                <w:lang w:eastAsia="x-none"/>
              </w:rPr>
              <w:t xml:space="preserve">to the </w:t>
            </w:r>
            <w:r w:rsidRPr="00FC0222">
              <w:rPr>
                <w:rFonts w:cstheme="minorHAnsi"/>
                <w:b/>
                <w:lang w:eastAsia="x-none"/>
              </w:rPr>
              <w:t>TCI state of a neighbour cell</w:t>
            </w:r>
            <w:r>
              <w:rPr>
                <w:rFonts w:cstheme="minorHAnsi"/>
                <w:b/>
                <w:lang w:eastAsia="x-none"/>
              </w:rPr>
              <w:t>, r</w:t>
            </w:r>
            <w:r w:rsidRPr="00B34C9F">
              <w:rPr>
                <w:rFonts w:cstheme="minorHAnsi"/>
                <w:b/>
                <w:lang w:eastAsia="x-none"/>
              </w:rPr>
              <w:t>euse the condition in UL Tx timing accuracy requirement: at least one SSB is available at the UE during the last 160ms</w:t>
            </w:r>
            <w:r>
              <w:rPr>
                <w:rFonts w:cstheme="minorHAnsi"/>
                <w:b/>
                <w:lang w:eastAsia="x-none"/>
              </w:rPr>
              <w:t>.</w:t>
            </w:r>
          </w:p>
          <w:p w14:paraId="24CDA8C1" w14:textId="77777777" w:rsidR="00981654" w:rsidRPr="00B34C9F" w:rsidRDefault="00981654" w:rsidP="00981654">
            <w:pPr>
              <w:tabs>
                <w:tab w:val="num" w:pos="1440"/>
              </w:tabs>
              <w:spacing w:beforeLines="50" w:before="120" w:afterLines="50" w:after="120"/>
              <w:rPr>
                <w:rFonts w:cstheme="minorHAnsi"/>
                <w:b/>
                <w:lang w:eastAsia="x-none"/>
              </w:rPr>
            </w:pPr>
            <w:r>
              <w:rPr>
                <w:rFonts w:cstheme="minorHAnsi"/>
                <w:b/>
                <w:lang w:eastAsia="x-none"/>
              </w:rPr>
              <w:t xml:space="preserve">Proposal 5: </w:t>
            </w:r>
            <w:r w:rsidRPr="00B34C9F">
              <w:rPr>
                <w:rFonts w:cstheme="minorHAnsi"/>
                <w:b/>
                <w:lang w:eastAsia="x-none"/>
              </w:rPr>
              <w:t xml:space="preserve">If </w:t>
            </w:r>
            <w:r>
              <w:rPr>
                <w:rFonts w:cstheme="minorHAnsi"/>
                <w:b/>
                <w:lang w:eastAsia="x-none"/>
              </w:rPr>
              <w:t>UE does not have enough opportunity to guarantee tracking the TCI state of a neighbour cell at least every</w:t>
            </w:r>
            <w:r w:rsidRPr="00B34C9F">
              <w:rPr>
                <w:rFonts w:cstheme="minorHAnsi"/>
                <w:b/>
                <w:lang w:eastAsia="x-none"/>
              </w:rPr>
              <w:t xml:space="preserve"> </w:t>
            </w:r>
            <w:r>
              <w:rPr>
                <w:rFonts w:cstheme="minorHAnsi"/>
                <w:b/>
                <w:lang w:eastAsia="x-none"/>
              </w:rPr>
              <w:t>160ms</w:t>
            </w:r>
            <w:r w:rsidRPr="00B34C9F">
              <w:rPr>
                <w:rFonts w:cstheme="minorHAnsi"/>
                <w:b/>
                <w:lang w:eastAsia="x-none"/>
              </w:rPr>
              <w:t>, UE needs extra time to perform fine tracking during cell switch procedure</w:t>
            </w:r>
            <w:r>
              <w:rPr>
                <w:rFonts w:cstheme="minorHAnsi" w:hint="eastAsia"/>
                <w:b/>
              </w:rPr>
              <w:t>.</w:t>
            </w:r>
          </w:p>
          <w:p w14:paraId="00CFAA85" w14:textId="77777777" w:rsidR="00981654" w:rsidRDefault="00981654" w:rsidP="00981654">
            <w:pPr>
              <w:tabs>
                <w:tab w:val="num" w:pos="1440"/>
              </w:tabs>
              <w:spacing w:beforeLines="50" w:before="120" w:afterLines="50" w:after="120"/>
              <w:rPr>
                <w:rFonts w:cstheme="minorHAnsi"/>
                <w:b/>
                <w:lang w:eastAsia="x-none"/>
              </w:rPr>
            </w:pPr>
            <w:r>
              <w:rPr>
                <w:rFonts w:cstheme="minorHAnsi"/>
                <w:b/>
                <w:lang w:eastAsia="x-none"/>
              </w:rPr>
              <w:t xml:space="preserve">Observation 1: SSB based </w:t>
            </w:r>
            <w:r w:rsidRPr="00D13437">
              <w:rPr>
                <w:rFonts w:cstheme="minorHAnsi"/>
                <w:b/>
                <w:lang w:eastAsia="x-none"/>
              </w:rPr>
              <w:t xml:space="preserve">TCI state tracking on </w:t>
            </w:r>
            <w:r>
              <w:rPr>
                <w:rFonts w:cstheme="minorHAnsi"/>
                <w:b/>
                <w:lang w:eastAsia="x-none"/>
              </w:rPr>
              <w:t xml:space="preserve">FR2 </w:t>
            </w:r>
            <w:r w:rsidRPr="00D13437">
              <w:rPr>
                <w:rFonts w:cstheme="minorHAnsi"/>
                <w:b/>
                <w:lang w:eastAsia="x-none"/>
              </w:rPr>
              <w:t>intra-frequency neighbour cell need</w:t>
            </w:r>
            <w:r>
              <w:rPr>
                <w:rFonts w:cstheme="minorHAnsi"/>
                <w:b/>
                <w:lang w:eastAsia="x-none"/>
              </w:rPr>
              <w:t>s</w:t>
            </w:r>
            <w:r w:rsidRPr="00D13437">
              <w:rPr>
                <w:rFonts w:cstheme="minorHAnsi"/>
                <w:b/>
                <w:lang w:eastAsia="x-none"/>
              </w:rPr>
              <w:t xml:space="preserve"> to compete the SSB occasions with L1-RSRP measurement</w:t>
            </w:r>
            <w:r>
              <w:rPr>
                <w:rFonts w:cstheme="minorHAnsi"/>
                <w:b/>
                <w:lang w:eastAsia="x-none"/>
              </w:rPr>
              <w:t>s</w:t>
            </w:r>
            <w:r w:rsidRPr="00D13437">
              <w:rPr>
                <w:rFonts w:cstheme="minorHAnsi"/>
                <w:b/>
                <w:lang w:eastAsia="x-none"/>
              </w:rPr>
              <w:t xml:space="preserve"> on all the intra-frequency cells to measure including serving cell.</w:t>
            </w:r>
          </w:p>
          <w:p w14:paraId="39CD4F7D" w14:textId="77777777" w:rsidR="00981654" w:rsidRDefault="00981654" w:rsidP="00981654">
            <w:pPr>
              <w:tabs>
                <w:tab w:val="num" w:pos="1440"/>
              </w:tabs>
              <w:spacing w:beforeLines="50" w:before="120" w:afterLines="50" w:after="120"/>
              <w:rPr>
                <w:rFonts w:cstheme="minorHAnsi"/>
                <w:b/>
                <w:lang w:eastAsia="x-none"/>
              </w:rPr>
            </w:pPr>
            <w:r w:rsidRPr="00794436">
              <w:rPr>
                <w:rFonts w:cstheme="minorHAnsi"/>
                <w:b/>
                <w:lang w:eastAsia="x-none"/>
              </w:rPr>
              <w:t xml:space="preserve">Proposal </w:t>
            </w:r>
            <w:r>
              <w:rPr>
                <w:rFonts w:cstheme="minorHAnsi"/>
                <w:b/>
                <w:lang w:eastAsia="x-none"/>
              </w:rPr>
              <w:t>6</w:t>
            </w:r>
            <w:r w:rsidRPr="00794436">
              <w:rPr>
                <w:rFonts w:cstheme="minorHAnsi"/>
                <w:b/>
                <w:lang w:eastAsia="x-none"/>
              </w:rPr>
              <w:t xml:space="preserve">: </w:t>
            </w:r>
            <w:r w:rsidRPr="00153A33">
              <w:rPr>
                <w:rFonts w:cstheme="minorHAnsi"/>
                <w:b/>
                <w:lang w:eastAsia="x-none"/>
              </w:rPr>
              <w:t xml:space="preserve">If there is only a single </w:t>
            </w:r>
            <w:r>
              <w:rPr>
                <w:rFonts w:cstheme="minorHAnsi"/>
                <w:b/>
                <w:lang w:eastAsia="x-none"/>
              </w:rPr>
              <w:t xml:space="preserve">FR2 </w:t>
            </w:r>
            <w:r w:rsidRPr="00153A33">
              <w:rPr>
                <w:rFonts w:cstheme="minorHAnsi"/>
                <w:b/>
                <w:lang w:eastAsia="x-none"/>
              </w:rPr>
              <w:t xml:space="preserve">intra-frequency neighbour cell to perform L1-RSRP measurement, not to consider the impact of SSB based tracking </w:t>
            </w:r>
            <w:r>
              <w:rPr>
                <w:rFonts w:cstheme="minorHAnsi"/>
                <w:b/>
                <w:lang w:eastAsia="x-none"/>
              </w:rPr>
              <w:t>to avoid</w:t>
            </w:r>
            <w:r w:rsidRPr="00153A33">
              <w:rPr>
                <w:rFonts w:cstheme="minorHAnsi"/>
                <w:b/>
                <w:lang w:eastAsia="x-none"/>
              </w:rPr>
              <w:t xml:space="preserve"> revisiting the requirements in R17 ICBM.</w:t>
            </w:r>
          </w:p>
          <w:p w14:paraId="146F3778" w14:textId="77777777" w:rsidR="00981654" w:rsidRPr="00153A33" w:rsidRDefault="00981654" w:rsidP="00981654">
            <w:pPr>
              <w:tabs>
                <w:tab w:val="num" w:pos="1440"/>
              </w:tabs>
              <w:spacing w:beforeLines="50" w:before="120" w:afterLines="50" w:after="120"/>
              <w:rPr>
                <w:rFonts w:cstheme="minorHAnsi"/>
                <w:b/>
                <w:lang w:eastAsia="x-none"/>
              </w:rPr>
            </w:pPr>
            <w:r w:rsidRPr="00794436">
              <w:rPr>
                <w:rFonts w:cstheme="minorHAnsi"/>
                <w:b/>
                <w:lang w:eastAsia="x-none"/>
              </w:rPr>
              <w:t xml:space="preserve">Proposal </w:t>
            </w:r>
            <w:r>
              <w:rPr>
                <w:rFonts w:cstheme="minorHAnsi"/>
                <w:b/>
                <w:lang w:eastAsia="x-none"/>
              </w:rPr>
              <w:t>7</w:t>
            </w:r>
            <w:r w:rsidRPr="00794436">
              <w:rPr>
                <w:rFonts w:cstheme="minorHAnsi"/>
                <w:b/>
                <w:lang w:eastAsia="x-none"/>
              </w:rPr>
              <w:t xml:space="preserve">: </w:t>
            </w:r>
            <w:bookmarkStart w:id="4" w:name="_Hlk135051068"/>
            <w:r>
              <w:rPr>
                <w:rFonts w:cstheme="minorHAnsi"/>
                <w:b/>
                <w:lang w:eastAsia="x-none"/>
              </w:rPr>
              <w:t>I</w:t>
            </w:r>
            <w:r w:rsidRPr="00153A33">
              <w:rPr>
                <w:rFonts w:cstheme="minorHAnsi"/>
                <w:b/>
                <w:lang w:eastAsia="x-none"/>
              </w:rPr>
              <w:t xml:space="preserve">f L1-RSRP measurement is configured on multiple </w:t>
            </w:r>
            <w:r>
              <w:rPr>
                <w:rFonts w:cstheme="minorHAnsi"/>
                <w:b/>
                <w:lang w:eastAsia="x-none"/>
              </w:rPr>
              <w:t xml:space="preserve">FR2 </w:t>
            </w:r>
            <w:r w:rsidRPr="00153A33">
              <w:rPr>
                <w:rFonts w:cstheme="minorHAnsi"/>
                <w:b/>
                <w:lang w:eastAsia="x-none"/>
              </w:rPr>
              <w:t>neighbour cells, the impact of SSB based tracking on L1-RSRP measurement should be specified.</w:t>
            </w:r>
            <w:bookmarkEnd w:id="4"/>
          </w:p>
          <w:p w14:paraId="09AFB95C" w14:textId="77777777" w:rsidR="00981654" w:rsidRPr="00794436" w:rsidRDefault="00981654" w:rsidP="00981654">
            <w:pPr>
              <w:tabs>
                <w:tab w:val="num" w:pos="1440"/>
              </w:tabs>
              <w:spacing w:beforeLines="50" w:before="120" w:afterLines="50" w:after="120"/>
              <w:rPr>
                <w:rFonts w:cstheme="minorHAnsi"/>
                <w:b/>
                <w:lang w:eastAsia="x-none"/>
              </w:rPr>
            </w:pPr>
            <w:r>
              <w:rPr>
                <w:rFonts w:cstheme="minorHAnsi"/>
                <w:b/>
                <w:lang w:eastAsia="x-none"/>
              </w:rPr>
              <w:t>Observation 2</w:t>
            </w:r>
            <w:r w:rsidRPr="00794436">
              <w:rPr>
                <w:rFonts w:cstheme="minorHAnsi"/>
                <w:b/>
                <w:lang w:eastAsia="x-none"/>
              </w:rPr>
              <w:t>: SSB based TCI state tracking on int</w:t>
            </w:r>
            <w:r>
              <w:rPr>
                <w:rFonts w:cstheme="minorHAnsi"/>
                <w:b/>
                <w:lang w:eastAsia="x-none"/>
              </w:rPr>
              <w:t>er</w:t>
            </w:r>
            <w:r w:rsidRPr="00794436">
              <w:rPr>
                <w:rFonts w:cstheme="minorHAnsi"/>
                <w:b/>
                <w:lang w:eastAsia="x-none"/>
              </w:rPr>
              <w:t>-frequency neighbour cell</w:t>
            </w:r>
            <w:r>
              <w:rPr>
                <w:rFonts w:cstheme="minorHAnsi"/>
                <w:b/>
                <w:lang w:eastAsia="x-none"/>
              </w:rPr>
              <w:t xml:space="preserve"> </w:t>
            </w:r>
            <w:r>
              <w:rPr>
                <w:rFonts w:cstheme="minorHAnsi" w:hint="eastAsia"/>
                <w:b/>
              </w:rPr>
              <w:t>with</w:t>
            </w:r>
            <w:r>
              <w:rPr>
                <w:rFonts w:cstheme="minorHAnsi"/>
                <w:b/>
                <w:lang w:eastAsia="x-none"/>
              </w:rPr>
              <w:t xml:space="preserve"> MG</w:t>
            </w:r>
            <w:r w:rsidRPr="00794436">
              <w:rPr>
                <w:rFonts w:cstheme="minorHAnsi"/>
                <w:b/>
                <w:lang w:eastAsia="x-none"/>
              </w:rPr>
              <w:t xml:space="preserve"> need</w:t>
            </w:r>
            <w:r>
              <w:rPr>
                <w:rFonts w:cstheme="minorHAnsi"/>
                <w:b/>
                <w:lang w:eastAsia="x-none"/>
              </w:rPr>
              <w:t>s</w:t>
            </w:r>
            <w:r w:rsidRPr="00794436">
              <w:rPr>
                <w:rFonts w:cstheme="minorHAnsi"/>
                <w:b/>
                <w:lang w:eastAsia="x-none"/>
              </w:rPr>
              <w:t xml:space="preserve"> to compete the </w:t>
            </w:r>
            <w:r>
              <w:rPr>
                <w:rFonts w:cstheme="minorHAnsi"/>
                <w:b/>
                <w:lang w:eastAsia="x-none"/>
              </w:rPr>
              <w:t>gap</w:t>
            </w:r>
            <w:r w:rsidRPr="00794436">
              <w:rPr>
                <w:rFonts w:cstheme="minorHAnsi"/>
                <w:b/>
                <w:lang w:eastAsia="x-none"/>
              </w:rPr>
              <w:t xml:space="preserve"> occasions with </w:t>
            </w:r>
            <w:r>
              <w:rPr>
                <w:rFonts w:cstheme="minorHAnsi"/>
                <w:b/>
                <w:lang w:eastAsia="x-none"/>
              </w:rPr>
              <w:t xml:space="preserve">other frequency layers, L3 measurement and </w:t>
            </w:r>
            <w:r w:rsidRPr="00794436">
              <w:rPr>
                <w:rFonts w:cstheme="minorHAnsi"/>
                <w:b/>
                <w:lang w:eastAsia="x-none"/>
              </w:rPr>
              <w:t xml:space="preserve">L1-RSRP measurements on </w:t>
            </w:r>
            <w:r>
              <w:rPr>
                <w:rFonts w:cstheme="minorHAnsi"/>
                <w:b/>
                <w:lang w:eastAsia="x-none"/>
              </w:rPr>
              <w:t xml:space="preserve">the </w:t>
            </w:r>
            <w:r w:rsidRPr="00794436">
              <w:rPr>
                <w:rFonts w:cstheme="minorHAnsi"/>
                <w:b/>
                <w:lang w:eastAsia="x-none"/>
              </w:rPr>
              <w:t xml:space="preserve">cells </w:t>
            </w:r>
            <w:r>
              <w:rPr>
                <w:rFonts w:cstheme="minorHAnsi"/>
                <w:b/>
                <w:lang w:eastAsia="x-none"/>
              </w:rPr>
              <w:t>of the same frequency</w:t>
            </w:r>
            <w:r w:rsidRPr="00794436">
              <w:rPr>
                <w:rFonts w:cstheme="minorHAnsi"/>
                <w:b/>
                <w:lang w:eastAsia="x-none"/>
              </w:rPr>
              <w:t>.</w:t>
            </w:r>
          </w:p>
          <w:p w14:paraId="3566ABD4" w14:textId="77777777" w:rsidR="00981654" w:rsidRPr="00E05548" w:rsidRDefault="00981654" w:rsidP="00981654">
            <w:pPr>
              <w:tabs>
                <w:tab w:val="num" w:pos="1440"/>
              </w:tabs>
              <w:spacing w:beforeLines="50" w:before="120" w:afterLines="50" w:after="120"/>
              <w:rPr>
                <w:rFonts w:cstheme="minorHAnsi"/>
                <w:b/>
                <w:lang w:eastAsia="x-none"/>
              </w:rPr>
            </w:pPr>
            <w:r>
              <w:rPr>
                <w:rFonts w:cstheme="minorHAnsi"/>
                <w:b/>
                <w:lang w:eastAsia="x-none"/>
              </w:rPr>
              <w:t xml:space="preserve">Proposal 8: </w:t>
            </w:r>
            <w:bookmarkStart w:id="5" w:name="_Hlk135051090"/>
            <w:r>
              <w:rPr>
                <w:rFonts w:cstheme="minorHAnsi"/>
                <w:b/>
                <w:lang w:eastAsia="x-none"/>
              </w:rPr>
              <w:t xml:space="preserve">Further discuss whether to </w:t>
            </w:r>
            <w:r w:rsidRPr="008C772D">
              <w:rPr>
                <w:rFonts w:cstheme="minorHAnsi"/>
                <w:b/>
                <w:lang w:eastAsia="x-none"/>
              </w:rPr>
              <w:t xml:space="preserve">leave a dedicated portion of SSB occasions and/or measurement gap occasions for TCI state tracking on </w:t>
            </w:r>
            <w:r w:rsidRPr="008C772D">
              <w:rPr>
                <w:rFonts w:cstheme="minorHAnsi"/>
                <w:b/>
                <w:lang w:eastAsia="x-none"/>
              </w:rPr>
              <w:lastRenderedPageBreak/>
              <w:t>neighbour cell</w:t>
            </w:r>
            <w:r>
              <w:rPr>
                <w:rFonts w:cstheme="minorHAnsi"/>
                <w:b/>
                <w:lang w:eastAsia="x-none"/>
              </w:rPr>
              <w:t xml:space="preserve"> to </w:t>
            </w:r>
            <w:r w:rsidRPr="00794436">
              <w:rPr>
                <w:rFonts w:cstheme="minorHAnsi"/>
                <w:b/>
                <w:lang w:eastAsia="x-none"/>
              </w:rPr>
              <w:t xml:space="preserve">guarantee </w:t>
            </w:r>
            <w:r>
              <w:rPr>
                <w:rFonts w:cstheme="minorHAnsi"/>
                <w:b/>
                <w:lang w:eastAsia="x-none"/>
              </w:rPr>
              <w:t xml:space="preserve">that </w:t>
            </w:r>
            <w:r w:rsidRPr="00794436">
              <w:rPr>
                <w:rFonts w:cstheme="minorHAnsi"/>
                <w:b/>
                <w:lang w:eastAsia="x-none"/>
              </w:rPr>
              <w:t>UE track</w:t>
            </w:r>
            <w:r>
              <w:rPr>
                <w:rFonts w:cstheme="minorHAnsi"/>
                <w:b/>
                <w:lang w:eastAsia="x-none"/>
              </w:rPr>
              <w:t>s</w:t>
            </w:r>
            <w:r w:rsidRPr="00794436">
              <w:rPr>
                <w:rFonts w:cstheme="minorHAnsi"/>
                <w:b/>
                <w:lang w:eastAsia="x-none"/>
              </w:rPr>
              <w:t xml:space="preserve"> the neighbour cell at least every 160ms</w:t>
            </w:r>
            <w:r>
              <w:rPr>
                <w:rFonts w:cstheme="minorHAnsi"/>
                <w:b/>
                <w:lang w:eastAsia="x-none"/>
              </w:rPr>
              <w:t>.</w:t>
            </w:r>
            <w:bookmarkEnd w:id="5"/>
          </w:p>
          <w:p w14:paraId="3EDAC0B4" w14:textId="77777777" w:rsidR="00981654" w:rsidRPr="000678F5" w:rsidRDefault="00981654" w:rsidP="00981654">
            <w:pPr>
              <w:spacing w:beforeLines="50" w:before="120" w:afterLines="50" w:after="120"/>
              <w:rPr>
                <w:rFonts w:cstheme="minorHAnsi"/>
                <w:b/>
                <w:lang w:eastAsia="x-none"/>
              </w:rPr>
            </w:pPr>
            <w:r>
              <w:rPr>
                <w:rFonts w:cstheme="minorHAnsi"/>
                <w:b/>
                <w:lang w:eastAsia="x-none"/>
              </w:rPr>
              <w:t xml:space="preserve">Proposal 9: </w:t>
            </w:r>
            <w:r w:rsidRPr="000678F5">
              <w:rPr>
                <w:rFonts w:cstheme="minorHAnsi"/>
                <w:b/>
                <w:lang w:eastAsia="x-none"/>
              </w:rPr>
              <w:t xml:space="preserve">Final delay requirements </w:t>
            </w:r>
            <w:r>
              <w:rPr>
                <w:rFonts w:cstheme="minorHAnsi"/>
                <w:b/>
                <w:lang w:eastAsia="x-none"/>
              </w:rPr>
              <w:t xml:space="preserve">of PDCCH ordered RACH </w:t>
            </w:r>
            <w:r w:rsidRPr="000678F5">
              <w:rPr>
                <w:rFonts w:cstheme="minorHAnsi"/>
                <w:b/>
                <w:lang w:eastAsia="x-none"/>
              </w:rPr>
              <w:t>will be captured in RAN1 spec as legacy. RAN4 just provides required changes to RAN1.</w:t>
            </w:r>
          </w:p>
          <w:p w14:paraId="691F8750" w14:textId="77777777" w:rsidR="00981654" w:rsidRPr="00C76E4E" w:rsidRDefault="00981654" w:rsidP="00981654">
            <w:pPr>
              <w:spacing w:beforeLines="50" w:before="120" w:afterLines="50" w:after="120"/>
              <w:rPr>
                <w:rFonts w:cstheme="minorHAnsi"/>
                <w:b/>
                <w:lang w:eastAsia="x-none"/>
              </w:rPr>
            </w:pPr>
            <w:r w:rsidRPr="00C76E4E">
              <w:rPr>
                <w:rFonts w:cstheme="minorHAnsi" w:hint="eastAsia"/>
                <w:b/>
                <w:lang w:eastAsia="x-none"/>
              </w:rPr>
              <w:t>P</w:t>
            </w:r>
            <w:r w:rsidRPr="00C76E4E">
              <w:rPr>
                <w:rFonts w:cstheme="minorHAnsi"/>
                <w:b/>
                <w:lang w:eastAsia="x-none"/>
              </w:rPr>
              <w:t xml:space="preserve">roposal </w:t>
            </w:r>
            <w:r>
              <w:rPr>
                <w:rFonts w:cstheme="minorHAnsi"/>
                <w:b/>
                <w:lang w:eastAsia="x-none"/>
              </w:rPr>
              <w:t>10</w:t>
            </w:r>
            <w:r w:rsidRPr="00C76E4E">
              <w:rPr>
                <w:rFonts w:cstheme="minorHAnsi" w:hint="eastAsia"/>
                <w:b/>
                <w:lang w:eastAsia="x-none"/>
              </w:rPr>
              <w:t>:</w:t>
            </w:r>
            <w:r w:rsidRPr="00C76E4E">
              <w:rPr>
                <w:rFonts w:cstheme="minorHAnsi"/>
                <w:b/>
                <w:lang w:eastAsia="x-none"/>
              </w:rPr>
              <w:t xml:space="preserve"> To guarantee accurate UL timing, UE needs to access the target SSB within a 160ms window before RACH transmission. </w:t>
            </w:r>
          </w:p>
          <w:p w14:paraId="799704AA" w14:textId="77777777" w:rsidR="00981654" w:rsidRDefault="00981654" w:rsidP="00981654">
            <w:pPr>
              <w:spacing w:beforeLines="50" w:before="120" w:afterLines="50" w:after="120"/>
              <w:rPr>
                <w:rFonts w:cstheme="minorHAnsi"/>
                <w:b/>
                <w:lang w:eastAsia="x-none"/>
              </w:rPr>
            </w:pPr>
            <w:r w:rsidRPr="00EC4F49">
              <w:rPr>
                <w:rFonts w:cstheme="minorHAnsi" w:hint="eastAsia"/>
                <w:b/>
                <w:lang w:eastAsia="x-none"/>
              </w:rPr>
              <w:t>P</w:t>
            </w:r>
            <w:r w:rsidRPr="00EC4F49">
              <w:rPr>
                <w:rFonts w:cstheme="minorHAnsi"/>
                <w:b/>
                <w:lang w:eastAsia="x-none"/>
              </w:rPr>
              <w:t xml:space="preserve">roposal </w:t>
            </w:r>
            <w:r>
              <w:rPr>
                <w:rFonts w:cstheme="minorHAnsi"/>
                <w:b/>
                <w:lang w:eastAsia="x-none"/>
              </w:rPr>
              <w:t>11</w:t>
            </w:r>
            <w:r w:rsidRPr="00EC4F49">
              <w:rPr>
                <w:rFonts w:cstheme="minorHAnsi"/>
                <w:b/>
                <w:lang w:eastAsia="x-none"/>
              </w:rPr>
              <w:t>:</w:t>
            </w:r>
            <w:r>
              <w:rPr>
                <w:rFonts w:cstheme="minorHAnsi"/>
                <w:b/>
                <w:lang w:eastAsia="x-none"/>
              </w:rPr>
              <w:t xml:space="preserve"> For PDCCH ordered RACH transmission to neighbour cell, additional time for DL synchronization should be added in the legacy delay requirements specified for PDCCH ordered RACH transmission on serving cell in RAN1.</w:t>
            </w:r>
          </w:p>
          <w:p w14:paraId="319AF095" w14:textId="77777777" w:rsidR="00981654" w:rsidRDefault="00981654" w:rsidP="00981654">
            <w:pPr>
              <w:spacing w:beforeLines="50" w:before="120" w:afterLines="50" w:after="120"/>
              <w:rPr>
                <w:rFonts w:cstheme="minorHAnsi"/>
                <w:b/>
              </w:rPr>
            </w:pPr>
            <w:r>
              <w:rPr>
                <w:rFonts w:cstheme="minorHAnsi" w:hint="eastAsia"/>
                <w:b/>
              </w:rPr>
              <w:t>P</w:t>
            </w:r>
            <w:r>
              <w:rPr>
                <w:rFonts w:cstheme="minorHAnsi"/>
                <w:b/>
              </w:rPr>
              <w:t xml:space="preserve">roposal 12: Further discuss whether additional time for RACH configuration decoding is needed after RAN2 concludes on </w:t>
            </w:r>
            <w:r w:rsidRPr="00E05548">
              <w:rPr>
                <w:rFonts w:cstheme="minorHAnsi"/>
                <w:b/>
              </w:rPr>
              <w:t>how NW configures the RACH configuration</w:t>
            </w:r>
            <w:r>
              <w:rPr>
                <w:rFonts w:cstheme="minorHAnsi"/>
                <w:b/>
              </w:rPr>
              <w:t xml:space="preserve"> of the neighbour cell</w:t>
            </w:r>
            <w:r w:rsidRPr="00E05548">
              <w:rPr>
                <w:rFonts w:cstheme="minorHAnsi"/>
                <w:b/>
              </w:rPr>
              <w:t>.</w:t>
            </w:r>
          </w:p>
          <w:p w14:paraId="200C63AA" w14:textId="77777777" w:rsidR="00981654" w:rsidRPr="006D1F9C" w:rsidRDefault="00981654" w:rsidP="00981654">
            <w:pPr>
              <w:spacing w:beforeLines="50" w:before="120" w:afterLines="50" w:after="120"/>
              <w:rPr>
                <w:rFonts w:cstheme="minorHAnsi"/>
                <w:b/>
              </w:rPr>
            </w:pPr>
            <w:r>
              <w:rPr>
                <w:rFonts w:cstheme="minorHAnsi" w:hint="eastAsia"/>
                <w:b/>
              </w:rPr>
              <w:t>P</w:t>
            </w:r>
            <w:r>
              <w:rPr>
                <w:rFonts w:cstheme="minorHAnsi"/>
                <w:b/>
              </w:rPr>
              <w:t xml:space="preserve">roposal 13: </w:t>
            </w:r>
            <w:r>
              <w:rPr>
                <w:rFonts w:cstheme="minorHAnsi"/>
                <w:b/>
                <w:lang w:eastAsia="x-none"/>
              </w:rPr>
              <w:t>For PDCCH ordered RACH transmission to neighbour cell, additional time for UL timing adjustment should be added in the legacy delay requirements specified for PDCCH ordered RACH transmission on serving cell in RAN1.</w:t>
            </w:r>
          </w:p>
          <w:p w14:paraId="16583AF1" w14:textId="77777777" w:rsidR="00981654" w:rsidRDefault="00981654" w:rsidP="00981654">
            <w:pPr>
              <w:spacing w:beforeLines="50" w:before="120" w:afterLines="50" w:after="120"/>
              <w:rPr>
                <w:rFonts w:cstheme="minorHAnsi"/>
                <w:b/>
                <w:lang w:eastAsia="x-none"/>
              </w:rPr>
            </w:pPr>
            <w:r>
              <w:rPr>
                <w:rFonts w:cstheme="minorHAnsi" w:hint="eastAsia"/>
                <w:b/>
              </w:rPr>
              <w:t>P</w:t>
            </w:r>
            <w:r>
              <w:rPr>
                <w:rFonts w:cstheme="minorHAnsi"/>
                <w:b/>
              </w:rPr>
              <w:t>roposal 14: I</w:t>
            </w:r>
            <w:r>
              <w:rPr>
                <w:rFonts w:cstheme="minorHAnsi"/>
                <w:b/>
                <w:lang w:eastAsia="x-none"/>
              </w:rPr>
              <w:t>f RO of the target cell is not in the active UL BWP, RF retuning time is needed. Reuse</w:t>
            </w:r>
            <w:r w:rsidRPr="004E5939">
              <w:rPr>
                <w:rFonts w:cstheme="minorHAnsi"/>
                <w:b/>
                <w:lang w:eastAsia="x-none"/>
              </w:rPr>
              <w:t xml:space="preserve"> the legacy value, i.e., 0.5ms for FR1 and 0.25ms for FR2. </w:t>
            </w:r>
          </w:p>
          <w:p w14:paraId="51D9DC48" w14:textId="77777777" w:rsidR="00981654" w:rsidRPr="006D1F9C" w:rsidRDefault="00981654" w:rsidP="00981654">
            <w:pPr>
              <w:spacing w:beforeLines="50" w:before="120" w:afterLines="50" w:after="120"/>
            </w:pPr>
            <w:r>
              <w:rPr>
                <w:rFonts w:cstheme="minorHAnsi" w:hint="eastAsia"/>
                <w:b/>
              </w:rPr>
              <w:t>P</w:t>
            </w:r>
            <w:r>
              <w:rPr>
                <w:rFonts w:cstheme="minorHAnsi"/>
                <w:b/>
              </w:rPr>
              <w:t xml:space="preserve">roposal 15: In the delay requirements of PDCCH ordered RACH transmission, </w:t>
            </w:r>
            <w:r>
              <w:rPr>
                <w:rFonts w:cstheme="minorHAnsi"/>
                <w:b/>
                <w:lang w:eastAsia="x-none"/>
              </w:rPr>
              <w:t>BWP switching delay</w:t>
            </w:r>
            <w:r w:rsidRPr="004E5939">
              <w:rPr>
                <w:rFonts w:cstheme="minorHAnsi"/>
                <w:b/>
                <w:lang w:eastAsia="x-none"/>
              </w:rPr>
              <w:t xml:space="preserve"> (</w:t>
            </w:r>
            <m:oMath>
              <m:r>
                <m:rPr>
                  <m:sty m:val="b"/>
                </m:rPr>
                <w:rPr>
                  <w:rFonts w:ascii="Cambria Math" w:hAnsi="Cambria Math" w:cstheme="minorHAnsi"/>
                  <w:lang w:eastAsia="x-none"/>
                </w:rPr>
                <m:t xml:space="preserve">  </m:t>
              </m:r>
              <m:sSub>
                <m:sSubPr>
                  <m:ctrlPr>
                    <w:rPr>
                      <w:rFonts w:ascii="Cambria Math" w:hAnsi="Cambria Math" w:cstheme="minorHAnsi"/>
                      <w:b/>
                      <w:lang w:eastAsia="x-none"/>
                    </w:rPr>
                  </m:ctrlPr>
                </m:sSubPr>
                <m:e>
                  <m:r>
                    <m:rPr>
                      <m:sty m:val="b"/>
                    </m:rPr>
                    <w:rPr>
                      <w:rFonts w:ascii="Cambria Math" w:hAnsi="Cambria Math" w:cstheme="minorHAnsi"/>
                      <w:lang w:eastAsia="x-none"/>
                    </w:rPr>
                    <m:t>∆</m:t>
                  </m:r>
                </m:e>
                <m:sub>
                  <m:r>
                    <m:rPr>
                      <m:sty m:val="b"/>
                    </m:rPr>
                    <w:rPr>
                      <w:rFonts w:ascii="Cambria Math" w:hAnsi="Cambria Math" w:cstheme="minorHAnsi"/>
                      <w:lang w:eastAsia="x-none"/>
                    </w:rPr>
                    <m:t>BWPSwitching</m:t>
                  </m:r>
                </m:sub>
              </m:sSub>
              <m:r>
                <m:rPr>
                  <m:sty m:val="b"/>
                </m:rPr>
                <w:rPr>
                  <w:rFonts w:ascii="Cambria Math" w:hAnsi="Cambria Math" w:cstheme="minorHAnsi"/>
                  <w:lang w:eastAsia="x-none"/>
                </w:rPr>
                <m:t xml:space="preserve"> </m:t>
              </m:r>
            </m:oMath>
            <w:r w:rsidRPr="004E5939">
              <w:rPr>
                <w:rFonts w:cstheme="minorHAnsi"/>
                <w:b/>
                <w:lang w:eastAsia="x-none"/>
              </w:rPr>
              <w:t>)</w:t>
            </w:r>
            <w:r>
              <w:rPr>
                <w:rFonts w:cstheme="minorHAnsi"/>
                <w:b/>
                <w:lang w:eastAsia="x-none"/>
              </w:rPr>
              <w:t xml:space="preserve"> is not needed</w:t>
            </w:r>
            <w:r w:rsidRPr="004E5939">
              <w:rPr>
                <w:rFonts w:cstheme="minorHAnsi"/>
                <w:b/>
                <w:lang w:eastAsia="x-none"/>
              </w:rPr>
              <w:t>.</w:t>
            </w:r>
          </w:p>
          <w:p w14:paraId="2DE4A0DB" w14:textId="77777777" w:rsidR="00981654" w:rsidRDefault="00981654" w:rsidP="00981654">
            <w:pPr>
              <w:spacing w:beforeLines="50" w:before="120" w:afterLines="50" w:after="120"/>
              <w:rPr>
                <w:rFonts w:cstheme="minorHAnsi"/>
                <w:b/>
                <w:lang w:eastAsia="x-none"/>
              </w:rPr>
            </w:pPr>
            <w:r>
              <w:rPr>
                <w:rFonts w:cstheme="minorHAnsi" w:hint="eastAsia"/>
                <w:b/>
              </w:rPr>
              <w:t>P</w:t>
            </w:r>
            <w:r>
              <w:rPr>
                <w:rFonts w:cstheme="minorHAnsi"/>
                <w:b/>
              </w:rPr>
              <w:t>roposal 16:</w:t>
            </w:r>
            <w:r>
              <w:rPr>
                <w:rFonts w:cstheme="minorHAnsi"/>
                <w:b/>
                <w:lang w:eastAsia="x-none"/>
              </w:rPr>
              <w:t xml:space="preserve"> Scheduling restriction due to DL synchronization after reception of PDCCH order is needed</w:t>
            </w:r>
            <w:r w:rsidRPr="004E5939">
              <w:rPr>
                <w:rFonts w:cstheme="minorHAnsi"/>
                <w:b/>
                <w:lang w:eastAsia="x-none"/>
              </w:rPr>
              <w:t>.</w:t>
            </w:r>
            <w:r>
              <w:rPr>
                <w:rFonts w:cstheme="minorHAnsi"/>
                <w:b/>
                <w:lang w:eastAsia="x-none"/>
              </w:rPr>
              <w:t xml:space="preserve"> The requirements are the same as the scheduling restriction of L1-RSRP measurement, and will be captured in RAN4 spec.</w:t>
            </w:r>
          </w:p>
          <w:p w14:paraId="36FBBE36" w14:textId="77777777" w:rsidR="00981654" w:rsidRDefault="00981654" w:rsidP="00981654">
            <w:pPr>
              <w:spacing w:beforeLines="50" w:before="120" w:afterLines="50" w:after="120"/>
              <w:rPr>
                <w:rFonts w:cstheme="minorHAnsi"/>
                <w:b/>
              </w:rPr>
            </w:pPr>
            <w:r>
              <w:rPr>
                <w:rFonts w:cstheme="minorHAnsi" w:hint="eastAsia"/>
                <w:b/>
              </w:rPr>
              <w:t>P</w:t>
            </w:r>
            <w:r>
              <w:rPr>
                <w:rFonts w:cstheme="minorHAnsi"/>
                <w:b/>
              </w:rPr>
              <w:t xml:space="preserve">roposal 17: </w:t>
            </w:r>
            <w:r w:rsidRPr="00882334">
              <w:rPr>
                <w:rFonts w:cstheme="minorHAnsi"/>
                <w:b/>
              </w:rPr>
              <w:t xml:space="preserve">When RO of the target cell is not in the active UL BWP, there will be interruption </w:t>
            </w:r>
            <w:r>
              <w:rPr>
                <w:rFonts w:cstheme="minorHAnsi"/>
                <w:b/>
              </w:rPr>
              <w:t xml:space="preserve">on both UL and DL of all the serving cells </w:t>
            </w:r>
            <w:r w:rsidRPr="00882334">
              <w:rPr>
                <w:rFonts w:cstheme="minorHAnsi"/>
                <w:b/>
              </w:rPr>
              <w:t>before and after RACH transmission due to RF retuning</w:t>
            </w:r>
            <w:r>
              <w:rPr>
                <w:rFonts w:cstheme="minorHAnsi"/>
                <w:b/>
              </w:rPr>
              <w:t>, i.e., 0.5ms of FR1 and 0.25ms for FR2 before and after RACH transmission.</w:t>
            </w:r>
          </w:p>
          <w:p w14:paraId="72BCF07C" w14:textId="77777777" w:rsidR="00981654" w:rsidRDefault="00981654" w:rsidP="00981654">
            <w:pPr>
              <w:spacing w:beforeLines="50" w:before="120" w:afterLines="50" w:after="120"/>
              <w:rPr>
                <w:rFonts w:cstheme="minorHAnsi"/>
                <w:b/>
              </w:rPr>
            </w:pPr>
            <w:r>
              <w:rPr>
                <w:rFonts w:cstheme="minorHAnsi"/>
                <w:b/>
              </w:rPr>
              <w:t xml:space="preserve">Proposal 18: </w:t>
            </w:r>
            <w:r w:rsidRPr="005D5F41">
              <w:rPr>
                <w:rFonts w:cstheme="minorHAnsi"/>
                <w:b/>
              </w:rPr>
              <w:t>UE is not expected to transmit on serving cells when adjusting UL timing.</w:t>
            </w:r>
          </w:p>
          <w:p w14:paraId="5562C134" w14:textId="77777777" w:rsidR="00981654" w:rsidRPr="00882334" w:rsidRDefault="00981654" w:rsidP="00981654">
            <w:pPr>
              <w:spacing w:beforeLines="50" w:before="120" w:afterLines="50" w:after="120"/>
              <w:rPr>
                <w:rFonts w:cstheme="minorHAnsi"/>
                <w:b/>
              </w:rPr>
            </w:pPr>
            <w:r w:rsidRPr="00882334">
              <w:rPr>
                <w:rFonts w:cstheme="minorHAnsi" w:hint="eastAsia"/>
                <w:b/>
              </w:rPr>
              <w:t>P</w:t>
            </w:r>
            <w:r w:rsidRPr="00882334">
              <w:rPr>
                <w:rFonts w:cstheme="minorHAnsi"/>
                <w:b/>
              </w:rPr>
              <w:t>roposal 1</w:t>
            </w:r>
            <w:r>
              <w:rPr>
                <w:rFonts w:cstheme="minorHAnsi"/>
                <w:b/>
              </w:rPr>
              <w:t xml:space="preserve">9: Due to RACH transmission on neighbour cell, there will be scheduling restriction for both UL and DL of all the serving cells on the </w:t>
            </w:r>
            <w:r w:rsidRPr="007478A1">
              <w:rPr>
                <w:rFonts w:cstheme="minorHAnsi"/>
                <w:b/>
              </w:rPr>
              <w:t>symbols for RACH transmission and one more symbol before &amp; after RO symbols.</w:t>
            </w:r>
          </w:p>
          <w:p w14:paraId="4232D2A0" w14:textId="78B2FA4C" w:rsidR="00AD4640" w:rsidRPr="00981654" w:rsidRDefault="00981654" w:rsidP="00981654">
            <w:pPr>
              <w:spacing w:beforeLines="50" w:before="120" w:afterLines="50" w:after="120"/>
              <w:rPr>
                <w:rFonts w:cstheme="minorHAnsi"/>
                <w:b/>
              </w:rPr>
            </w:pPr>
            <w:r w:rsidRPr="00882334">
              <w:rPr>
                <w:rFonts w:cstheme="minorHAnsi" w:hint="eastAsia"/>
                <w:b/>
              </w:rPr>
              <w:t>P</w:t>
            </w:r>
            <w:r w:rsidRPr="00882334">
              <w:rPr>
                <w:rFonts w:cstheme="minorHAnsi"/>
                <w:b/>
              </w:rPr>
              <w:t xml:space="preserve">roposal </w:t>
            </w:r>
            <w:r>
              <w:rPr>
                <w:rFonts w:cstheme="minorHAnsi"/>
                <w:b/>
              </w:rPr>
              <w:t xml:space="preserve">20: </w:t>
            </w:r>
            <w:r w:rsidRPr="007478A1">
              <w:rPr>
                <w:rFonts w:cstheme="minorHAnsi"/>
                <w:b/>
              </w:rPr>
              <w:t>Whether longer scheduling restriction is needed can be further discussed in RAN1</w:t>
            </w:r>
            <w:r>
              <w:rPr>
                <w:rFonts w:cstheme="minorHAnsi"/>
                <w:b/>
              </w:rPr>
              <w:t>, e.g., slot level or symbol level</w:t>
            </w:r>
            <w:r w:rsidRPr="007478A1">
              <w:rPr>
                <w:rFonts w:cstheme="minorHAnsi"/>
                <w:b/>
              </w:rPr>
              <w:t>.</w:t>
            </w:r>
          </w:p>
        </w:tc>
      </w:tr>
      <w:tr w:rsidR="00AD4640" w14:paraId="45813C67" w14:textId="77777777" w:rsidTr="00B31110">
        <w:trPr>
          <w:trHeight w:val="468"/>
        </w:trPr>
        <w:tc>
          <w:tcPr>
            <w:tcW w:w="1616" w:type="dxa"/>
          </w:tcPr>
          <w:p w14:paraId="2F46FFCC" w14:textId="2CFCB06A" w:rsidR="00AD4640" w:rsidRPr="00DB55DF" w:rsidRDefault="00A27974" w:rsidP="00AD4640">
            <w:pPr>
              <w:spacing w:before="120" w:after="120"/>
            </w:pPr>
            <w:hyperlink r:id="rId19" w:history="1">
              <w:r w:rsidR="00AD4640">
                <w:rPr>
                  <w:rStyle w:val="af0"/>
                  <w:rFonts w:ascii="Arial" w:hAnsi="Arial" w:cs="Arial"/>
                  <w:b/>
                  <w:bCs/>
                  <w:sz w:val="16"/>
                  <w:szCs w:val="16"/>
                </w:rPr>
                <w:t>R4-2307645</w:t>
              </w:r>
            </w:hyperlink>
          </w:p>
        </w:tc>
        <w:tc>
          <w:tcPr>
            <w:tcW w:w="1425" w:type="dxa"/>
          </w:tcPr>
          <w:p w14:paraId="51CFF0FA" w14:textId="4EA72B42" w:rsidR="00AD4640" w:rsidRDefault="00AD4640" w:rsidP="00AD4640">
            <w:pPr>
              <w:spacing w:before="120" w:after="120"/>
              <w:rPr>
                <w:rFonts w:eastAsiaTheme="minorEastAsia"/>
                <w:lang w:eastAsia="zh-CN"/>
              </w:rPr>
            </w:pPr>
            <w:r>
              <w:rPr>
                <w:rFonts w:ascii="Arial" w:hAnsi="Arial" w:cs="Arial"/>
                <w:sz w:val="16"/>
                <w:szCs w:val="16"/>
              </w:rPr>
              <w:t>Apple</w:t>
            </w:r>
          </w:p>
        </w:tc>
        <w:tc>
          <w:tcPr>
            <w:tcW w:w="6590" w:type="dxa"/>
          </w:tcPr>
          <w:p w14:paraId="721C9F7D" w14:textId="77777777" w:rsidR="007B115F" w:rsidRPr="00DF688B" w:rsidRDefault="007B115F" w:rsidP="007B115F">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_Ref134611509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1</w:t>
            </w:r>
            <w:r w:rsidRPr="00DF688B">
              <w:rPr>
                <w:b/>
                <w:bCs/>
              </w:rPr>
              <w:t>: additional latency is needed for UE to apply RRC RACH configuration.</w:t>
            </w:r>
            <w:r w:rsidRPr="00DF688B">
              <w:rPr>
                <w:rFonts w:cs="v4.2.0"/>
                <w:b/>
                <w:bCs/>
                <w:lang w:val="en-US" w:eastAsia="zh-CN"/>
              </w:rPr>
              <w:fldChar w:fldCharType="end"/>
            </w:r>
          </w:p>
          <w:p w14:paraId="4F1F68F5" w14:textId="77777777" w:rsidR="007B115F" w:rsidRPr="00DF688B" w:rsidRDefault="007B115F" w:rsidP="007B115F">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_Ref134611511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2</w:t>
            </w:r>
            <w:r w:rsidRPr="00DF688B">
              <w:rPr>
                <w:b/>
                <w:bCs/>
              </w:rPr>
              <w:t>: additional latency is needed for fine time tracking if target candidate cell that is not a current serving cell.</w:t>
            </w:r>
            <w:r w:rsidRPr="00DF688B">
              <w:rPr>
                <w:rFonts w:cs="v4.2.0"/>
                <w:b/>
                <w:bCs/>
                <w:lang w:val="en-US" w:eastAsia="zh-CN"/>
              </w:rPr>
              <w:fldChar w:fldCharType="end"/>
            </w:r>
          </w:p>
          <w:p w14:paraId="030A643C" w14:textId="77777777" w:rsidR="007B115F" w:rsidRPr="00DF688B" w:rsidRDefault="007B115F" w:rsidP="007B115F">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_Ref134611513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3</w:t>
            </w:r>
            <w:r w:rsidRPr="00DF688B">
              <w:rPr>
                <w:b/>
                <w:bCs/>
              </w:rPr>
              <w:t>: inform RAN1 that RAN4 will specify requirements of interruption and/or scheduling restriction on source serving cell(s) for PDCCH ordered RACH to candidate cell.</w:t>
            </w:r>
            <w:r w:rsidRPr="00DF688B">
              <w:rPr>
                <w:rFonts w:cs="v4.2.0"/>
                <w:b/>
                <w:bCs/>
                <w:lang w:val="en-US" w:eastAsia="zh-CN"/>
              </w:rPr>
              <w:fldChar w:fldCharType="end"/>
            </w:r>
          </w:p>
          <w:p w14:paraId="40B4147C" w14:textId="77777777" w:rsidR="007B115F" w:rsidRPr="00DF688B" w:rsidRDefault="007B115F" w:rsidP="007B115F">
            <w:pPr>
              <w:jc w:val="both"/>
              <w:rPr>
                <w:rFonts w:cs="v4.2.0"/>
                <w:b/>
                <w:bCs/>
                <w:lang w:val="en-US" w:eastAsia="zh-CN"/>
              </w:rPr>
            </w:pPr>
            <w:r w:rsidRPr="00DF688B">
              <w:rPr>
                <w:rFonts w:cs="v4.2.0"/>
                <w:b/>
                <w:bCs/>
                <w:lang w:val="en-US" w:eastAsia="zh-CN"/>
              </w:rPr>
              <w:lastRenderedPageBreak/>
              <w:fldChar w:fldCharType="begin"/>
            </w:r>
            <w:r w:rsidRPr="00DF688B">
              <w:rPr>
                <w:rFonts w:cs="v4.2.0"/>
                <w:b/>
                <w:bCs/>
                <w:lang w:val="en-US" w:eastAsia="zh-CN"/>
              </w:rPr>
              <w:instrText xml:space="preserve"> REF _Ref134611516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4</w:t>
            </w:r>
            <w:r w:rsidRPr="00DF688B">
              <w:rPr>
                <w:b/>
                <w:bCs/>
              </w:rPr>
              <w:t>: exact requirements for interruption/scheduling can be discussed in RAN4 once the RACH procedure design is stable enough in RAN1/2.</w:t>
            </w:r>
            <w:r w:rsidRPr="00DF688B">
              <w:rPr>
                <w:rFonts w:cs="v4.2.0"/>
                <w:b/>
                <w:bCs/>
                <w:lang w:val="en-US" w:eastAsia="zh-CN"/>
              </w:rPr>
              <w:fldChar w:fldCharType="end"/>
            </w:r>
          </w:p>
          <w:p w14:paraId="5782A5D9" w14:textId="77777777" w:rsidR="007B115F" w:rsidRPr="00DF688B" w:rsidRDefault="007B115F" w:rsidP="007B115F">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_Ref134611518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5</w:t>
            </w:r>
            <w:r w:rsidRPr="00DF688B">
              <w:rPr>
                <w:b/>
                <w:bCs/>
              </w:rPr>
              <w:t xml:space="preserve">: </w:t>
            </w:r>
            <w:proofErr w:type="spellStart"/>
            <w:r w:rsidRPr="00DF688B">
              <w:rPr>
                <w:b/>
                <w:bCs/>
              </w:rPr>
              <w:t>Δ</w:t>
            </w:r>
            <w:r w:rsidRPr="00DF688B">
              <w:rPr>
                <w:b/>
                <w:bCs/>
                <w:vertAlign w:val="subscript"/>
              </w:rPr>
              <w:t>BWPSwitching</w:t>
            </w:r>
            <w:proofErr w:type="spellEnd"/>
            <w:r w:rsidRPr="00DF688B">
              <w:rPr>
                <w:b/>
                <w:bCs/>
              </w:rPr>
              <w:t xml:space="preserve"> can be 0 if additional latency is allowed for UE to apply RRC RACH configuration.</w:t>
            </w:r>
            <w:r w:rsidRPr="00DF688B">
              <w:rPr>
                <w:rFonts w:cs="v4.2.0"/>
                <w:b/>
                <w:bCs/>
                <w:lang w:val="en-US" w:eastAsia="zh-CN"/>
              </w:rPr>
              <w:fldChar w:fldCharType="end"/>
            </w:r>
          </w:p>
          <w:p w14:paraId="315C85AE" w14:textId="31137B24" w:rsidR="00AD4640" w:rsidRPr="007B115F" w:rsidRDefault="007B115F" w:rsidP="007B115F">
            <w:pPr>
              <w:jc w:val="both"/>
              <w:rPr>
                <w:rFonts w:eastAsiaTheme="minorEastAsia"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_Ref134611520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6</w:t>
            </w:r>
            <w:r w:rsidRPr="00DF688B">
              <w:rPr>
                <w:b/>
                <w:bCs/>
              </w:rPr>
              <w:t xml:space="preserve">: </w:t>
            </w:r>
            <w:proofErr w:type="spellStart"/>
            <w:r w:rsidRPr="00DF688B">
              <w:rPr>
                <w:b/>
                <w:bCs/>
              </w:rPr>
              <w:t>Δ</w:t>
            </w:r>
            <w:r w:rsidRPr="00DF688B">
              <w:rPr>
                <w:b/>
                <w:bCs/>
                <w:vertAlign w:val="subscript"/>
              </w:rPr>
              <w:t>Delay</w:t>
            </w:r>
            <w:proofErr w:type="spellEnd"/>
            <w:r w:rsidRPr="00DF688B">
              <w:rPr>
                <w:b/>
                <w:bCs/>
              </w:rPr>
              <w:t xml:space="preserve"> shall remain the same.</w:t>
            </w:r>
            <w:r w:rsidRPr="00DF688B">
              <w:rPr>
                <w:rFonts w:cs="v4.2.0"/>
                <w:b/>
                <w:bCs/>
                <w:lang w:val="en-US" w:eastAsia="zh-CN"/>
              </w:rPr>
              <w:fldChar w:fldCharType="end"/>
            </w:r>
          </w:p>
        </w:tc>
      </w:tr>
      <w:tr w:rsidR="00AD4640" w14:paraId="0E9B245B" w14:textId="77777777" w:rsidTr="00B31110">
        <w:trPr>
          <w:trHeight w:val="468"/>
        </w:trPr>
        <w:tc>
          <w:tcPr>
            <w:tcW w:w="1616" w:type="dxa"/>
          </w:tcPr>
          <w:p w14:paraId="4E04D768" w14:textId="6902216A" w:rsidR="00AD4640" w:rsidRPr="008D65C0" w:rsidRDefault="00A27974" w:rsidP="00AD4640">
            <w:pPr>
              <w:spacing w:before="120" w:after="120"/>
            </w:pPr>
            <w:hyperlink r:id="rId20" w:history="1">
              <w:r w:rsidR="00AD4640">
                <w:rPr>
                  <w:rStyle w:val="af0"/>
                  <w:rFonts w:ascii="Arial" w:hAnsi="Arial" w:cs="Arial"/>
                  <w:b/>
                  <w:bCs/>
                  <w:sz w:val="16"/>
                  <w:szCs w:val="16"/>
                </w:rPr>
                <w:t>R4-2307646</w:t>
              </w:r>
            </w:hyperlink>
          </w:p>
        </w:tc>
        <w:tc>
          <w:tcPr>
            <w:tcW w:w="1425" w:type="dxa"/>
          </w:tcPr>
          <w:p w14:paraId="2AC8933D" w14:textId="167EECF1" w:rsidR="00AD4640" w:rsidRDefault="00AD4640" w:rsidP="00AD4640">
            <w:pPr>
              <w:spacing w:before="120" w:after="120"/>
              <w:rPr>
                <w:rFonts w:eastAsiaTheme="minorEastAsia"/>
                <w:lang w:eastAsia="zh-CN"/>
              </w:rPr>
            </w:pPr>
            <w:r>
              <w:rPr>
                <w:rFonts w:ascii="Arial" w:hAnsi="Arial" w:cs="Arial"/>
                <w:sz w:val="16"/>
                <w:szCs w:val="16"/>
              </w:rPr>
              <w:t>Apple</w:t>
            </w:r>
          </w:p>
        </w:tc>
        <w:tc>
          <w:tcPr>
            <w:tcW w:w="6590" w:type="dxa"/>
          </w:tcPr>
          <w:p w14:paraId="64AA5383" w14:textId="77777777" w:rsidR="00A27C32" w:rsidRPr="00837FEC" w:rsidRDefault="00A27C32" w:rsidP="00A27C32">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_Ref134606872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1</w:t>
            </w:r>
            <w:r w:rsidRPr="00837FEC">
              <w:rPr>
                <w:b/>
                <w:bCs/>
              </w:rPr>
              <w:t xml:space="preserve">: starting point of fine time tracking is the time when UE </w:t>
            </w:r>
            <w:r w:rsidRPr="00837FEC">
              <w:rPr>
                <w:b/>
                <w:bCs/>
                <w:lang w:val="en-US" w:eastAsia="x-none"/>
              </w:rPr>
              <w:t>receives PDCCH order to trigger PRACH to candidate cell</w:t>
            </w:r>
            <w:r w:rsidRPr="00837FEC">
              <w:rPr>
                <w:b/>
                <w:bCs/>
                <w:lang w:val="en-US"/>
              </w:rPr>
              <w:t>. FFS for RACH-less scenario.</w:t>
            </w:r>
            <w:r w:rsidRPr="00837FEC">
              <w:rPr>
                <w:rFonts w:cs="v4.2.0"/>
                <w:b/>
                <w:bCs/>
                <w:lang w:val="en-US" w:eastAsia="zh-CN"/>
              </w:rPr>
              <w:fldChar w:fldCharType="end"/>
            </w:r>
          </w:p>
          <w:p w14:paraId="7552C651" w14:textId="77777777" w:rsidR="00A27C32" w:rsidRPr="00837FEC" w:rsidRDefault="00A27C32" w:rsidP="00A27C32">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_Ref134606874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2</w:t>
            </w:r>
            <w:r w:rsidRPr="00837FEC">
              <w:rPr>
                <w:b/>
                <w:bCs/>
              </w:rPr>
              <w:t xml:space="preserve">: since UE capability regarding number of candidate cells for UE to </w:t>
            </w:r>
            <w:r w:rsidRPr="00837FEC">
              <w:rPr>
                <w:rFonts w:eastAsia="Batang"/>
                <w:b/>
                <w:bCs/>
                <w:lang w:eastAsia="x-none"/>
              </w:rPr>
              <w:t>stores(remembers/maintains/handles)</w:t>
            </w:r>
            <w:r w:rsidRPr="00837FEC">
              <w:rPr>
                <w:rFonts w:eastAsia="Batang"/>
                <w:b/>
                <w:bCs/>
              </w:rPr>
              <w:t xml:space="preserve"> TA is being discussed in RAN1, it shall not be discussed in RAN4 in parallel.</w:t>
            </w:r>
            <w:r w:rsidRPr="00837FEC">
              <w:rPr>
                <w:rFonts w:cs="v4.2.0"/>
                <w:b/>
                <w:bCs/>
                <w:lang w:val="en-US" w:eastAsia="zh-CN"/>
              </w:rPr>
              <w:fldChar w:fldCharType="end"/>
            </w:r>
          </w:p>
          <w:p w14:paraId="038F09B1" w14:textId="77777777" w:rsidR="00A27C32" w:rsidRPr="00837FEC" w:rsidRDefault="00A27C32" w:rsidP="00A27C32">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_Ref134606877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3</w:t>
            </w:r>
            <w:r w:rsidRPr="00837FEC">
              <w:rPr>
                <w:b/>
                <w:bCs/>
              </w:rPr>
              <w:t xml:space="preserve">: </w:t>
            </w:r>
            <w:r w:rsidRPr="00837FEC">
              <w:rPr>
                <w:rFonts w:eastAsiaTheme="minorEastAsia"/>
                <w:b/>
                <w:bCs/>
                <w:lang w:eastAsia="zh-CN"/>
              </w:rPr>
              <w:t xml:space="preserve">SSB based T/F fine tracking is necessary for UE to meet </w:t>
            </w:r>
            <w:proofErr w:type="spellStart"/>
            <w:r w:rsidRPr="00837FEC">
              <w:rPr>
                <w:rFonts w:eastAsiaTheme="minorEastAsia"/>
                <w:b/>
                <w:bCs/>
                <w:lang w:eastAsia="zh-CN"/>
              </w:rPr>
              <w:t>Te</w:t>
            </w:r>
            <w:proofErr w:type="spellEnd"/>
            <w:r w:rsidRPr="00837FEC">
              <w:rPr>
                <w:rFonts w:eastAsiaTheme="minorEastAsia"/>
                <w:b/>
                <w:bCs/>
                <w:lang w:eastAsia="zh-CN"/>
              </w:rPr>
              <w:t xml:space="preserve"> requirements for PDCCH ordered RACH before cell switch command.</w:t>
            </w:r>
            <w:r w:rsidRPr="00837FEC">
              <w:rPr>
                <w:rFonts w:cs="v4.2.0"/>
                <w:b/>
                <w:bCs/>
                <w:lang w:val="en-US" w:eastAsia="zh-CN"/>
              </w:rPr>
              <w:fldChar w:fldCharType="end"/>
            </w:r>
          </w:p>
          <w:p w14:paraId="21736CF2" w14:textId="77777777" w:rsidR="00A27C32" w:rsidRPr="00837FEC" w:rsidRDefault="00A27C32" w:rsidP="00A27C32">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_Ref134606879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4</w:t>
            </w:r>
            <w:r w:rsidRPr="00837FEC">
              <w:rPr>
                <w:b/>
                <w:bCs/>
              </w:rPr>
              <w:t>: RAN4 shall discuss the additional delay and corresponding interruption requirement for PDCCH ordered RACH on candidate cell before cell switch command.</w:t>
            </w:r>
            <w:r w:rsidRPr="00837FEC">
              <w:rPr>
                <w:rFonts w:cs="v4.2.0"/>
                <w:b/>
                <w:bCs/>
                <w:lang w:val="en-US" w:eastAsia="zh-CN"/>
              </w:rPr>
              <w:fldChar w:fldCharType="end"/>
            </w:r>
          </w:p>
          <w:p w14:paraId="642748BE" w14:textId="77777777" w:rsidR="00A27C32" w:rsidRPr="00837FEC" w:rsidRDefault="00A27C32" w:rsidP="00A27C32">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_Ref134606881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5</w:t>
            </w:r>
            <w:r w:rsidRPr="00837FEC">
              <w:rPr>
                <w:b/>
                <w:bCs/>
              </w:rPr>
              <w:t>: delay requirement for PDCCH ordered RACH on candidate cell before cell switch command shall be captured in RAN1.</w:t>
            </w:r>
            <w:r w:rsidRPr="00837FEC">
              <w:rPr>
                <w:rFonts w:cs="v4.2.0"/>
                <w:b/>
                <w:bCs/>
                <w:lang w:val="en-US" w:eastAsia="zh-CN"/>
              </w:rPr>
              <w:fldChar w:fldCharType="end"/>
            </w:r>
          </w:p>
          <w:p w14:paraId="6BC56406" w14:textId="09924395" w:rsidR="00AD4640" w:rsidRPr="00A27C32" w:rsidRDefault="00A27C32" w:rsidP="00AD4640">
            <w:pPr>
              <w:jc w:val="both"/>
              <w:rPr>
                <w:rFonts w:eastAsiaTheme="minorEastAsia"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_Ref134606883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6</w:t>
            </w:r>
            <w:r w:rsidRPr="00837FEC">
              <w:rPr>
                <w:b/>
                <w:bCs/>
              </w:rPr>
              <w:t>: requirements of interruption on source serving cell(s) due to PDCCH ordered RACH on candidate cell before cell switch command shall be specified in RAN4.</w:t>
            </w:r>
            <w:r w:rsidRPr="00837FEC">
              <w:rPr>
                <w:rFonts w:cs="v4.2.0"/>
                <w:b/>
                <w:bCs/>
                <w:lang w:val="en-US" w:eastAsia="zh-CN"/>
              </w:rPr>
              <w:fldChar w:fldCharType="end"/>
            </w:r>
          </w:p>
        </w:tc>
      </w:tr>
      <w:tr w:rsidR="00AD4640" w14:paraId="2D3B76C2" w14:textId="77777777" w:rsidTr="00B31110">
        <w:trPr>
          <w:trHeight w:val="468"/>
        </w:trPr>
        <w:tc>
          <w:tcPr>
            <w:tcW w:w="1616" w:type="dxa"/>
          </w:tcPr>
          <w:p w14:paraId="41AA15F4" w14:textId="61552522" w:rsidR="00AD4640" w:rsidRPr="00366C97" w:rsidRDefault="00A27974" w:rsidP="00AD4640">
            <w:pPr>
              <w:spacing w:before="120" w:after="120"/>
            </w:pPr>
            <w:hyperlink r:id="rId21" w:history="1">
              <w:r w:rsidR="00AD4640">
                <w:rPr>
                  <w:rStyle w:val="af0"/>
                  <w:rFonts w:ascii="Arial" w:hAnsi="Arial" w:cs="Arial"/>
                  <w:b/>
                  <w:bCs/>
                  <w:sz w:val="16"/>
                  <w:szCs w:val="16"/>
                </w:rPr>
                <w:t>R4-2307929</w:t>
              </w:r>
            </w:hyperlink>
          </w:p>
        </w:tc>
        <w:tc>
          <w:tcPr>
            <w:tcW w:w="1425" w:type="dxa"/>
          </w:tcPr>
          <w:p w14:paraId="351900FE" w14:textId="2DDE09C4" w:rsidR="00AD4640" w:rsidRPr="00366C97" w:rsidRDefault="00AD4640" w:rsidP="00AD4640">
            <w:pPr>
              <w:spacing w:before="120" w:after="120"/>
              <w:rPr>
                <w:rFonts w:eastAsiaTheme="minorEastAsia"/>
                <w:lang w:eastAsia="zh-CN"/>
              </w:rPr>
            </w:pPr>
            <w:r>
              <w:rPr>
                <w:rFonts w:ascii="Arial" w:hAnsi="Arial" w:cs="Arial"/>
                <w:sz w:val="16"/>
                <w:szCs w:val="16"/>
              </w:rPr>
              <w:t>ZTE Corporation</w:t>
            </w:r>
          </w:p>
        </w:tc>
        <w:tc>
          <w:tcPr>
            <w:tcW w:w="6590" w:type="dxa"/>
          </w:tcPr>
          <w:p w14:paraId="770825D3" w14:textId="77777777" w:rsidR="00777904" w:rsidRDefault="00777904" w:rsidP="00777904">
            <w:pPr>
              <w:spacing w:beforeLines="50" w:before="120"/>
              <w:rPr>
                <w:b/>
                <w:bCs/>
                <w:szCs w:val="21"/>
              </w:rPr>
            </w:pPr>
            <w:r>
              <w:rPr>
                <w:rFonts w:hint="eastAsia"/>
                <w:b/>
                <w:bCs/>
                <w:sz w:val="21"/>
                <w:szCs w:val="21"/>
                <w:lang w:val="en-US" w:eastAsia="zh-CN"/>
              </w:rPr>
              <w:t xml:space="preserve">Observation 1: For SSB based DL synchronization, at least level 2 to 2 (SFN level synchronization) is required, and whether level 3 is required </w:t>
            </w:r>
            <w:r>
              <w:rPr>
                <w:b/>
                <w:bCs/>
                <w:lang w:eastAsia="zh-TW"/>
              </w:rPr>
              <w:t xml:space="preserve">should wait for </w:t>
            </w:r>
            <w:r>
              <w:rPr>
                <w:rFonts w:eastAsia="宋体"/>
                <w:b/>
                <w:bCs/>
                <w:szCs w:val="24"/>
                <w:lang w:eastAsia="zh-CN"/>
              </w:rPr>
              <w:t>RAN1 conclusion</w:t>
            </w:r>
            <w:r>
              <w:rPr>
                <w:rFonts w:hint="eastAsia"/>
                <w:b/>
                <w:bCs/>
                <w:sz w:val="21"/>
                <w:szCs w:val="21"/>
                <w:lang w:val="en-US" w:eastAsia="zh-CN"/>
              </w:rPr>
              <w:t>.</w:t>
            </w:r>
          </w:p>
          <w:p w14:paraId="0E9FFCFA" w14:textId="77777777" w:rsidR="00777904" w:rsidRDefault="00777904" w:rsidP="00777904">
            <w:pPr>
              <w:widowControl w:val="0"/>
              <w:numPr>
                <w:ilvl w:val="1"/>
                <w:numId w:val="1"/>
              </w:numPr>
              <w:spacing w:beforeLines="50" w:before="120" w:after="120"/>
              <w:ind w:left="1440"/>
              <w:jc w:val="both"/>
              <w:rPr>
                <w:b/>
                <w:bCs/>
                <w:szCs w:val="24"/>
              </w:rPr>
            </w:pPr>
            <w:r>
              <w:rPr>
                <w:rFonts w:hint="eastAsia"/>
                <w:b/>
                <w:bCs/>
                <w:sz w:val="21"/>
                <w:szCs w:val="21"/>
                <w:lang w:val="en-US" w:eastAsia="zh-CN"/>
              </w:rPr>
              <w:t xml:space="preserve">Proposal 1: </w:t>
            </w:r>
            <w:r>
              <w:rPr>
                <w:rFonts w:eastAsia="宋体"/>
                <w:b/>
                <w:bCs/>
                <w:szCs w:val="24"/>
                <w:lang w:eastAsia="zh-CN"/>
              </w:rPr>
              <w:t xml:space="preserve">RAN4 do not need to define any new requirements for obtaining symbol </w:t>
            </w:r>
            <w:proofErr w:type="gramStart"/>
            <w:r>
              <w:rPr>
                <w:rFonts w:eastAsia="宋体"/>
                <w:b/>
                <w:bCs/>
                <w:szCs w:val="24"/>
                <w:lang w:eastAsia="zh-CN"/>
              </w:rPr>
              <w:t>boundary</w:t>
            </w:r>
            <w:r>
              <w:rPr>
                <w:rFonts w:hint="eastAsia"/>
                <w:b/>
                <w:bCs/>
                <w:szCs w:val="24"/>
                <w:lang w:val="en-US" w:eastAsia="zh-CN"/>
              </w:rPr>
              <w:t xml:space="preserve">, </w:t>
            </w:r>
            <w:r>
              <w:rPr>
                <w:rFonts w:eastAsia="宋体"/>
                <w:b/>
                <w:bCs/>
                <w:szCs w:val="24"/>
                <w:lang w:eastAsia="zh-CN"/>
              </w:rPr>
              <w:t xml:space="preserve"> frame</w:t>
            </w:r>
            <w:proofErr w:type="gramEnd"/>
            <w:r>
              <w:rPr>
                <w:rFonts w:eastAsia="宋体"/>
                <w:b/>
                <w:bCs/>
                <w:szCs w:val="24"/>
                <w:lang w:eastAsia="zh-CN"/>
              </w:rPr>
              <w:t xml:space="preserve"> boundary </w:t>
            </w:r>
            <w:r>
              <w:rPr>
                <w:rFonts w:hint="eastAsia"/>
                <w:b/>
                <w:bCs/>
                <w:szCs w:val="24"/>
                <w:lang w:val="en-US" w:eastAsia="zh-CN"/>
              </w:rPr>
              <w:t xml:space="preserve">and </w:t>
            </w:r>
            <w:r>
              <w:rPr>
                <w:rFonts w:eastAsia="宋体"/>
                <w:b/>
                <w:bCs/>
                <w:szCs w:val="24"/>
                <w:lang w:eastAsia="zh-CN"/>
              </w:rPr>
              <w:t>SFN</w:t>
            </w:r>
            <w:r>
              <w:rPr>
                <w:rFonts w:hint="eastAsia"/>
                <w:b/>
                <w:bCs/>
                <w:szCs w:val="24"/>
                <w:lang w:val="en-US" w:eastAsia="zh-CN"/>
              </w:rPr>
              <w:t xml:space="preserve"> </w:t>
            </w:r>
            <w:r>
              <w:rPr>
                <w:rFonts w:eastAsia="宋体"/>
                <w:b/>
                <w:bCs/>
                <w:szCs w:val="24"/>
                <w:lang w:eastAsia="zh-CN"/>
              </w:rPr>
              <w:t>of target cell before cell switch command</w:t>
            </w:r>
            <w:r>
              <w:rPr>
                <w:rFonts w:hint="eastAsia"/>
                <w:b/>
                <w:bCs/>
                <w:szCs w:val="24"/>
                <w:lang w:val="en-US" w:eastAsia="zh-CN"/>
              </w:rPr>
              <w:t>.</w:t>
            </w:r>
          </w:p>
          <w:p w14:paraId="2AB8B6E6" w14:textId="77777777" w:rsidR="00777904" w:rsidRDefault="00777904" w:rsidP="00777904">
            <w:pPr>
              <w:spacing w:beforeLines="50" w:before="120"/>
              <w:rPr>
                <w:b/>
                <w:bCs/>
                <w:szCs w:val="24"/>
              </w:rPr>
            </w:pPr>
            <w:r>
              <w:rPr>
                <w:rFonts w:hint="eastAsia"/>
                <w:b/>
                <w:bCs/>
                <w:szCs w:val="24"/>
                <w:lang w:val="en-US" w:eastAsia="zh-CN"/>
              </w:rPr>
              <w:t xml:space="preserve">Proposal 2: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14:paraId="0B4D5240" w14:textId="77777777" w:rsidR="00777904" w:rsidRDefault="00777904" w:rsidP="00777904">
            <w:pPr>
              <w:spacing w:beforeLines="50" w:before="120"/>
              <w:rPr>
                <w:b/>
                <w:bCs/>
              </w:rPr>
            </w:pPr>
            <w:r>
              <w:rPr>
                <w:rFonts w:hint="eastAsia"/>
                <w:b/>
                <w:bCs/>
                <w:lang w:val="en-US" w:eastAsia="zh-CN"/>
              </w:rPr>
              <w:t xml:space="preserve">Observation 3: </w:t>
            </w:r>
            <w:r>
              <w:rPr>
                <w:b/>
                <w:bCs/>
                <w:lang w:val="en-US" w:eastAsia="zh-CN"/>
              </w:rPr>
              <w:t>SSB can be used for fine time tracking.</w:t>
            </w:r>
          </w:p>
          <w:p w14:paraId="1B47D177" w14:textId="0716A09F" w:rsidR="00AD4640" w:rsidRPr="00777904" w:rsidRDefault="00777904" w:rsidP="00777904">
            <w:pPr>
              <w:spacing w:beforeLines="50" w:before="120"/>
              <w:rPr>
                <w:b/>
                <w:bCs/>
              </w:rPr>
            </w:pPr>
            <w:r>
              <w:rPr>
                <w:rFonts w:hint="eastAsia"/>
                <w:b/>
                <w:bCs/>
                <w:lang w:val="en-US" w:eastAsia="zh-CN"/>
              </w:rPr>
              <w:t>Observation 4: RAN1 has asked RAN4 to discuss the delay of PDCCH-ordered RACH.</w:t>
            </w:r>
          </w:p>
        </w:tc>
      </w:tr>
      <w:tr w:rsidR="00AD4640" w14:paraId="313D1574" w14:textId="77777777" w:rsidTr="00B31110">
        <w:trPr>
          <w:trHeight w:val="468"/>
        </w:trPr>
        <w:tc>
          <w:tcPr>
            <w:tcW w:w="1616" w:type="dxa"/>
          </w:tcPr>
          <w:p w14:paraId="14A2A61D" w14:textId="0108B9F0" w:rsidR="00AD4640" w:rsidRPr="00E1083F" w:rsidRDefault="00A27974" w:rsidP="00AD4640">
            <w:pPr>
              <w:spacing w:before="120" w:after="120"/>
            </w:pPr>
            <w:hyperlink r:id="rId22" w:history="1">
              <w:r w:rsidR="00AD4640">
                <w:rPr>
                  <w:rStyle w:val="af0"/>
                  <w:rFonts w:ascii="Arial" w:hAnsi="Arial" w:cs="Arial"/>
                  <w:b/>
                  <w:bCs/>
                  <w:sz w:val="16"/>
                  <w:szCs w:val="16"/>
                </w:rPr>
                <w:t>R4-2307948</w:t>
              </w:r>
            </w:hyperlink>
          </w:p>
        </w:tc>
        <w:tc>
          <w:tcPr>
            <w:tcW w:w="1425" w:type="dxa"/>
          </w:tcPr>
          <w:p w14:paraId="3ECB5EA8" w14:textId="63C709D3" w:rsidR="00AD4640" w:rsidRDefault="00AD4640" w:rsidP="00AD4640">
            <w:pPr>
              <w:spacing w:before="120" w:after="120"/>
              <w:rPr>
                <w:rFonts w:eastAsiaTheme="minorEastAsia"/>
                <w:lang w:eastAsia="zh-CN"/>
              </w:rPr>
            </w:pPr>
            <w:r>
              <w:rPr>
                <w:rFonts w:ascii="Arial" w:hAnsi="Arial" w:cs="Arial"/>
                <w:sz w:val="16"/>
                <w:szCs w:val="16"/>
              </w:rPr>
              <w:t>Xiaomi</w:t>
            </w:r>
          </w:p>
        </w:tc>
        <w:tc>
          <w:tcPr>
            <w:tcW w:w="6590" w:type="dxa"/>
          </w:tcPr>
          <w:p w14:paraId="4E1DB974" w14:textId="77777777" w:rsidR="002C1689" w:rsidRDefault="002C1689" w:rsidP="002C1689">
            <w:pPr>
              <w:rPr>
                <w:b/>
              </w:rPr>
            </w:pPr>
            <w:r w:rsidRPr="0051229C">
              <w:rPr>
                <w:b/>
              </w:rPr>
              <w:t xml:space="preserve">Proposal 1: </w:t>
            </w:r>
            <w:r w:rsidRPr="0017748B">
              <w:rPr>
                <w:b/>
              </w:rPr>
              <w:t>RAN4 to define requirements for SSB based T/F fine tim</w:t>
            </w:r>
            <w:r>
              <w:rPr>
                <w:b/>
              </w:rPr>
              <w:t>e tracking on candidate cell(s), and the following aspects should be considered:</w:t>
            </w:r>
          </w:p>
          <w:p w14:paraId="65608642" w14:textId="77777777" w:rsidR="002C1689" w:rsidRPr="0017748B" w:rsidRDefault="002C1689" w:rsidP="006F1EE6">
            <w:pPr>
              <w:pStyle w:val="aff8"/>
              <w:numPr>
                <w:ilvl w:val="0"/>
                <w:numId w:val="20"/>
              </w:numPr>
              <w:overflowPunct/>
              <w:autoSpaceDE/>
              <w:autoSpaceDN/>
              <w:adjustRightInd/>
              <w:spacing w:after="240"/>
              <w:ind w:left="567" w:firstLineChars="0"/>
              <w:contextualSpacing/>
              <w:textAlignment w:val="auto"/>
              <w:rPr>
                <w:b/>
              </w:rPr>
            </w:pPr>
            <w:r w:rsidRPr="0017748B">
              <w:rPr>
                <w:b/>
              </w:rPr>
              <w:t>UE capability on T/F fine time tracking on candidate cells</w:t>
            </w:r>
          </w:p>
          <w:p w14:paraId="430B7A21" w14:textId="77777777" w:rsidR="002C1689" w:rsidRPr="0017748B" w:rsidRDefault="002C1689" w:rsidP="006F1EE6">
            <w:pPr>
              <w:pStyle w:val="aff8"/>
              <w:numPr>
                <w:ilvl w:val="0"/>
                <w:numId w:val="20"/>
              </w:numPr>
              <w:overflowPunct/>
              <w:autoSpaceDE/>
              <w:autoSpaceDN/>
              <w:adjustRightInd/>
              <w:spacing w:after="240"/>
              <w:ind w:left="567" w:firstLineChars="0"/>
              <w:contextualSpacing/>
              <w:textAlignment w:val="auto"/>
              <w:rPr>
                <w:b/>
              </w:rPr>
            </w:pPr>
            <w:r w:rsidRPr="0017748B">
              <w:rPr>
                <w:b/>
              </w:rPr>
              <w:t xml:space="preserve">The impact due to T/F fine time tracking on candidate cells, </w:t>
            </w:r>
            <w:proofErr w:type="gramStart"/>
            <w:r w:rsidRPr="0017748B">
              <w:rPr>
                <w:b/>
              </w:rPr>
              <w:t>e.g.</w:t>
            </w:r>
            <w:proofErr w:type="gramEnd"/>
            <w:r w:rsidRPr="0017748B">
              <w:rPr>
                <w:b/>
              </w:rPr>
              <w:t xml:space="preserve"> impact on L1/L3 measurement.</w:t>
            </w:r>
          </w:p>
          <w:p w14:paraId="2A5909E6" w14:textId="77777777" w:rsidR="002C1689" w:rsidRPr="0078040D" w:rsidRDefault="002C1689" w:rsidP="002C1689">
            <w:pPr>
              <w:spacing w:after="240"/>
              <w:rPr>
                <w:b/>
              </w:rPr>
            </w:pPr>
            <w:r>
              <w:rPr>
                <w:b/>
              </w:rPr>
              <w:t>Proposal 2</w:t>
            </w:r>
            <w:r w:rsidRPr="00200837">
              <w:rPr>
                <w:b/>
              </w:rPr>
              <w:t xml:space="preserve">: RAN4 </w:t>
            </w:r>
            <w:r>
              <w:rPr>
                <w:b/>
              </w:rPr>
              <w:t xml:space="preserve">to reuse the existing condition to meet the </w:t>
            </w:r>
            <w:proofErr w:type="spellStart"/>
            <w:r>
              <w:rPr>
                <w:b/>
              </w:rPr>
              <w:t>Te</w:t>
            </w:r>
            <w:proofErr w:type="spellEnd"/>
            <w:r>
              <w:rPr>
                <w:b/>
              </w:rPr>
              <w:t xml:space="preserve"> requirement for </w:t>
            </w:r>
            <w:r w:rsidRPr="00C463BD">
              <w:rPr>
                <w:b/>
              </w:rPr>
              <w:t>PDCCH ordered RACH transmission for candidate cell(s)</w:t>
            </w:r>
            <w:r>
              <w:rPr>
                <w:b/>
              </w:rPr>
              <w:t xml:space="preserve">, </w:t>
            </w:r>
            <w:proofErr w:type="gramStart"/>
            <w:r>
              <w:rPr>
                <w:b/>
              </w:rPr>
              <w:t>e.g.</w:t>
            </w:r>
            <w:proofErr w:type="gramEnd"/>
            <w:r w:rsidRPr="00200837">
              <w:rPr>
                <w:b/>
              </w:rPr>
              <w:t xml:space="preserve"> </w:t>
            </w:r>
            <w:r w:rsidRPr="00C463BD">
              <w:rPr>
                <w:b/>
              </w:rPr>
              <w:t>at least one SSB is available at the UE during the last 160ms</w:t>
            </w:r>
            <w:r w:rsidRPr="00200837">
              <w:rPr>
                <w:b/>
              </w:rPr>
              <w:t>.</w:t>
            </w:r>
          </w:p>
          <w:p w14:paraId="34DD8217" w14:textId="77777777" w:rsidR="002C1689" w:rsidRDefault="002C1689" w:rsidP="002C1689">
            <w:pPr>
              <w:spacing w:after="240"/>
              <w:rPr>
                <w:b/>
              </w:rPr>
            </w:pPr>
            <w:r>
              <w:rPr>
                <w:b/>
              </w:rPr>
              <w:lastRenderedPageBreak/>
              <w:t>Proposal 3</w:t>
            </w:r>
            <w:r w:rsidRPr="00200837">
              <w:rPr>
                <w:b/>
              </w:rPr>
              <w:t xml:space="preserve">: </w:t>
            </w:r>
            <w:r>
              <w:rPr>
                <w:b/>
              </w:rPr>
              <w:t>T</w:t>
            </w:r>
            <w:r w:rsidRPr="00494A92">
              <w:rPr>
                <w:b/>
              </w:rPr>
              <w:t>he uncertainty delay of SSB measurement needs to be considered in existing time gap, which can be up to 160ms.</w:t>
            </w:r>
          </w:p>
          <w:p w14:paraId="30D47569" w14:textId="77777777" w:rsidR="002C1689" w:rsidRPr="00150BF0" w:rsidRDefault="002C1689" w:rsidP="002C1689">
            <w:pPr>
              <w:spacing w:after="240"/>
              <w:rPr>
                <w:b/>
              </w:rPr>
            </w:pPr>
            <w:r w:rsidRPr="00150BF0">
              <w:rPr>
                <w:b/>
              </w:rPr>
              <w:t>Proposal 4: The BWP switching delay is not needed</w:t>
            </w:r>
            <w:r>
              <w:rPr>
                <w:b/>
              </w:rPr>
              <w:t xml:space="preserve"> in the time gap </w:t>
            </w:r>
            <w:r w:rsidRPr="00150BF0">
              <w:rPr>
                <w:b/>
              </w:rPr>
              <w:t>between a PDCCH order and the corresponding PRACH transmission.</w:t>
            </w:r>
          </w:p>
          <w:p w14:paraId="1AFB2EBF" w14:textId="425788DD" w:rsidR="00AD4640" w:rsidRPr="002C1689" w:rsidRDefault="002C1689" w:rsidP="002C1689">
            <w:pPr>
              <w:rPr>
                <w:b/>
              </w:rPr>
            </w:pPr>
            <w:r>
              <w:rPr>
                <w:b/>
              </w:rPr>
              <w:t>P</w:t>
            </w:r>
            <w:r w:rsidRPr="00150BF0">
              <w:rPr>
                <w:b/>
              </w:rPr>
              <w:t>roposal 5: RAN4 to consider the preparation time for loading RACH related parameters in the time gap between a PDCCH order and the corresponding PRACH transmission.</w:t>
            </w:r>
          </w:p>
        </w:tc>
      </w:tr>
      <w:tr w:rsidR="00AD4640" w14:paraId="1ABD999E" w14:textId="77777777" w:rsidTr="00B31110">
        <w:trPr>
          <w:trHeight w:val="468"/>
        </w:trPr>
        <w:tc>
          <w:tcPr>
            <w:tcW w:w="1616" w:type="dxa"/>
          </w:tcPr>
          <w:p w14:paraId="48F3B4C8" w14:textId="7C5BCFFB" w:rsidR="00AD4640" w:rsidRPr="00444C69" w:rsidRDefault="00A27974" w:rsidP="00AD4640">
            <w:pPr>
              <w:spacing w:before="120" w:after="120"/>
            </w:pPr>
            <w:hyperlink r:id="rId23" w:history="1">
              <w:r w:rsidR="00AD4640">
                <w:rPr>
                  <w:rStyle w:val="af0"/>
                  <w:rFonts w:ascii="Arial" w:hAnsi="Arial" w:cs="Arial"/>
                  <w:b/>
                  <w:bCs/>
                  <w:sz w:val="16"/>
                  <w:szCs w:val="16"/>
                </w:rPr>
                <w:t>R4-2308215</w:t>
              </w:r>
            </w:hyperlink>
          </w:p>
        </w:tc>
        <w:tc>
          <w:tcPr>
            <w:tcW w:w="1425" w:type="dxa"/>
          </w:tcPr>
          <w:p w14:paraId="486B2E41" w14:textId="1480D6C2" w:rsidR="00AD4640" w:rsidRPr="00444C69" w:rsidRDefault="00AD4640" w:rsidP="00AD4640">
            <w:pPr>
              <w:spacing w:before="120" w:after="120"/>
              <w:rPr>
                <w:rFonts w:eastAsiaTheme="minorEastAsia"/>
                <w:lang w:eastAsia="zh-CN"/>
              </w:rPr>
            </w:pPr>
            <w:r>
              <w:rPr>
                <w:rFonts w:ascii="Arial" w:hAnsi="Arial" w:cs="Arial"/>
                <w:sz w:val="16"/>
                <w:szCs w:val="16"/>
              </w:rPr>
              <w:t>vivo</w:t>
            </w:r>
          </w:p>
        </w:tc>
        <w:tc>
          <w:tcPr>
            <w:tcW w:w="6590" w:type="dxa"/>
          </w:tcPr>
          <w:p w14:paraId="34F8D741" w14:textId="77777777" w:rsidR="00947145" w:rsidRPr="000753D5" w:rsidRDefault="00947145" w:rsidP="00947145">
            <w:pPr>
              <w:overflowPunct/>
              <w:autoSpaceDE/>
              <w:autoSpaceDN/>
              <w:adjustRightInd/>
              <w:jc w:val="both"/>
              <w:textAlignment w:val="auto"/>
              <w:rPr>
                <w:rFonts w:eastAsiaTheme="minorEastAsia"/>
                <w:b/>
                <w:lang w:eastAsia="zh-CN"/>
              </w:rPr>
            </w:pPr>
            <w:r w:rsidRPr="000753D5">
              <w:rPr>
                <w:rFonts w:eastAsiaTheme="minorEastAsia" w:hint="eastAsia"/>
                <w:b/>
                <w:lang w:eastAsia="zh-CN"/>
              </w:rPr>
              <w:t>O</w:t>
            </w:r>
            <w:r w:rsidRPr="000753D5">
              <w:rPr>
                <w:rFonts w:eastAsiaTheme="minorEastAsia"/>
                <w:b/>
                <w:lang w:eastAsia="zh-CN"/>
              </w:rPr>
              <w:t xml:space="preserve">bservation </w:t>
            </w:r>
            <w:proofErr w:type="gramStart"/>
            <w:r w:rsidRPr="000753D5">
              <w:rPr>
                <w:rFonts w:eastAsiaTheme="minorEastAsia"/>
                <w:b/>
                <w:lang w:eastAsia="zh-CN"/>
              </w:rPr>
              <w:t>1  For</w:t>
            </w:r>
            <w:proofErr w:type="gramEnd"/>
            <w:r w:rsidRPr="000753D5">
              <w:rPr>
                <w:rFonts w:eastAsiaTheme="minorEastAsia"/>
                <w:b/>
                <w:lang w:eastAsia="zh-CN"/>
              </w:rPr>
              <w:t xml:space="preserve"> LTM under ICBM scenario, there is no additional effort for UE to support downlink synchronization, i.e. activation of target cell TCI, before cell switch command is received.</w:t>
            </w:r>
          </w:p>
          <w:p w14:paraId="4966B680" w14:textId="77777777" w:rsidR="00947145" w:rsidRPr="000753D5" w:rsidRDefault="00947145" w:rsidP="00947145">
            <w:pPr>
              <w:overflowPunct/>
              <w:autoSpaceDE/>
              <w:autoSpaceDN/>
              <w:adjustRightInd/>
              <w:jc w:val="both"/>
              <w:textAlignment w:val="auto"/>
              <w:rPr>
                <w:rFonts w:eastAsiaTheme="minorEastAsia"/>
                <w:b/>
                <w:lang w:eastAsia="zh-CN"/>
              </w:rPr>
            </w:pPr>
            <w:r w:rsidRPr="000753D5">
              <w:rPr>
                <w:rFonts w:eastAsiaTheme="minorEastAsia"/>
                <w:b/>
                <w:lang w:eastAsia="zh-CN"/>
              </w:rPr>
              <w:t xml:space="preserve">Observation </w:t>
            </w:r>
            <w:proofErr w:type="gramStart"/>
            <w:r w:rsidRPr="000753D5">
              <w:rPr>
                <w:rFonts w:eastAsiaTheme="minorEastAsia"/>
                <w:b/>
                <w:lang w:eastAsia="zh-CN"/>
              </w:rPr>
              <w:t>2  For</w:t>
            </w:r>
            <w:proofErr w:type="gramEnd"/>
            <w:r w:rsidRPr="000753D5">
              <w:rPr>
                <w:rFonts w:eastAsiaTheme="minorEastAsia"/>
                <w:b/>
                <w:lang w:eastAsia="zh-CN"/>
              </w:rPr>
              <w:t xml:space="preserve"> LTM under non-ICBM scenario, to support downlink synchronization, i.e. activation of target cell TCI, before cell switch command is received, additional UE effort/consumption of power as well as the reduction in HO delay can be expected.</w:t>
            </w:r>
          </w:p>
          <w:p w14:paraId="047416D5" w14:textId="77777777" w:rsidR="00947145" w:rsidRPr="00F95A23" w:rsidRDefault="00947145" w:rsidP="00947145">
            <w:pPr>
              <w:overflowPunct/>
              <w:autoSpaceDE/>
              <w:autoSpaceDN/>
              <w:adjustRightInd/>
              <w:jc w:val="both"/>
              <w:textAlignment w:val="auto"/>
              <w:rPr>
                <w:rFonts w:eastAsiaTheme="minorEastAsia"/>
                <w:b/>
                <w:lang w:eastAsia="zh-CN"/>
              </w:rPr>
            </w:pPr>
            <w:r w:rsidRPr="00F95A23">
              <w:rPr>
                <w:rFonts w:eastAsiaTheme="minorEastAsia"/>
                <w:b/>
                <w:lang w:eastAsia="zh-CN"/>
              </w:rPr>
              <w:t xml:space="preserve">Proposal </w:t>
            </w:r>
            <w:proofErr w:type="gramStart"/>
            <w:r w:rsidRPr="00F95A23">
              <w:rPr>
                <w:rFonts w:eastAsiaTheme="minorEastAsia"/>
                <w:b/>
                <w:lang w:eastAsia="zh-CN"/>
              </w:rPr>
              <w:t>1  RAN</w:t>
            </w:r>
            <w:proofErr w:type="gramEnd"/>
            <w:r w:rsidRPr="00F95A23">
              <w:rPr>
                <w:rFonts w:eastAsiaTheme="minorEastAsia"/>
                <w:b/>
                <w:lang w:eastAsia="zh-CN"/>
              </w:rPr>
              <w:t>4 to achieve consensus like following and provide the information/recommendation</w:t>
            </w:r>
            <w:r>
              <w:rPr>
                <w:rFonts w:eastAsiaTheme="minorEastAsia"/>
                <w:b/>
                <w:lang w:eastAsia="zh-CN"/>
              </w:rPr>
              <w:t xml:space="preserve"> back</w:t>
            </w:r>
            <w:r w:rsidRPr="00F95A23">
              <w:rPr>
                <w:rFonts w:eastAsiaTheme="minorEastAsia"/>
                <w:b/>
                <w:lang w:eastAsia="zh-CN"/>
              </w:rPr>
              <w:t xml:space="preserve"> to RAN1:</w:t>
            </w:r>
          </w:p>
          <w:p w14:paraId="749CA40B" w14:textId="77777777" w:rsidR="00947145" w:rsidRPr="00F95A23" w:rsidRDefault="00947145" w:rsidP="006F1EE6">
            <w:pPr>
              <w:pStyle w:val="aff8"/>
              <w:numPr>
                <w:ilvl w:val="0"/>
                <w:numId w:val="21"/>
              </w:numPr>
              <w:overflowPunct/>
              <w:autoSpaceDE/>
              <w:autoSpaceDN/>
              <w:adjustRightInd/>
              <w:ind w:firstLineChars="0"/>
              <w:contextualSpacing/>
              <w:jc w:val="both"/>
              <w:textAlignment w:val="auto"/>
              <w:rPr>
                <w:rFonts w:eastAsiaTheme="minorEastAsia"/>
                <w:b/>
                <w:lang w:eastAsia="zh-CN"/>
              </w:rPr>
            </w:pPr>
            <w:r w:rsidRPr="00F95A23">
              <w:rPr>
                <w:rFonts w:eastAsiaTheme="minorEastAsia"/>
                <w:b/>
                <w:lang w:eastAsia="zh-CN"/>
              </w:rPr>
              <w:t xml:space="preserve">For ICBM scenario, </w:t>
            </w:r>
            <w:r w:rsidRPr="00F95A23">
              <w:rPr>
                <w:rFonts w:eastAsiaTheme="minorEastAsia" w:hint="eastAsia"/>
                <w:b/>
                <w:lang w:eastAsia="zh-CN"/>
              </w:rPr>
              <w:t>T</w:t>
            </w:r>
            <w:r w:rsidRPr="00F95A23">
              <w:rPr>
                <w:rFonts w:eastAsiaTheme="minorEastAsia"/>
                <w:b/>
                <w:lang w:eastAsia="zh-CN"/>
              </w:rPr>
              <w:t xml:space="preserve">/F fine tracking </w:t>
            </w:r>
            <w:proofErr w:type="gramStart"/>
            <w:r w:rsidRPr="00F95A23">
              <w:rPr>
                <w:rFonts w:eastAsiaTheme="minorEastAsia"/>
                <w:b/>
                <w:lang w:eastAsia="zh-CN"/>
              </w:rPr>
              <w:t>i.e.</w:t>
            </w:r>
            <w:proofErr w:type="gramEnd"/>
            <w:r w:rsidRPr="00F95A23">
              <w:rPr>
                <w:rFonts w:eastAsiaTheme="minorEastAsia"/>
                <w:b/>
                <w:lang w:eastAsia="zh-CN"/>
              </w:rPr>
              <w:t xml:space="preserve"> activation of target cell TCI before cell switch command is received, is supported without any additional UE capability.</w:t>
            </w:r>
          </w:p>
          <w:p w14:paraId="384E42D1" w14:textId="77777777" w:rsidR="00947145" w:rsidRPr="00F95A23" w:rsidRDefault="00947145" w:rsidP="006F1EE6">
            <w:pPr>
              <w:pStyle w:val="aff8"/>
              <w:numPr>
                <w:ilvl w:val="0"/>
                <w:numId w:val="21"/>
              </w:numPr>
              <w:overflowPunct/>
              <w:autoSpaceDE/>
              <w:autoSpaceDN/>
              <w:adjustRightInd/>
              <w:ind w:firstLineChars="0"/>
              <w:contextualSpacing/>
              <w:jc w:val="both"/>
              <w:textAlignment w:val="auto"/>
              <w:rPr>
                <w:rFonts w:eastAsiaTheme="minorEastAsia"/>
                <w:b/>
                <w:lang w:eastAsia="zh-CN"/>
              </w:rPr>
            </w:pPr>
            <w:r w:rsidRPr="00F95A23">
              <w:rPr>
                <w:rFonts w:eastAsiaTheme="minorEastAsia" w:hint="eastAsia"/>
                <w:b/>
                <w:lang w:eastAsia="zh-CN"/>
              </w:rPr>
              <w:t>F</w:t>
            </w:r>
            <w:r w:rsidRPr="00F95A23">
              <w:rPr>
                <w:rFonts w:eastAsiaTheme="minorEastAsia"/>
                <w:b/>
                <w:lang w:eastAsia="zh-CN"/>
              </w:rPr>
              <w:t xml:space="preserve">or non-ICBM scenario, </w:t>
            </w:r>
            <w:r w:rsidRPr="00F95A23">
              <w:rPr>
                <w:rFonts w:eastAsiaTheme="minorEastAsia" w:hint="eastAsia"/>
                <w:b/>
                <w:lang w:eastAsia="zh-CN"/>
              </w:rPr>
              <w:t>T</w:t>
            </w:r>
            <w:r w:rsidRPr="00F95A23">
              <w:rPr>
                <w:rFonts w:eastAsiaTheme="minorEastAsia"/>
                <w:b/>
                <w:lang w:eastAsia="zh-CN"/>
              </w:rPr>
              <w:t xml:space="preserve">/F fine tracking </w:t>
            </w:r>
            <w:proofErr w:type="gramStart"/>
            <w:r w:rsidRPr="00F95A23">
              <w:rPr>
                <w:rFonts w:eastAsiaTheme="minorEastAsia"/>
                <w:b/>
                <w:lang w:eastAsia="zh-CN"/>
              </w:rPr>
              <w:t>i.e.</w:t>
            </w:r>
            <w:proofErr w:type="gramEnd"/>
            <w:r w:rsidRPr="00F95A23">
              <w:rPr>
                <w:rFonts w:eastAsiaTheme="minorEastAsia"/>
                <w:b/>
                <w:lang w:eastAsia="zh-CN"/>
              </w:rPr>
              <w:t xml:space="preserve"> activation of target cell TCI before cell switch command is received, is supported with an additional UE capability.</w:t>
            </w:r>
          </w:p>
          <w:p w14:paraId="2D66197A" w14:textId="77777777" w:rsidR="00947145" w:rsidRPr="001D1E7B" w:rsidRDefault="00947145" w:rsidP="00947145">
            <w:pPr>
              <w:overflowPunct/>
              <w:autoSpaceDE/>
              <w:autoSpaceDN/>
              <w:adjustRightInd/>
              <w:jc w:val="both"/>
              <w:textAlignment w:val="auto"/>
              <w:rPr>
                <w:rFonts w:eastAsiaTheme="minorEastAsia"/>
                <w:b/>
                <w:lang w:eastAsia="zh-CN"/>
              </w:rPr>
            </w:pPr>
            <w:r w:rsidRPr="001D1E7B">
              <w:rPr>
                <w:rFonts w:eastAsiaTheme="minorEastAsia"/>
                <w:b/>
                <w:lang w:eastAsia="zh-CN"/>
              </w:rPr>
              <w:t xml:space="preserve">Proposal </w:t>
            </w:r>
            <w:proofErr w:type="gramStart"/>
            <w:r w:rsidRPr="001D1E7B">
              <w:rPr>
                <w:rFonts w:eastAsiaTheme="minorEastAsia"/>
                <w:b/>
                <w:lang w:eastAsia="zh-CN"/>
              </w:rPr>
              <w:t xml:space="preserve">2  </w:t>
            </w:r>
            <w:r>
              <w:rPr>
                <w:rFonts w:eastAsiaTheme="minorEastAsia"/>
                <w:b/>
                <w:lang w:eastAsia="zh-CN"/>
              </w:rPr>
              <w:t>For</w:t>
            </w:r>
            <w:proofErr w:type="gramEnd"/>
            <w:r>
              <w:rPr>
                <w:rFonts w:eastAsiaTheme="minorEastAsia"/>
                <w:b/>
                <w:lang w:eastAsia="zh-CN"/>
              </w:rPr>
              <w:t xml:space="preserve"> the inter-frequency cell switch, if UE can perform </w:t>
            </w:r>
            <w:r w:rsidRPr="00F95A23">
              <w:rPr>
                <w:rFonts w:eastAsiaTheme="minorEastAsia" w:hint="eastAsia"/>
                <w:b/>
                <w:lang w:eastAsia="zh-CN"/>
              </w:rPr>
              <w:t>T</w:t>
            </w:r>
            <w:r w:rsidRPr="00F95A23">
              <w:rPr>
                <w:rFonts w:eastAsiaTheme="minorEastAsia"/>
                <w:b/>
                <w:lang w:eastAsia="zh-CN"/>
              </w:rPr>
              <w:t>/F fine tracking</w:t>
            </w:r>
            <w:r>
              <w:rPr>
                <w:rFonts w:eastAsiaTheme="minorEastAsia"/>
                <w:b/>
                <w:lang w:eastAsia="zh-CN"/>
              </w:rPr>
              <w:t xml:space="preserve"> before cell switch, </w:t>
            </w:r>
            <w:r w:rsidRPr="001D1E7B">
              <w:rPr>
                <w:rFonts w:eastAsiaTheme="minorEastAsia"/>
                <w:b/>
                <w:lang w:eastAsia="zh-CN"/>
              </w:rPr>
              <w:t>RAN4 discuss and clarify whether the DL BWP of target cell is activated during downlink sync</w:t>
            </w:r>
            <w:r>
              <w:rPr>
                <w:rFonts w:eastAsiaTheme="minorEastAsia"/>
                <w:b/>
                <w:lang w:eastAsia="zh-CN"/>
              </w:rPr>
              <w:t xml:space="preserve"> before the cell switch</w:t>
            </w:r>
            <w:r w:rsidRPr="001D1E7B">
              <w:rPr>
                <w:rFonts w:eastAsiaTheme="minorEastAsia"/>
                <w:b/>
                <w:lang w:eastAsia="zh-CN"/>
              </w:rPr>
              <w:t>. If so, RAN4 discuss the delay/interruption requirements if needed.</w:t>
            </w:r>
          </w:p>
          <w:p w14:paraId="40EC3716" w14:textId="77777777" w:rsidR="00947145" w:rsidRDefault="00947145" w:rsidP="0094714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In</w:t>
            </w:r>
            <w:proofErr w:type="gramEnd"/>
            <w:r>
              <w:rPr>
                <w:rFonts w:eastAsia="宋体"/>
                <w:b/>
                <w:lang w:eastAsia="zh-CN"/>
              </w:rPr>
              <w:t xml:space="preserve"> R18 LTM, RAN4 only considers to specify RRM requirements for the case of PDCCH ordered RACH without RAR.</w:t>
            </w:r>
          </w:p>
          <w:p w14:paraId="410A11B2" w14:textId="77777777" w:rsidR="00947145" w:rsidRPr="00732A45" w:rsidRDefault="00947145" w:rsidP="00947145">
            <w:pPr>
              <w:overflowPunct/>
              <w:autoSpaceDE/>
              <w:autoSpaceDN/>
              <w:adjustRightInd/>
              <w:jc w:val="both"/>
              <w:textAlignment w:val="auto"/>
              <w:rPr>
                <w:rFonts w:eastAsia="宋体"/>
                <w:b/>
                <w:lang w:eastAsia="zh-CN"/>
              </w:rPr>
            </w:pPr>
            <w:r w:rsidRPr="00732A45">
              <w:rPr>
                <w:rFonts w:eastAsia="宋体" w:hint="eastAsia"/>
                <w:b/>
                <w:lang w:eastAsia="zh-CN"/>
              </w:rPr>
              <w:t>P</w:t>
            </w:r>
            <w:r w:rsidRPr="00732A45">
              <w:rPr>
                <w:rFonts w:eastAsia="宋体"/>
                <w:b/>
                <w:lang w:eastAsia="zh-CN"/>
              </w:rPr>
              <w:t xml:space="preserve">roposal </w:t>
            </w:r>
            <w:proofErr w:type="gramStart"/>
            <w:r w:rsidRPr="00732A45">
              <w:rPr>
                <w:rFonts w:eastAsia="宋体"/>
                <w:b/>
                <w:lang w:eastAsia="zh-CN"/>
              </w:rPr>
              <w:t>4  If</w:t>
            </w:r>
            <w:proofErr w:type="gramEnd"/>
            <w:r w:rsidRPr="00732A45">
              <w:rPr>
                <w:rFonts w:eastAsia="宋体"/>
                <w:b/>
                <w:lang w:eastAsia="zh-CN"/>
              </w:rPr>
              <w:t xml:space="preserve"> UE has not performed DL sync on the candidate cell before the PDCCH order triggering RACH on candidate cell, UE should be allowed with a duration to perform DL sync on the cell between the PDCCH order and the actually transmitted RACH. </w:t>
            </w:r>
          </w:p>
          <w:p w14:paraId="3A55B72D" w14:textId="77777777" w:rsidR="00947145" w:rsidRPr="00732A45" w:rsidRDefault="00947145" w:rsidP="006F1EE6">
            <w:pPr>
              <w:pStyle w:val="aff8"/>
              <w:numPr>
                <w:ilvl w:val="0"/>
                <w:numId w:val="22"/>
              </w:numPr>
              <w:overflowPunct/>
              <w:autoSpaceDE/>
              <w:autoSpaceDN/>
              <w:adjustRightInd/>
              <w:ind w:firstLineChars="0"/>
              <w:contextualSpacing/>
              <w:jc w:val="both"/>
              <w:textAlignment w:val="auto"/>
              <w:rPr>
                <w:b/>
                <w:lang w:eastAsia="zh-CN"/>
              </w:rPr>
            </w:pPr>
            <w:r w:rsidRPr="00732A45">
              <w:rPr>
                <w:b/>
                <w:lang w:eastAsia="zh-CN"/>
              </w:rPr>
              <w:t xml:space="preserve">The conditions to determine that UE has performed DL sync on the candidate cell at least includes the case that UE is capable to perform DL pre-sync to the target cell, and </w:t>
            </w:r>
            <w:r>
              <w:rPr>
                <w:b/>
                <w:lang w:eastAsia="zh-CN"/>
              </w:rPr>
              <w:t xml:space="preserve">the </w:t>
            </w:r>
            <w:r w:rsidRPr="00732A45">
              <w:rPr>
                <w:b/>
                <w:lang w:eastAsia="zh-CN"/>
              </w:rPr>
              <w:t xml:space="preserve">TCI activation MAC CE is </w:t>
            </w:r>
            <w:r>
              <w:rPr>
                <w:b/>
                <w:lang w:eastAsia="zh-CN"/>
              </w:rPr>
              <w:t>received</w:t>
            </w:r>
            <w:r w:rsidRPr="00732A45">
              <w:rPr>
                <w:b/>
                <w:lang w:eastAsia="zh-CN"/>
              </w:rPr>
              <w:t xml:space="preserve"> </w:t>
            </w:r>
            <w:r>
              <w:rPr>
                <w:b/>
                <w:lang w:eastAsia="zh-CN"/>
              </w:rPr>
              <w:t xml:space="preserve">a duration before PDCCH </w:t>
            </w:r>
            <w:r>
              <w:rPr>
                <w:rFonts w:hint="eastAsia"/>
                <w:b/>
                <w:lang w:eastAsia="zh-CN"/>
              </w:rPr>
              <w:t>or</w:t>
            </w:r>
            <w:r>
              <w:rPr>
                <w:b/>
                <w:lang w:eastAsia="zh-CN"/>
              </w:rPr>
              <w:t xml:space="preserve">der is received, while the duration is no shorter than </w:t>
            </w:r>
            <w:r w:rsidRPr="00732A45">
              <w:rPr>
                <w:b/>
                <w:lang w:eastAsia="zh-CN"/>
              </w:rPr>
              <w:t xml:space="preserve">the </w:t>
            </w:r>
            <w:r>
              <w:rPr>
                <w:b/>
                <w:lang w:eastAsia="zh-CN"/>
              </w:rPr>
              <w:t>DL TCI activation delay defined in 8.15.3</w:t>
            </w:r>
            <w:r w:rsidRPr="00732A45">
              <w:rPr>
                <w:b/>
                <w:lang w:eastAsia="zh-CN"/>
              </w:rPr>
              <w:t>.</w:t>
            </w:r>
          </w:p>
          <w:p w14:paraId="05610734" w14:textId="77777777" w:rsidR="00947145" w:rsidRPr="00ED2B3D" w:rsidRDefault="00947145" w:rsidP="00947145">
            <w:pPr>
              <w:overflowPunct/>
              <w:autoSpaceDE/>
              <w:autoSpaceDN/>
              <w:adjustRightInd/>
              <w:jc w:val="both"/>
              <w:textAlignment w:val="auto"/>
              <w:rPr>
                <w:rFonts w:eastAsia="宋体"/>
                <w:b/>
                <w:lang w:eastAsia="zh-CN"/>
              </w:rPr>
            </w:pPr>
            <w:r w:rsidRPr="00ED2B3D">
              <w:rPr>
                <w:rFonts w:eastAsia="宋体" w:hint="eastAsia"/>
                <w:b/>
                <w:lang w:eastAsia="zh-CN"/>
              </w:rPr>
              <w:t>P</w:t>
            </w:r>
            <w:r w:rsidRPr="00ED2B3D">
              <w:rPr>
                <w:rFonts w:eastAsia="宋体"/>
                <w:b/>
                <w:lang w:eastAsia="zh-CN"/>
              </w:rPr>
              <w:t xml:space="preserve">roposal </w:t>
            </w:r>
            <w:proofErr w:type="gramStart"/>
            <w:r w:rsidRPr="00ED2B3D">
              <w:rPr>
                <w:rFonts w:eastAsia="宋体"/>
                <w:b/>
                <w:lang w:eastAsia="zh-CN"/>
              </w:rPr>
              <w:t>5  If</w:t>
            </w:r>
            <w:proofErr w:type="gramEnd"/>
            <w:r w:rsidRPr="00ED2B3D">
              <w:rPr>
                <w:rFonts w:eastAsia="宋体"/>
                <w:b/>
                <w:lang w:eastAsia="zh-CN"/>
              </w:rPr>
              <w:t xml:space="preserve"> UE has not turned on the RF chain for an inter-frequency candidate cell before the PDCCH order triggering RACH on this candidate cell, UE should be allowed with a duration to turn on the RF chain between the PDCCH order and the actually transmitted RACH. </w:t>
            </w:r>
          </w:p>
          <w:p w14:paraId="765DFECC" w14:textId="77777777" w:rsidR="00947145" w:rsidRPr="00ED2B3D" w:rsidRDefault="00947145" w:rsidP="006F1EE6">
            <w:pPr>
              <w:pStyle w:val="aff8"/>
              <w:numPr>
                <w:ilvl w:val="0"/>
                <w:numId w:val="22"/>
              </w:numPr>
              <w:overflowPunct/>
              <w:autoSpaceDE/>
              <w:autoSpaceDN/>
              <w:adjustRightInd/>
              <w:ind w:firstLineChars="0"/>
              <w:contextualSpacing/>
              <w:jc w:val="both"/>
              <w:textAlignment w:val="auto"/>
              <w:rPr>
                <w:b/>
                <w:lang w:eastAsia="zh-CN"/>
              </w:rPr>
            </w:pPr>
            <w:r w:rsidRPr="00ED2B3D">
              <w:rPr>
                <w:b/>
                <w:lang w:eastAsia="zh-CN"/>
              </w:rPr>
              <w:t xml:space="preserve">The conditions to determine that UE has turned on the RF chain for an inter-frequency candidate cell includes </w:t>
            </w:r>
          </w:p>
          <w:p w14:paraId="0F04DF0F" w14:textId="77777777" w:rsidR="00947145" w:rsidRPr="00ED2B3D" w:rsidRDefault="00947145" w:rsidP="006F1EE6">
            <w:pPr>
              <w:pStyle w:val="aff8"/>
              <w:numPr>
                <w:ilvl w:val="1"/>
                <w:numId w:val="22"/>
              </w:numPr>
              <w:overflowPunct/>
              <w:autoSpaceDE/>
              <w:autoSpaceDN/>
              <w:adjustRightInd/>
              <w:ind w:firstLineChars="0"/>
              <w:contextualSpacing/>
              <w:jc w:val="both"/>
              <w:textAlignment w:val="auto"/>
              <w:rPr>
                <w:b/>
                <w:lang w:eastAsia="zh-CN"/>
              </w:rPr>
            </w:pPr>
            <w:r w:rsidRPr="00ED2B3D">
              <w:rPr>
                <w:b/>
                <w:lang w:eastAsia="zh-CN"/>
              </w:rPr>
              <w:t>the UE has sent one initial PRACH transmission in this uplink carrier</w:t>
            </w:r>
          </w:p>
          <w:p w14:paraId="48EDFB2B" w14:textId="77777777" w:rsidR="00947145" w:rsidRDefault="00947145" w:rsidP="006F1EE6">
            <w:pPr>
              <w:pStyle w:val="aff8"/>
              <w:numPr>
                <w:ilvl w:val="1"/>
                <w:numId w:val="22"/>
              </w:numPr>
              <w:overflowPunct/>
              <w:autoSpaceDE/>
              <w:autoSpaceDN/>
              <w:adjustRightInd/>
              <w:ind w:firstLineChars="0"/>
              <w:contextualSpacing/>
              <w:jc w:val="both"/>
              <w:textAlignment w:val="auto"/>
              <w:rPr>
                <w:b/>
                <w:lang w:eastAsia="zh-CN"/>
              </w:rPr>
            </w:pPr>
            <w:r w:rsidRPr="00ED2B3D">
              <w:rPr>
                <w:rFonts w:hint="eastAsia"/>
                <w:b/>
                <w:lang w:eastAsia="zh-CN"/>
              </w:rPr>
              <w:t>t</w:t>
            </w:r>
            <w:r w:rsidRPr="00ED2B3D">
              <w:rPr>
                <w:b/>
                <w:lang w:eastAsia="zh-CN"/>
              </w:rPr>
              <w:t xml:space="preserve">he maximum </w:t>
            </w:r>
            <w:r>
              <w:rPr>
                <w:b/>
                <w:lang w:eastAsia="zh-CN"/>
              </w:rPr>
              <w:t xml:space="preserve">number of additional </w:t>
            </w:r>
            <w:r w:rsidRPr="00ED2B3D">
              <w:rPr>
                <w:b/>
                <w:lang w:eastAsia="zh-CN"/>
              </w:rPr>
              <w:t xml:space="preserve">uplink carrier </w:t>
            </w:r>
            <w:r>
              <w:rPr>
                <w:b/>
                <w:lang w:eastAsia="zh-CN"/>
              </w:rPr>
              <w:t xml:space="preserve">for LTM candidate cells, </w:t>
            </w:r>
            <w:r w:rsidRPr="00ED2B3D">
              <w:rPr>
                <w:b/>
                <w:lang w:eastAsia="zh-CN"/>
              </w:rPr>
              <w:t xml:space="preserve">on which UE RF chains are turned-on </w:t>
            </w:r>
            <w:r>
              <w:rPr>
                <w:b/>
                <w:lang w:eastAsia="zh-CN"/>
              </w:rPr>
              <w:t xml:space="preserve">before cell switch, </w:t>
            </w:r>
            <w:r w:rsidRPr="00ED2B3D">
              <w:rPr>
                <w:b/>
                <w:lang w:eastAsia="zh-CN"/>
              </w:rPr>
              <w:t>is no more than one.</w:t>
            </w:r>
          </w:p>
          <w:p w14:paraId="52DA4609" w14:textId="2574AAB4" w:rsidR="00AD4640" w:rsidRPr="00947145" w:rsidRDefault="00947145" w:rsidP="006F1EE6">
            <w:pPr>
              <w:pStyle w:val="aff8"/>
              <w:numPr>
                <w:ilvl w:val="0"/>
                <w:numId w:val="22"/>
              </w:numPr>
              <w:overflowPunct/>
              <w:autoSpaceDE/>
              <w:autoSpaceDN/>
              <w:adjustRightInd/>
              <w:ind w:firstLineChars="0"/>
              <w:contextualSpacing/>
              <w:jc w:val="both"/>
              <w:textAlignment w:val="auto"/>
              <w:rPr>
                <w:b/>
                <w:lang w:eastAsia="zh-CN"/>
              </w:rPr>
            </w:pPr>
            <w:r>
              <w:rPr>
                <w:rFonts w:hint="eastAsia"/>
                <w:b/>
                <w:lang w:eastAsia="zh-CN"/>
              </w:rPr>
              <w:t>I</w:t>
            </w:r>
            <w:r>
              <w:rPr>
                <w:b/>
                <w:lang w:eastAsia="zh-CN"/>
              </w:rPr>
              <w:t>n case the target cell is not the cell UE has performed early RACH, UE falls back to RACH based cell switch.</w:t>
            </w:r>
          </w:p>
        </w:tc>
      </w:tr>
      <w:tr w:rsidR="00AD4640" w14:paraId="738CB885" w14:textId="77777777" w:rsidTr="00B31110">
        <w:trPr>
          <w:trHeight w:val="468"/>
        </w:trPr>
        <w:tc>
          <w:tcPr>
            <w:tcW w:w="1616" w:type="dxa"/>
          </w:tcPr>
          <w:p w14:paraId="6773E79E" w14:textId="2DD27D51" w:rsidR="00AD4640" w:rsidRPr="00B67549" w:rsidRDefault="00A27974" w:rsidP="00AD4640">
            <w:pPr>
              <w:spacing w:before="120" w:after="120"/>
            </w:pPr>
            <w:hyperlink r:id="rId24" w:history="1">
              <w:r w:rsidR="00AD4640">
                <w:rPr>
                  <w:rStyle w:val="af0"/>
                  <w:rFonts w:ascii="Arial" w:hAnsi="Arial" w:cs="Arial"/>
                  <w:b/>
                  <w:bCs/>
                  <w:sz w:val="16"/>
                  <w:szCs w:val="16"/>
                </w:rPr>
                <w:t>R4-2308327</w:t>
              </w:r>
            </w:hyperlink>
          </w:p>
        </w:tc>
        <w:tc>
          <w:tcPr>
            <w:tcW w:w="1425" w:type="dxa"/>
          </w:tcPr>
          <w:p w14:paraId="648996BA" w14:textId="25FB6A8A" w:rsidR="00AD4640" w:rsidRPr="00B67549" w:rsidRDefault="00AD4640" w:rsidP="00AD4640">
            <w:pPr>
              <w:spacing w:before="120" w:after="120"/>
              <w:rPr>
                <w:rFonts w:eastAsiaTheme="minorEastAsia"/>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0" w:type="dxa"/>
          </w:tcPr>
          <w:p w14:paraId="3BCB75DA" w14:textId="77777777" w:rsidR="00612CCE" w:rsidRPr="00F14222" w:rsidRDefault="00612CCE" w:rsidP="00612CCE">
            <w:pPr>
              <w:snapToGrid w:val="0"/>
              <w:spacing w:beforeLines="50" w:before="120" w:afterLines="50" w:after="120"/>
              <w:rPr>
                <w:rFonts w:eastAsiaTheme="minorEastAsia"/>
                <w:b/>
                <w:lang w:eastAsia="zh-CN"/>
              </w:rPr>
            </w:pPr>
            <w:r w:rsidRPr="002A0A6A">
              <w:rPr>
                <w:rFonts w:eastAsiaTheme="minorEastAsia"/>
                <w:b/>
                <w:lang w:eastAsia="zh-CN"/>
              </w:rPr>
              <w:t xml:space="preserve">Proposal 1: Only known TCI state switching is to be considered </w:t>
            </w:r>
            <w:r>
              <w:rPr>
                <w:rFonts w:eastAsiaTheme="minorEastAsia"/>
                <w:b/>
                <w:lang w:eastAsia="zh-CN"/>
              </w:rPr>
              <w:t>if TCI state index is included in</w:t>
            </w:r>
            <w:r w:rsidRPr="002A0A6A">
              <w:rPr>
                <w:rFonts w:eastAsiaTheme="minorEastAsia"/>
                <w:b/>
                <w:lang w:eastAsia="zh-CN"/>
              </w:rPr>
              <w:t xml:space="preserve"> cell switching command.</w:t>
            </w:r>
          </w:p>
          <w:p w14:paraId="077501C4" w14:textId="77777777" w:rsidR="00612CCE" w:rsidRPr="009F01F9" w:rsidRDefault="00612CCE" w:rsidP="00612CCE">
            <w:pPr>
              <w:rPr>
                <w:rFonts w:eastAsiaTheme="minorEastAsia"/>
                <w:b/>
                <w:lang w:eastAsia="zh-CN"/>
              </w:rPr>
            </w:pPr>
            <w:r w:rsidRPr="009F01F9">
              <w:rPr>
                <w:rFonts w:eastAsiaTheme="minorEastAsia" w:hint="eastAsia"/>
                <w:b/>
                <w:lang w:eastAsia="zh-CN"/>
              </w:rPr>
              <w:t>P</w:t>
            </w:r>
            <w:r w:rsidRPr="009F01F9">
              <w:rPr>
                <w:rFonts w:eastAsiaTheme="minorEastAsia"/>
                <w:b/>
                <w:lang w:eastAsia="zh-CN"/>
              </w:rPr>
              <w:t xml:space="preserve">roposal 2: The legacy transmit timing accuracy requirement </w:t>
            </w:r>
            <w:proofErr w:type="spellStart"/>
            <w:r w:rsidRPr="009F01F9">
              <w:rPr>
                <w:rFonts w:eastAsiaTheme="minorEastAsia"/>
                <w:b/>
                <w:lang w:eastAsia="zh-CN"/>
              </w:rPr>
              <w:t>Te</w:t>
            </w:r>
            <w:proofErr w:type="spellEnd"/>
            <w:r w:rsidRPr="009F01F9">
              <w:rPr>
                <w:rFonts w:eastAsiaTheme="minorEastAsia"/>
                <w:b/>
                <w:lang w:eastAsia="zh-CN"/>
              </w:rPr>
              <w:t xml:space="preserve"> is also applicable to PDCCH ordered RACH transmission for candidate cell(s) before cell switch command</w:t>
            </w:r>
            <w:r>
              <w:rPr>
                <w:rFonts w:eastAsiaTheme="minorEastAsia"/>
                <w:b/>
                <w:lang w:eastAsia="zh-CN"/>
              </w:rPr>
              <w:t>.</w:t>
            </w:r>
          </w:p>
          <w:p w14:paraId="2ED18050" w14:textId="77777777" w:rsidR="00612CCE" w:rsidRDefault="00612CCE" w:rsidP="00612CCE">
            <w:pPr>
              <w:rPr>
                <w:rFonts w:eastAsiaTheme="minorEastAsia"/>
                <w:b/>
                <w:lang w:eastAsia="zh-CN"/>
              </w:rPr>
            </w:pPr>
            <w:r w:rsidRPr="003717DD">
              <w:rPr>
                <w:rFonts w:eastAsiaTheme="minorEastAsia" w:hint="eastAsia"/>
                <w:b/>
                <w:lang w:eastAsia="zh-CN"/>
              </w:rPr>
              <w:t>P</w:t>
            </w:r>
            <w:r w:rsidRPr="003717DD">
              <w:rPr>
                <w:rFonts w:eastAsiaTheme="minorEastAsia"/>
                <w:b/>
                <w:lang w:eastAsia="zh-CN"/>
              </w:rPr>
              <w:t xml:space="preserve">roposal 3: </w:t>
            </w:r>
            <w:r>
              <w:rPr>
                <w:rFonts w:eastAsiaTheme="minorEastAsia"/>
                <w:b/>
                <w:lang w:eastAsia="zh-CN"/>
              </w:rPr>
              <w:t xml:space="preserve">How to guarantee PRACH transmission fulfil </w:t>
            </w:r>
            <w:proofErr w:type="spellStart"/>
            <w:r>
              <w:rPr>
                <w:rFonts w:eastAsiaTheme="minorEastAsia"/>
                <w:b/>
                <w:lang w:eastAsia="zh-CN"/>
              </w:rPr>
              <w:t>Te</w:t>
            </w:r>
            <w:proofErr w:type="spellEnd"/>
            <w:r>
              <w:rPr>
                <w:rFonts w:eastAsiaTheme="minorEastAsia"/>
                <w:b/>
                <w:lang w:eastAsia="zh-CN"/>
              </w:rPr>
              <w:t xml:space="preserve"> </w:t>
            </w:r>
            <w:r w:rsidRPr="003717DD">
              <w:rPr>
                <w:rFonts w:eastAsiaTheme="minorEastAsia"/>
                <w:b/>
                <w:lang w:eastAsia="zh-CN"/>
              </w:rPr>
              <w:t xml:space="preserve">needs </w:t>
            </w:r>
            <w:r>
              <w:rPr>
                <w:rFonts w:eastAsiaTheme="minorEastAsia"/>
                <w:b/>
                <w:lang w:eastAsia="zh-CN"/>
              </w:rPr>
              <w:t>more</w:t>
            </w:r>
            <w:r w:rsidRPr="003717DD">
              <w:rPr>
                <w:rFonts w:eastAsiaTheme="minorEastAsia"/>
                <w:b/>
                <w:lang w:eastAsia="zh-CN"/>
              </w:rPr>
              <w:t xml:space="preserve"> discussion</w:t>
            </w:r>
            <w:r>
              <w:rPr>
                <w:rFonts w:eastAsiaTheme="minorEastAsia"/>
                <w:b/>
                <w:lang w:eastAsia="zh-CN"/>
              </w:rPr>
              <w:t xml:space="preserve">: additional uncertainty delay is added </w:t>
            </w:r>
            <w:r w:rsidRPr="003717DD">
              <w:rPr>
                <w:rFonts w:eastAsiaTheme="minorEastAsia"/>
                <w:b/>
                <w:lang w:eastAsia="zh-CN"/>
              </w:rPr>
              <w:t>during the duration from reception of DCI command for PDCCH order to transmission PRACH</w:t>
            </w:r>
            <w:r>
              <w:rPr>
                <w:rFonts w:eastAsiaTheme="minorEastAsia"/>
                <w:b/>
                <w:lang w:eastAsia="zh-CN"/>
              </w:rPr>
              <w:t xml:space="preserve">, or </w:t>
            </w:r>
            <w:r w:rsidRPr="00EA0BE9">
              <w:rPr>
                <w:rFonts w:eastAsiaTheme="minorEastAsia"/>
                <w:b/>
                <w:lang w:eastAsia="zh-CN"/>
              </w:rPr>
              <w:t>SSB is required to be available within a 160ms window before PDCCH order</w:t>
            </w:r>
            <w:r>
              <w:rPr>
                <w:rFonts w:eastAsiaTheme="minorEastAsia"/>
                <w:b/>
                <w:lang w:eastAsia="zh-CN"/>
              </w:rPr>
              <w:t>.</w:t>
            </w:r>
          </w:p>
          <w:p w14:paraId="36345B2C" w14:textId="77777777" w:rsidR="00612CCE" w:rsidRPr="0081584E" w:rsidRDefault="00612CCE" w:rsidP="00612CCE">
            <w:pPr>
              <w:rPr>
                <w:b/>
              </w:rPr>
            </w:pPr>
            <w:r w:rsidRPr="0081584E">
              <w:rPr>
                <w:b/>
              </w:rPr>
              <w:t xml:space="preserve">Proposal </w:t>
            </w:r>
            <w:r>
              <w:rPr>
                <w:b/>
              </w:rPr>
              <w:t>4</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egacy time of ∆_Delay</w:t>
            </w:r>
            <w:r>
              <w:rPr>
                <w:b/>
              </w:rPr>
              <w:t xml:space="preserve"> </w:t>
            </w:r>
            <w:r w:rsidRPr="0081584E">
              <w:rPr>
                <w:b/>
              </w:rPr>
              <w:t>is to be kept unchanged</w:t>
            </w:r>
            <w:r>
              <w:rPr>
                <w:b/>
              </w:rPr>
              <w:t>.</w:t>
            </w:r>
          </w:p>
          <w:p w14:paraId="119A8639" w14:textId="77777777" w:rsidR="00612CCE" w:rsidRPr="0081584E" w:rsidRDefault="00612CCE" w:rsidP="00612CCE">
            <w:pPr>
              <w:rPr>
                <w:b/>
              </w:rPr>
            </w:pPr>
            <w:r w:rsidRPr="0081584E">
              <w:rPr>
                <w:b/>
              </w:rPr>
              <w:t xml:space="preserve">Proposal </w:t>
            </w:r>
            <w:r>
              <w:rPr>
                <w:b/>
              </w:rPr>
              <w:t>5</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m:oMath>
              <m:sSub>
                <m:sSubPr>
                  <m:ctrlPr>
                    <w:rPr>
                      <w:rFonts w:ascii="Cambria Math" w:hAnsi="Cambria Math"/>
                      <w:b/>
                      <w:i/>
                      <w:lang w:val="x-none"/>
                    </w:rPr>
                  </m:ctrlPr>
                </m:sSubPr>
                <m:e>
                  <m:r>
                    <m:rPr>
                      <m:sty m:val="bi"/>
                    </m:rPr>
                    <w:rPr>
                      <w:rFonts w:ascii="Cambria Math" w:hAnsi="Cambria Math"/>
                    </w:rPr>
                    <m:t>∆</m:t>
                  </m:r>
                </m:e>
                <m:sub>
                  <m:r>
                    <m:rPr>
                      <m:sty m:val="b"/>
                    </m:rPr>
                    <w:rPr>
                      <w:rFonts w:ascii="Cambria Math" w:hAnsi="Cambria Math"/>
                    </w:rPr>
                    <m:t>BWPSwitching</m:t>
                  </m:r>
                </m:sub>
              </m:sSub>
            </m:oMath>
            <w:r w:rsidRPr="0081584E">
              <w:rPr>
                <w:b/>
              </w:rPr>
              <w:t xml:space="preserve"> is to be kept unchanged</w:t>
            </w:r>
            <w:r>
              <w:rPr>
                <w:b/>
              </w:rPr>
              <w:t>.</w:t>
            </w:r>
          </w:p>
          <w:p w14:paraId="701BE703" w14:textId="77777777" w:rsidR="00612CCE" w:rsidRPr="0081584E" w:rsidRDefault="00612CCE" w:rsidP="00612CCE">
            <w:pPr>
              <w:rPr>
                <w:b/>
              </w:rPr>
            </w:pPr>
            <w:r w:rsidRPr="0081584E">
              <w:rPr>
                <w:b/>
              </w:rPr>
              <w:t xml:space="preserve">Proposal </w:t>
            </w:r>
            <w:r>
              <w:rPr>
                <w:b/>
              </w:rPr>
              <w:t>6</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based PRACH to transmission PRACH, l</w:t>
            </w:r>
            <w:r w:rsidRPr="0081584E">
              <w:rPr>
                <w:b/>
              </w:rPr>
              <w:t xml:space="preserve">egacy time of </w:t>
            </w:r>
            <w:proofErr w:type="spellStart"/>
            <w:r>
              <w:rPr>
                <w:b/>
              </w:rPr>
              <w:t>Tswitch</w:t>
            </w:r>
            <w:proofErr w:type="spellEnd"/>
            <w:r>
              <w:rPr>
                <w:b/>
              </w:rPr>
              <w:t xml:space="preserve"> </w:t>
            </w:r>
            <w:r w:rsidRPr="0081584E">
              <w:rPr>
                <w:b/>
              </w:rPr>
              <w:t>is to be kept unchanged</w:t>
            </w:r>
            <w:r>
              <w:rPr>
                <w:b/>
              </w:rPr>
              <w:t>.</w:t>
            </w:r>
          </w:p>
          <w:p w14:paraId="797A41AB" w14:textId="77777777" w:rsidR="00612CCE" w:rsidRPr="0081584E" w:rsidRDefault="00612CCE" w:rsidP="00612CCE">
            <w:pPr>
              <w:rPr>
                <w:b/>
              </w:rPr>
            </w:pPr>
            <w:r w:rsidRPr="0081584E">
              <w:rPr>
                <w:b/>
              </w:rPr>
              <w:t xml:space="preserve">Proposal </w:t>
            </w:r>
            <w:r>
              <w:rPr>
                <w:b/>
              </w:rPr>
              <w:t>7</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w:r>
              <w:rPr>
                <w:b/>
              </w:rPr>
              <w:t xml:space="preserve">NT,2 </w:t>
            </w:r>
            <w:r w:rsidRPr="0081584E">
              <w:rPr>
                <w:b/>
              </w:rPr>
              <w:t>is to be kept unchanged</w:t>
            </w:r>
            <w:r>
              <w:rPr>
                <w:b/>
              </w:rPr>
              <w:t>.</w:t>
            </w:r>
          </w:p>
          <w:p w14:paraId="0D6840DB" w14:textId="62362665" w:rsidR="00AD4640" w:rsidRPr="00B31110" w:rsidRDefault="00612CCE" w:rsidP="00612CCE">
            <w:pPr>
              <w:rPr>
                <w:b/>
                <w:bCs/>
              </w:rPr>
            </w:pPr>
            <w:r w:rsidRPr="00613420">
              <w:rPr>
                <w:rFonts w:eastAsiaTheme="minorEastAsia"/>
                <w:b/>
                <w:lang w:eastAsia="zh-CN"/>
              </w:rPr>
              <w:t xml:space="preserve">Proposal </w:t>
            </w:r>
            <w:r>
              <w:rPr>
                <w:rFonts w:eastAsiaTheme="minorEastAsia"/>
                <w:b/>
                <w:lang w:eastAsia="zh-CN"/>
              </w:rPr>
              <w:t>8</w:t>
            </w:r>
            <w:r w:rsidRPr="00613420">
              <w:rPr>
                <w:rFonts w:eastAsiaTheme="minorEastAsia"/>
                <w:b/>
                <w:lang w:eastAsia="zh-CN"/>
              </w:rPr>
              <w:t xml:space="preserve">: </w:t>
            </w:r>
            <w:r>
              <w:rPr>
                <w:rFonts w:eastAsiaTheme="minorEastAsia"/>
                <w:b/>
                <w:lang w:eastAsia="zh-CN"/>
              </w:rPr>
              <w:t>D</w:t>
            </w:r>
            <w:r w:rsidRPr="00613420">
              <w:rPr>
                <w:rFonts w:eastAsiaTheme="minorEastAsia"/>
                <w:b/>
                <w:lang w:eastAsia="zh-CN"/>
              </w:rPr>
              <w:t xml:space="preserve">uring the </w:t>
            </w:r>
            <w:proofErr w:type="gramStart"/>
            <w:r w:rsidRPr="00613420">
              <w:rPr>
                <w:rFonts w:eastAsiaTheme="minorEastAsia"/>
                <w:b/>
                <w:lang w:eastAsia="zh-CN"/>
              </w:rPr>
              <w:t>whole time</w:t>
            </w:r>
            <w:proofErr w:type="gramEnd"/>
            <w:r w:rsidRPr="00613420">
              <w:rPr>
                <w:rFonts w:eastAsiaTheme="minorEastAsia"/>
                <w:b/>
                <w:lang w:eastAsia="zh-CN"/>
              </w:rPr>
              <w:t xml:space="preserve"> gap between a PDCCH order and the corresponding PRACH transmission</w:t>
            </w:r>
            <w:r>
              <w:rPr>
                <w:rFonts w:eastAsiaTheme="minorEastAsia"/>
                <w:b/>
                <w:lang w:eastAsia="zh-CN"/>
              </w:rPr>
              <w:t>, UE is not required to transmit UL in serving cell</w:t>
            </w:r>
            <w:r w:rsidRPr="00613420">
              <w:rPr>
                <w:rFonts w:eastAsiaTheme="minorEastAsia"/>
                <w:b/>
                <w:lang w:eastAsia="zh-CN"/>
              </w:rPr>
              <w:t>.</w:t>
            </w:r>
          </w:p>
        </w:tc>
      </w:tr>
      <w:tr w:rsidR="00AD4640" w14:paraId="41762DFC" w14:textId="77777777" w:rsidTr="00B31110">
        <w:trPr>
          <w:trHeight w:val="468"/>
        </w:trPr>
        <w:tc>
          <w:tcPr>
            <w:tcW w:w="1616" w:type="dxa"/>
          </w:tcPr>
          <w:p w14:paraId="10387C0F" w14:textId="49D08CB2" w:rsidR="00AD4640" w:rsidRPr="00934F0C" w:rsidRDefault="00A27974" w:rsidP="00AD4640">
            <w:pPr>
              <w:spacing w:before="120" w:after="120"/>
              <w:rPr>
                <w:rFonts w:asciiTheme="minorHAnsi" w:hAnsiTheme="minorHAnsi" w:cstheme="minorHAnsi"/>
              </w:rPr>
            </w:pPr>
            <w:hyperlink r:id="rId25" w:history="1">
              <w:r w:rsidR="00AD4640">
                <w:rPr>
                  <w:rStyle w:val="af0"/>
                  <w:rFonts w:ascii="Arial" w:hAnsi="Arial" w:cs="Arial"/>
                  <w:b/>
                  <w:bCs/>
                  <w:sz w:val="16"/>
                  <w:szCs w:val="16"/>
                </w:rPr>
                <w:t>R4-2308485</w:t>
              </w:r>
            </w:hyperlink>
          </w:p>
        </w:tc>
        <w:tc>
          <w:tcPr>
            <w:tcW w:w="1425" w:type="dxa"/>
          </w:tcPr>
          <w:p w14:paraId="61FBF6AE" w14:textId="723B535B" w:rsidR="00AD4640" w:rsidRPr="00934F0C" w:rsidRDefault="00AD4640" w:rsidP="00AD4640">
            <w:pPr>
              <w:spacing w:before="120" w:after="120"/>
              <w:rPr>
                <w:rFonts w:asciiTheme="minorHAnsi" w:hAnsiTheme="minorHAnsi" w:cstheme="minorHAnsi"/>
              </w:rPr>
            </w:pPr>
            <w:r>
              <w:rPr>
                <w:rFonts w:ascii="Arial" w:hAnsi="Arial" w:cs="Arial"/>
                <w:sz w:val="16"/>
                <w:szCs w:val="16"/>
              </w:rPr>
              <w:t>OPPO</w:t>
            </w:r>
          </w:p>
        </w:tc>
        <w:tc>
          <w:tcPr>
            <w:tcW w:w="6590" w:type="dxa"/>
          </w:tcPr>
          <w:p w14:paraId="4792D6A0" w14:textId="77777777" w:rsidR="00E2311A" w:rsidRPr="00F17D20" w:rsidRDefault="00E2311A" w:rsidP="00E2311A">
            <w:pPr>
              <w:spacing w:beforeLines="50" w:before="120" w:afterLines="50" w:after="120"/>
              <w:jc w:val="both"/>
              <w:rPr>
                <w:b/>
                <w:sz w:val="21"/>
                <w:szCs w:val="21"/>
              </w:rPr>
            </w:pPr>
            <w:r>
              <w:rPr>
                <w:rFonts w:eastAsiaTheme="minorEastAsia" w:hint="eastAsia"/>
                <w:b/>
                <w:sz w:val="21"/>
                <w:szCs w:val="21"/>
                <w:lang w:eastAsia="zh-CN"/>
              </w:rPr>
              <w:t>O</w:t>
            </w:r>
            <w:r>
              <w:rPr>
                <w:rFonts w:eastAsiaTheme="minorEastAsia"/>
                <w:b/>
                <w:sz w:val="21"/>
                <w:szCs w:val="21"/>
                <w:lang w:eastAsia="zh-CN"/>
              </w:rPr>
              <w:t xml:space="preserve">bservation 1: </w:t>
            </w:r>
            <w:r w:rsidRPr="00194378">
              <w:rPr>
                <w:rFonts w:eastAsiaTheme="minorEastAsia"/>
                <w:b/>
                <w:sz w:val="21"/>
                <w:szCs w:val="21"/>
                <w:lang w:eastAsia="zh-CN"/>
              </w:rPr>
              <w:t xml:space="preserve">The requirements of downlink synchronization </w:t>
            </w:r>
            <w:r w:rsidRPr="00194378">
              <w:rPr>
                <w:b/>
                <w:sz w:val="21"/>
                <w:szCs w:val="21"/>
              </w:rPr>
              <w:t xml:space="preserve">before cell switch </w:t>
            </w:r>
            <w:r w:rsidRPr="00194378">
              <w:rPr>
                <w:rFonts w:eastAsiaTheme="minorEastAsia" w:hint="eastAsia"/>
                <w:b/>
                <w:sz w:val="21"/>
                <w:szCs w:val="21"/>
                <w:lang w:eastAsia="zh-CN"/>
              </w:rPr>
              <w:t>c</w:t>
            </w:r>
            <w:r w:rsidRPr="00194378">
              <w:rPr>
                <w:rFonts w:eastAsiaTheme="minorEastAsia"/>
                <w:b/>
                <w:sz w:val="21"/>
                <w:szCs w:val="21"/>
                <w:lang w:eastAsia="zh-CN"/>
              </w:rPr>
              <w:t xml:space="preserve">an use the </w:t>
            </w:r>
            <w:r w:rsidRPr="00194378">
              <w:rPr>
                <w:b/>
                <w:sz w:val="21"/>
                <w:szCs w:val="21"/>
              </w:rPr>
              <w:t xml:space="preserve">existing requirements for L3 measurement as baseline. </w:t>
            </w:r>
          </w:p>
          <w:p w14:paraId="6740A299" w14:textId="77777777" w:rsidR="00E2311A" w:rsidRDefault="00E2311A" w:rsidP="00E2311A">
            <w:pPr>
              <w:spacing w:afterLines="50" w:after="120"/>
              <w:jc w:val="both"/>
              <w:rPr>
                <w:rFonts w:eastAsiaTheme="minorEastAsia"/>
                <w:b/>
                <w:sz w:val="21"/>
                <w:szCs w:val="21"/>
                <w:lang w:eastAsia="zh-CN"/>
              </w:rPr>
            </w:pPr>
            <w:r w:rsidRPr="00F17D20">
              <w:rPr>
                <w:rFonts w:eastAsiaTheme="minorEastAsia" w:hint="eastAsia"/>
                <w:b/>
                <w:sz w:val="21"/>
                <w:szCs w:val="21"/>
                <w:lang w:eastAsia="zh-CN"/>
              </w:rPr>
              <w:t>P</w:t>
            </w:r>
            <w:r w:rsidRPr="00F17D20">
              <w:rPr>
                <w:rFonts w:eastAsiaTheme="minorEastAsia"/>
                <w:b/>
                <w:sz w:val="21"/>
                <w:szCs w:val="21"/>
                <w:lang w:eastAsia="zh-CN"/>
              </w:rPr>
              <w:t>roposal 1: RAN4 not to define the specific requirement for DL synchronization before cell switch.</w:t>
            </w:r>
          </w:p>
          <w:p w14:paraId="35AAA5B1" w14:textId="77777777" w:rsidR="00E2311A" w:rsidRPr="00F17D20" w:rsidRDefault="00E2311A" w:rsidP="00E2311A">
            <w:pPr>
              <w:spacing w:afterLines="50" w:after="120"/>
              <w:jc w:val="both"/>
              <w:rPr>
                <w:rFonts w:eastAsiaTheme="minorEastAsia"/>
                <w:b/>
                <w:sz w:val="21"/>
                <w:szCs w:val="21"/>
                <w:lang w:eastAsia="zh-CN"/>
              </w:rPr>
            </w:pPr>
            <w:r>
              <w:rPr>
                <w:rFonts w:eastAsiaTheme="minorEastAsia" w:hint="eastAsia"/>
                <w:b/>
                <w:sz w:val="21"/>
                <w:szCs w:val="21"/>
                <w:lang w:eastAsia="zh-CN"/>
              </w:rPr>
              <w:t>P</w:t>
            </w:r>
            <w:r>
              <w:rPr>
                <w:rFonts w:eastAsiaTheme="minorEastAsia"/>
                <w:b/>
                <w:sz w:val="21"/>
                <w:szCs w:val="21"/>
                <w:lang w:eastAsia="zh-CN"/>
              </w:rPr>
              <w:t xml:space="preserve">roposal 2: </w:t>
            </w:r>
            <w:r w:rsidRPr="00F17D20">
              <w:rPr>
                <w:rFonts w:eastAsiaTheme="minorEastAsia"/>
                <w:b/>
                <w:sz w:val="21"/>
                <w:szCs w:val="21"/>
                <w:lang w:eastAsia="zh-CN"/>
              </w:rPr>
              <w:t>Fine to further discuss requirements for SSB based T/F fine tracking on neighbour cell based on further RAN1/2 progress.</w:t>
            </w:r>
          </w:p>
          <w:p w14:paraId="1A3369FF" w14:textId="14EA3FA6" w:rsidR="00AD4640" w:rsidRPr="00E2311A" w:rsidRDefault="00E2311A" w:rsidP="00E2311A">
            <w:pPr>
              <w:spacing w:beforeLines="50" w:before="120" w:afterLines="50" w:after="120"/>
              <w:jc w:val="both"/>
              <w:rPr>
                <w:b/>
                <w:sz w:val="21"/>
                <w:szCs w:val="21"/>
              </w:rPr>
            </w:pPr>
            <w:r w:rsidRPr="00FD6133">
              <w:rPr>
                <w:b/>
                <w:sz w:val="21"/>
                <w:szCs w:val="21"/>
              </w:rPr>
              <w:t xml:space="preserve">Proposal 3: </w:t>
            </w:r>
            <w:r w:rsidRPr="00FD6133">
              <w:rPr>
                <w:rFonts w:eastAsiaTheme="minorEastAsia"/>
                <w:b/>
                <w:sz w:val="21"/>
                <w:szCs w:val="21"/>
                <w:lang w:eastAsia="zh-CN"/>
              </w:rPr>
              <w:t>It is better to define similar delay requirements for PDCCH ordered RACH for candidate cell(s) in RAN1 but not RAN4.</w:t>
            </w:r>
          </w:p>
        </w:tc>
      </w:tr>
      <w:tr w:rsidR="00AD4640" w14:paraId="648D6425" w14:textId="77777777" w:rsidTr="00B31110">
        <w:trPr>
          <w:trHeight w:val="468"/>
        </w:trPr>
        <w:tc>
          <w:tcPr>
            <w:tcW w:w="1616" w:type="dxa"/>
          </w:tcPr>
          <w:p w14:paraId="74D7FDEC" w14:textId="39709E65" w:rsidR="00AD4640" w:rsidRPr="00934F0C" w:rsidRDefault="00A27974" w:rsidP="00AD4640">
            <w:pPr>
              <w:spacing w:before="120" w:after="120"/>
              <w:rPr>
                <w:rFonts w:asciiTheme="minorHAnsi" w:hAnsiTheme="minorHAnsi" w:cstheme="minorHAnsi"/>
              </w:rPr>
            </w:pPr>
            <w:hyperlink r:id="rId26" w:history="1">
              <w:r w:rsidR="00AD4640">
                <w:rPr>
                  <w:rStyle w:val="af0"/>
                  <w:rFonts w:ascii="Arial" w:hAnsi="Arial" w:cs="Arial"/>
                  <w:b/>
                  <w:bCs/>
                  <w:sz w:val="16"/>
                  <w:szCs w:val="16"/>
                </w:rPr>
                <w:t>R4-2309593</w:t>
              </w:r>
            </w:hyperlink>
          </w:p>
        </w:tc>
        <w:tc>
          <w:tcPr>
            <w:tcW w:w="1425" w:type="dxa"/>
          </w:tcPr>
          <w:p w14:paraId="1D3540CC" w14:textId="503ED031" w:rsidR="00AD4640" w:rsidRPr="00934F0C" w:rsidRDefault="00AD4640" w:rsidP="00AD4640">
            <w:pPr>
              <w:spacing w:before="120" w:after="120"/>
              <w:rPr>
                <w:rFonts w:asciiTheme="minorHAnsi" w:hAnsiTheme="minorHAnsi" w:cstheme="minorHAnsi"/>
              </w:rPr>
            </w:pPr>
            <w:r>
              <w:rPr>
                <w:rFonts w:ascii="Arial" w:hAnsi="Arial" w:cs="Arial"/>
                <w:sz w:val="16"/>
                <w:szCs w:val="16"/>
              </w:rPr>
              <w:t>Ericsson</w:t>
            </w:r>
          </w:p>
        </w:tc>
        <w:tc>
          <w:tcPr>
            <w:tcW w:w="6590" w:type="dxa"/>
          </w:tcPr>
          <w:p w14:paraId="09A6BCAA" w14:textId="77777777" w:rsidR="004E6513" w:rsidRPr="00E1162D" w:rsidRDefault="004E6513" w:rsidP="006F1EE6">
            <w:pPr>
              <w:pStyle w:val="aff8"/>
              <w:numPr>
                <w:ilvl w:val="0"/>
                <w:numId w:val="24"/>
              </w:numPr>
              <w:overflowPunct/>
              <w:autoSpaceDE/>
              <w:autoSpaceDN/>
              <w:adjustRightInd/>
              <w:ind w:firstLineChars="0"/>
              <w:contextualSpacing/>
              <w:textAlignment w:val="auto"/>
              <w:rPr>
                <w:rFonts w:asciiTheme="minorHAnsi" w:hAnsiTheme="minorHAnsi" w:cstheme="minorHAnsi"/>
                <w:sz w:val="24"/>
                <w:szCs w:val="24"/>
              </w:rPr>
            </w:pPr>
            <w:r w:rsidRPr="00E1162D">
              <w:rPr>
                <w:rFonts w:asciiTheme="minorHAnsi" w:hAnsiTheme="minorHAnsi"/>
                <w:sz w:val="22"/>
                <w:szCs w:val="22"/>
              </w:rPr>
              <w:t>RAN4 to agree that UE starts performing DL pre-sync with LTM candidates when UE configured with early TA acquisition or reception of configuration for early TA acquisition.</w:t>
            </w:r>
          </w:p>
          <w:p w14:paraId="5CA07A6E" w14:textId="77777777" w:rsidR="004E6513" w:rsidRPr="00E1162D" w:rsidRDefault="004E6513" w:rsidP="006F1EE6">
            <w:pPr>
              <w:pStyle w:val="aff8"/>
              <w:numPr>
                <w:ilvl w:val="0"/>
                <w:numId w:val="24"/>
              </w:numPr>
              <w:overflowPunct/>
              <w:autoSpaceDE/>
              <w:autoSpaceDN/>
              <w:adjustRightInd/>
              <w:ind w:firstLineChars="0"/>
              <w:contextualSpacing/>
              <w:textAlignment w:val="auto"/>
              <w:rPr>
                <w:rFonts w:asciiTheme="minorHAnsi" w:hAnsiTheme="minorHAnsi" w:cstheme="minorHAnsi"/>
                <w:sz w:val="24"/>
                <w:szCs w:val="24"/>
              </w:rPr>
            </w:pPr>
            <w:r w:rsidRPr="00E1162D">
              <w:rPr>
                <w:rFonts w:asciiTheme="minorHAnsi" w:hAnsiTheme="minorHAnsi"/>
                <w:sz w:val="22"/>
                <w:szCs w:val="22"/>
              </w:rPr>
              <w:t>RAN4 to discuss the UE capability aspects of downlink synchronisation to multiple cells so that UE can transmit PRACH to the candidate cell on the first PRACH occasion after the PDCCH order reception.</w:t>
            </w:r>
          </w:p>
          <w:p w14:paraId="1F03818B" w14:textId="7366C5F2" w:rsidR="00AD4640" w:rsidRPr="004E6513" w:rsidRDefault="004E6513" w:rsidP="006F1EE6">
            <w:pPr>
              <w:pStyle w:val="aff8"/>
              <w:numPr>
                <w:ilvl w:val="0"/>
                <w:numId w:val="24"/>
              </w:numPr>
              <w:overflowPunct/>
              <w:autoSpaceDE/>
              <w:autoSpaceDN/>
              <w:adjustRightInd/>
              <w:ind w:firstLineChars="0"/>
              <w:contextualSpacing/>
              <w:textAlignment w:val="auto"/>
              <w:rPr>
                <w:rFonts w:asciiTheme="minorHAnsi" w:hAnsiTheme="minorHAnsi" w:cstheme="minorHAnsi"/>
                <w:sz w:val="24"/>
                <w:szCs w:val="24"/>
              </w:rPr>
            </w:pPr>
            <w:r w:rsidRPr="00E1162D">
              <w:rPr>
                <w:rFonts w:asciiTheme="minorHAnsi" w:hAnsiTheme="minorHAnsi"/>
                <w:sz w:val="22"/>
                <w:szCs w:val="22"/>
              </w:rPr>
              <w:t>When TA establishment is not configured, the UE performs DL pre-sync with LTM candidates when configured with LTM for LTM cell switch.</w:t>
            </w:r>
          </w:p>
        </w:tc>
      </w:tr>
      <w:tr w:rsidR="00AD4640" w14:paraId="5F85DEAD" w14:textId="77777777" w:rsidTr="00B31110">
        <w:trPr>
          <w:trHeight w:val="468"/>
        </w:trPr>
        <w:tc>
          <w:tcPr>
            <w:tcW w:w="1616" w:type="dxa"/>
          </w:tcPr>
          <w:p w14:paraId="461AABED" w14:textId="3079544C" w:rsidR="00AD4640" w:rsidRPr="00934F0C" w:rsidRDefault="00A27974" w:rsidP="00AD4640">
            <w:pPr>
              <w:spacing w:before="120" w:after="120"/>
              <w:rPr>
                <w:rFonts w:asciiTheme="minorHAnsi" w:hAnsiTheme="minorHAnsi" w:cstheme="minorHAnsi"/>
              </w:rPr>
            </w:pPr>
            <w:hyperlink r:id="rId27" w:history="1">
              <w:r w:rsidR="00AD4640">
                <w:rPr>
                  <w:rStyle w:val="af0"/>
                  <w:rFonts w:ascii="Arial" w:hAnsi="Arial" w:cs="Arial"/>
                  <w:b/>
                  <w:bCs/>
                  <w:sz w:val="16"/>
                  <w:szCs w:val="16"/>
                </w:rPr>
                <w:t>R4-2309596</w:t>
              </w:r>
            </w:hyperlink>
          </w:p>
        </w:tc>
        <w:tc>
          <w:tcPr>
            <w:tcW w:w="1425" w:type="dxa"/>
          </w:tcPr>
          <w:p w14:paraId="08426B8F" w14:textId="14C5C9A9" w:rsidR="00AD4640" w:rsidRPr="00934F0C" w:rsidRDefault="00AD4640" w:rsidP="00AD4640">
            <w:pPr>
              <w:spacing w:before="120" w:after="120"/>
              <w:rPr>
                <w:rFonts w:asciiTheme="minorHAnsi" w:hAnsiTheme="minorHAnsi" w:cstheme="minorHAnsi"/>
              </w:rPr>
            </w:pPr>
            <w:r>
              <w:rPr>
                <w:rFonts w:ascii="Arial" w:hAnsi="Arial" w:cs="Arial"/>
                <w:sz w:val="16"/>
                <w:szCs w:val="16"/>
              </w:rPr>
              <w:t>Ericsson</w:t>
            </w:r>
          </w:p>
        </w:tc>
        <w:tc>
          <w:tcPr>
            <w:tcW w:w="6590" w:type="dxa"/>
          </w:tcPr>
          <w:p w14:paraId="7724F2DC" w14:textId="6071A821" w:rsidR="00AD4640" w:rsidRPr="004E6513" w:rsidRDefault="004E6513" w:rsidP="006F1EE6">
            <w:pPr>
              <w:pStyle w:val="aff8"/>
              <w:numPr>
                <w:ilvl w:val="0"/>
                <w:numId w:val="25"/>
              </w:numPr>
              <w:overflowPunct/>
              <w:autoSpaceDE/>
              <w:autoSpaceDN/>
              <w:adjustRightInd/>
              <w:spacing w:after="120"/>
              <w:ind w:firstLineChars="0"/>
              <w:contextualSpacing/>
              <w:textAlignment w:val="auto"/>
              <w:rPr>
                <w:rFonts w:asciiTheme="minorHAnsi" w:hAnsiTheme="minorHAnsi"/>
                <w:b/>
                <w:bCs/>
                <w:sz w:val="22"/>
                <w:szCs w:val="22"/>
              </w:rPr>
            </w:pPr>
            <w:r w:rsidRPr="00C32A68">
              <w:rPr>
                <w:rFonts w:asciiTheme="minorHAnsi" w:hAnsiTheme="minorHAnsi" w:cstheme="minorHAnsi"/>
                <w:sz w:val="22"/>
                <w:szCs w:val="22"/>
              </w:rPr>
              <w:t xml:space="preserve">If a random access procedure is initiated by a PDCCH order on the candidate cell of LTM, the UE, transmits a PRACH, as described in [11, TS 38.321], for which a time between the last symbol of the PDCCH order reception and the first symbol of the </w:t>
            </w:r>
            <w:r w:rsidRPr="00C32A68">
              <w:rPr>
                <w:rFonts w:asciiTheme="minorHAnsi" w:hAnsiTheme="minorHAnsi" w:cstheme="minorHAnsi"/>
                <w:sz w:val="22"/>
                <w:szCs w:val="22"/>
              </w:rPr>
              <w:lastRenderedPageBreak/>
              <w:t xml:space="preserve">PRACH transmission is larger than or equal to </w:t>
            </w:r>
            <m:oMath>
              <m:sSub>
                <m:sSubPr>
                  <m:ctrlPr>
                    <w:rPr>
                      <w:rFonts w:ascii="Cambria Math" w:hAnsi="Cambria Math" w:cstheme="minorHAnsi"/>
                      <w:i/>
                      <w:sz w:val="22"/>
                      <w:szCs w:val="22"/>
                    </w:rPr>
                  </m:ctrlPr>
                </m:sSubPr>
                <m:e>
                  <m:r>
                    <w:rPr>
                      <w:rFonts w:ascii="Cambria Math" w:hAnsi="Cambria Math" w:cstheme="minorHAnsi"/>
                      <w:sz w:val="22"/>
                      <w:szCs w:val="22"/>
                    </w:rPr>
                    <m:t>N</m:t>
                  </m:r>
                </m:e>
                <m:sub>
                  <m:r>
                    <w:rPr>
                      <w:rFonts w:ascii="Cambria Math" w:hAnsi="Cambria Math" w:cstheme="minorHAnsi"/>
                      <w:sz w:val="22"/>
                      <w:szCs w:val="22"/>
                    </w:rPr>
                    <m:t>T,2</m:t>
                  </m:r>
                </m:sub>
              </m:sSub>
              <m:r>
                <w:rPr>
                  <w:rFonts w:ascii="Cambria Math" w:hAnsi="Cambria Math" w:cstheme="minorHAnsi"/>
                  <w:sz w:val="22"/>
                  <w:szCs w:val="22"/>
                </w:rPr>
                <m:t xml:space="preserve">+ </m:t>
              </m:r>
              <m:sSub>
                <m:sSubPr>
                  <m:ctrlPr>
                    <w:rPr>
                      <w:rFonts w:ascii="Cambria Math" w:hAnsi="Cambria Math" w:cstheme="minorHAnsi"/>
                      <w:i/>
                      <w:sz w:val="22"/>
                      <w:szCs w:val="22"/>
                    </w:rPr>
                  </m:ctrlPr>
                </m:sSubPr>
                <m:e>
                  <m:r>
                    <w:rPr>
                      <w:rFonts w:ascii="Cambria Math" w:hAnsi="Cambria Math" w:cstheme="minorHAnsi"/>
                      <w:sz w:val="22"/>
                      <w:szCs w:val="22"/>
                    </w:rPr>
                    <m:t>∆</m:t>
                  </m:r>
                </m:e>
                <m:sub>
                  <m:r>
                    <m:rPr>
                      <m:sty m:val="p"/>
                    </m:rPr>
                    <w:rPr>
                      <w:rFonts w:ascii="Cambria Math" w:hAnsi="Cambria Math" w:cstheme="minorHAnsi"/>
                      <w:sz w:val="22"/>
                      <w:szCs w:val="22"/>
                    </w:rPr>
                    <m:t>BWPSwitching</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m:t>
                  </m:r>
                </m:e>
                <m:sub>
                  <m:r>
                    <m:rPr>
                      <m:sty m:val="p"/>
                    </m:rPr>
                    <w:rPr>
                      <w:rFonts w:ascii="Cambria Math" w:hAnsi="Cambria Math" w:cstheme="minorHAnsi"/>
                      <w:sz w:val="22"/>
                      <w:szCs w:val="22"/>
                    </w:rPr>
                    <m:t>Delay</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switch</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oMath>
            <w:r w:rsidRPr="00C32A68">
              <w:rPr>
                <w:rFonts w:asciiTheme="minorHAnsi" w:hAnsiTheme="minorHAnsi" w:cstheme="minorHAnsi"/>
                <w:sz w:val="22"/>
                <w:szCs w:val="22"/>
              </w:rPr>
              <w:t xml:space="preserve"> </w:t>
            </w:r>
            <w:r w:rsidRPr="00C32A68">
              <w:rPr>
                <w:rFonts w:asciiTheme="minorHAnsi" w:hAnsiTheme="minorHAnsi" w:cstheme="minorHAnsi"/>
                <w:sz w:val="22"/>
                <w:szCs w:val="22"/>
                <w:lang w:val="en-US"/>
              </w:rPr>
              <w:t xml:space="preserve">msec, where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oMath>
            <w:r w:rsidRPr="00C32A68">
              <w:rPr>
                <w:rFonts w:asciiTheme="minorHAnsi" w:hAnsiTheme="minorHAnsi" w:cstheme="minorHAnsi"/>
                <w:sz w:val="22"/>
                <w:szCs w:val="22"/>
              </w:rPr>
              <w:t xml:space="preserve"> is 0 if UE already performed pre-synchronisation with candidate cell; else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r>
                <w:rPr>
                  <w:rFonts w:ascii="Cambria Math" w:hAnsi="Cambria Math" w:cstheme="minorHAnsi"/>
                  <w:sz w:val="22"/>
                  <w:szCs w:val="22"/>
                </w:rPr>
                <m:t xml:space="preserve"> </m:t>
              </m:r>
            </m:oMath>
            <w:r w:rsidRPr="00C32A68">
              <w:rPr>
                <w:rFonts w:asciiTheme="minorHAnsi" w:hAnsiTheme="minorHAnsi" w:cstheme="minorHAnsi"/>
                <w:sz w:val="22"/>
                <w:szCs w:val="22"/>
              </w:rPr>
              <w:t>is time to first SSB after last symbol of PDCCH order reception.</w:t>
            </w:r>
          </w:p>
        </w:tc>
      </w:tr>
    </w:tbl>
    <w:p w14:paraId="3E29E2AF" w14:textId="77777777" w:rsidR="00484C5D" w:rsidRPr="004A7544" w:rsidRDefault="00484C5D" w:rsidP="005B4802"/>
    <w:p w14:paraId="67EA3547" w14:textId="407DC46C" w:rsidR="00484C5D" w:rsidRPr="004A7544" w:rsidRDefault="00837458" w:rsidP="00F01C51">
      <w:pPr>
        <w:pStyle w:val="2"/>
      </w:pPr>
      <w:r w:rsidRPr="004A7544">
        <w:rPr>
          <w:rFonts w:hint="eastAsia"/>
        </w:rPr>
        <w:t>Open issues</w:t>
      </w:r>
      <w:r w:rsidR="00DC2500">
        <w:t xml:space="preserve"> summary</w:t>
      </w:r>
    </w:p>
    <w:p w14:paraId="55A780C5" w14:textId="4D11FF6D" w:rsidR="00F7050E" w:rsidRPr="001C5475" w:rsidRDefault="003418CB" w:rsidP="001C5475">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F9C9AC" w14:textId="59E48407" w:rsidR="00571777" w:rsidRPr="00805BE8" w:rsidRDefault="00571777" w:rsidP="00F01C51">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1C5475">
        <w:rPr>
          <w:sz w:val="24"/>
          <w:szCs w:val="16"/>
        </w:rPr>
        <w:t>1</w:t>
      </w:r>
      <w:r w:rsidR="00C02A8C">
        <w:rPr>
          <w:sz w:val="24"/>
          <w:szCs w:val="16"/>
        </w:rPr>
        <w:t xml:space="preserve"> </w:t>
      </w:r>
      <w:r w:rsidR="00C02A8C" w:rsidRPr="00C10C46">
        <w:t>DL synchronization before cell switch command</w:t>
      </w:r>
    </w:p>
    <w:p w14:paraId="1D55D665" w14:textId="0403F7A1" w:rsidR="00571777" w:rsidRDefault="00571777" w:rsidP="00571777">
      <w:pPr>
        <w:rPr>
          <w:b/>
          <w:u w:val="single"/>
          <w:lang w:eastAsia="zh-CN"/>
        </w:rPr>
      </w:pPr>
      <w:r w:rsidRPr="00C02A8C">
        <w:rPr>
          <w:b/>
          <w:u w:val="single"/>
          <w:lang w:eastAsia="ko-KR"/>
        </w:rPr>
        <w:t>Issue 1-</w:t>
      </w:r>
      <w:r w:rsidR="00D74816">
        <w:rPr>
          <w:b/>
          <w:u w:val="single"/>
          <w:lang w:eastAsia="ko-KR"/>
        </w:rPr>
        <w:t>1</w:t>
      </w:r>
      <w:r w:rsidR="00176877">
        <w:rPr>
          <w:b/>
          <w:u w:val="single"/>
          <w:lang w:eastAsia="ko-KR"/>
        </w:rPr>
        <w:t>-</w:t>
      </w:r>
      <w:r w:rsidR="00E57D23">
        <w:rPr>
          <w:b/>
          <w:u w:val="single"/>
          <w:lang w:eastAsia="ko-KR"/>
        </w:rPr>
        <w:t>1</w:t>
      </w:r>
      <w:r w:rsidRPr="00C02A8C">
        <w:rPr>
          <w:b/>
          <w:u w:val="single"/>
          <w:lang w:eastAsia="ko-KR"/>
        </w:rPr>
        <w:t xml:space="preserve">: </w:t>
      </w:r>
      <w:r w:rsidR="00F1501A">
        <w:rPr>
          <w:b/>
          <w:u w:val="single"/>
          <w:lang w:eastAsia="ko-KR"/>
        </w:rPr>
        <w:t xml:space="preserve">Requirements </w:t>
      </w:r>
      <w:r w:rsidR="00D74816" w:rsidRPr="00D74816">
        <w:rPr>
          <w:b/>
          <w:u w:val="single"/>
          <w:lang w:eastAsia="zh-CN"/>
        </w:rPr>
        <w:t>for obtaining symbol boundary and frame boundary of target cell before cell switch command</w:t>
      </w:r>
    </w:p>
    <w:p w14:paraId="273F9530" w14:textId="1DA9B3AE" w:rsidR="007645A0" w:rsidRDefault="007645A0" w:rsidP="00571777">
      <w:pPr>
        <w:rPr>
          <w:b/>
          <w:u w:val="single"/>
          <w:lang w:eastAsia="zh-CN"/>
        </w:rPr>
      </w:pPr>
      <w:r>
        <w:rPr>
          <w:i/>
          <w:color w:val="0070C0"/>
          <w:lang w:val="en-US" w:eastAsia="zh-CN"/>
        </w:rPr>
        <w:t>This issue has been discussed deeply in last meeting and reached consensus in most of the companies. Please check whether Option 1 is agreeable.</w:t>
      </w:r>
    </w:p>
    <w:p w14:paraId="010E9538" w14:textId="77777777" w:rsidR="00571777" w:rsidRPr="00C02A8C" w:rsidRDefault="00571777"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3299BC30" w14:textId="14306DDC" w:rsidR="00D74816" w:rsidRPr="00D74816" w:rsidRDefault="00571777" w:rsidP="00D7481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sidR="00F1501A">
        <w:rPr>
          <w:rFonts w:eastAsia="宋体"/>
          <w:szCs w:val="24"/>
          <w:lang w:eastAsia="zh-CN"/>
        </w:rPr>
        <w:t xml:space="preserve"> (</w:t>
      </w:r>
      <w:r w:rsidR="00F71D41">
        <w:rPr>
          <w:rFonts w:eastAsia="宋体"/>
          <w:szCs w:val="24"/>
          <w:lang w:eastAsia="zh-CN"/>
        </w:rPr>
        <w:t xml:space="preserve">CTC, </w:t>
      </w:r>
      <w:r w:rsidR="00D74816">
        <w:rPr>
          <w:rFonts w:eastAsia="宋体"/>
          <w:szCs w:val="24"/>
          <w:lang w:eastAsia="zh-CN"/>
        </w:rPr>
        <w:t>MTK</w:t>
      </w:r>
      <w:r w:rsidR="00DC3B9A">
        <w:rPr>
          <w:rFonts w:eastAsia="宋体"/>
          <w:szCs w:val="24"/>
          <w:lang w:eastAsia="zh-CN"/>
        </w:rPr>
        <w:t>, ZTE</w:t>
      </w:r>
      <w:r w:rsidR="00BD14FF">
        <w:rPr>
          <w:rFonts w:eastAsia="宋体"/>
          <w:szCs w:val="24"/>
          <w:lang w:eastAsia="zh-CN"/>
        </w:rPr>
        <w:t>, [OPPO]</w:t>
      </w:r>
      <w:r w:rsidR="00F1501A">
        <w:rPr>
          <w:rFonts w:eastAsia="宋体"/>
          <w:szCs w:val="24"/>
          <w:lang w:eastAsia="zh-CN"/>
        </w:rPr>
        <w:t>)</w:t>
      </w:r>
      <w:r w:rsidRPr="00C02A8C">
        <w:rPr>
          <w:rFonts w:eastAsia="宋体"/>
          <w:szCs w:val="24"/>
          <w:lang w:eastAsia="zh-CN"/>
        </w:rPr>
        <w:t xml:space="preserve">: </w:t>
      </w:r>
      <w:r w:rsidR="00D74816" w:rsidRPr="00D74816">
        <w:rPr>
          <w:szCs w:val="24"/>
          <w:lang w:eastAsia="zh-CN"/>
        </w:rPr>
        <w:t>RAN4 does not need to define any new requirements for obtaining symbol boundary and frame boundary of target cell before cell switch command, as legacy requirements for PSS/SSS detection and time index detection apply, if needed.</w:t>
      </w:r>
    </w:p>
    <w:p w14:paraId="10D526C9" w14:textId="77777777" w:rsidR="00571777" w:rsidRPr="00C02A8C" w:rsidRDefault="00571777"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6836E4B0" w14:textId="19DC065C" w:rsidR="003A2027" w:rsidRDefault="0096315F" w:rsidP="00D253A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28ECABF3" w14:textId="77777777" w:rsidR="007645A0" w:rsidRPr="007645A0" w:rsidRDefault="007645A0" w:rsidP="007645A0">
      <w:pPr>
        <w:pStyle w:val="aff8"/>
        <w:overflowPunct/>
        <w:autoSpaceDE/>
        <w:autoSpaceDN/>
        <w:adjustRightInd/>
        <w:spacing w:after="120"/>
        <w:ind w:left="1440" w:firstLineChars="0" w:firstLine="0"/>
        <w:textAlignment w:val="auto"/>
        <w:rPr>
          <w:rFonts w:eastAsia="宋体"/>
          <w:szCs w:val="24"/>
          <w:lang w:eastAsia="zh-CN"/>
        </w:rPr>
      </w:pPr>
    </w:p>
    <w:p w14:paraId="321B56BD" w14:textId="3F0FCF22" w:rsidR="00D74816" w:rsidRDefault="00D74816" w:rsidP="00D74816">
      <w:pPr>
        <w:rPr>
          <w:b/>
          <w:u w:val="single"/>
          <w:lang w:eastAsia="zh-CN"/>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Requirements </w:t>
      </w:r>
      <w:r w:rsidRPr="00D74816">
        <w:rPr>
          <w:b/>
          <w:u w:val="single"/>
          <w:lang w:eastAsia="zh-CN"/>
        </w:rPr>
        <w:t>for acquiring SFN of target cell before cell switch command</w:t>
      </w:r>
    </w:p>
    <w:p w14:paraId="1F66F487" w14:textId="06DE5127" w:rsidR="007645A0" w:rsidRPr="007645A0" w:rsidRDefault="007645A0" w:rsidP="007645A0">
      <w:pPr>
        <w:rPr>
          <w:b/>
          <w:u w:val="single"/>
          <w:lang w:eastAsia="zh-CN"/>
        </w:rPr>
      </w:pPr>
      <w:r>
        <w:rPr>
          <w:i/>
          <w:color w:val="0070C0"/>
          <w:lang w:val="en-US" w:eastAsia="zh-CN"/>
        </w:rPr>
        <w:t>This issue has been discussed deeply in last meeting and reached consensus in most of the companies. Please check whether Option 1 is agreeable.</w:t>
      </w:r>
    </w:p>
    <w:p w14:paraId="5DDB62DB" w14:textId="6F8D6BA1" w:rsidR="00D74816" w:rsidRPr="00C02A8C" w:rsidRDefault="00D74816" w:rsidP="00D74816">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446C4F5D" w14:textId="2E6F2F0B" w:rsidR="00D74816" w:rsidRPr="00D74816" w:rsidRDefault="00D74816" w:rsidP="00D7481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(MTK</w:t>
      </w:r>
      <w:r w:rsidR="00BD14FF">
        <w:rPr>
          <w:rFonts w:eastAsia="宋体"/>
          <w:szCs w:val="24"/>
          <w:lang w:eastAsia="zh-CN"/>
        </w:rPr>
        <w:t>, OPPO</w:t>
      </w:r>
      <w:r>
        <w:rPr>
          <w:rFonts w:eastAsia="宋体"/>
          <w:szCs w:val="24"/>
          <w:lang w:eastAsia="zh-CN"/>
        </w:rPr>
        <w:t>)</w:t>
      </w:r>
      <w:r w:rsidRPr="00C02A8C">
        <w:rPr>
          <w:rFonts w:eastAsia="宋体"/>
          <w:szCs w:val="24"/>
          <w:lang w:eastAsia="zh-CN"/>
        </w:rPr>
        <w:t xml:space="preserve">: </w:t>
      </w:r>
      <w:r w:rsidRPr="00D74816">
        <w:rPr>
          <w:szCs w:val="24"/>
          <w:lang w:eastAsia="zh-CN"/>
        </w:rPr>
        <w:t>RAN4 does not need to define any new requirements for acquiring SFN of target cell before cell switch command, as legacy requirements of SFN acquiring defined for L3 CSI-RS measurement apply, if needed.</w:t>
      </w:r>
    </w:p>
    <w:p w14:paraId="0A2D7A88" w14:textId="77777777" w:rsidR="00D74816" w:rsidRPr="00C02A8C" w:rsidRDefault="00D74816" w:rsidP="00D74816">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0FBF2A5B" w14:textId="1820E2EE" w:rsidR="00D74816" w:rsidRPr="00083F5B" w:rsidRDefault="007645A0" w:rsidP="00D253A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0F302D53" w14:textId="332E651C" w:rsidR="00D74816" w:rsidRDefault="00D74816" w:rsidP="00D74816">
      <w:pPr>
        <w:rPr>
          <w:b/>
          <w:u w:val="single"/>
          <w:lang w:eastAsia="zh-CN"/>
        </w:rPr>
      </w:pPr>
      <w:r w:rsidRPr="00C02A8C">
        <w:rPr>
          <w:b/>
          <w:u w:val="single"/>
          <w:lang w:eastAsia="ko-KR"/>
        </w:rPr>
        <w:t>Issue 1-</w:t>
      </w:r>
      <w:r>
        <w:rPr>
          <w:b/>
          <w:u w:val="single"/>
          <w:lang w:eastAsia="ko-KR"/>
        </w:rPr>
        <w:t>1-3</w:t>
      </w:r>
      <w:r w:rsidRPr="00C02A8C">
        <w:rPr>
          <w:b/>
          <w:u w:val="single"/>
          <w:lang w:eastAsia="ko-KR"/>
        </w:rPr>
        <w:t xml:space="preserve">: </w:t>
      </w:r>
      <w:r>
        <w:rPr>
          <w:b/>
          <w:u w:val="single"/>
          <w:lang w:eastAsia="ko-KR"/>
        </w:rPr>
        <w:t>UE behaviour upon reception of TCI state activation of neighbour cell</w:t>
      </w:r>
      <w:r w:rsidRPr="00D74816">
        <w:rPr>
          <w:b/>
          <w:u w:val="single"/>
          <w:lang w:eastAsia="zh-CN"/>
        </w:rPr>
        <w:t xml:space="preserve"> before cell switch command</w:t>
      </w:r>
    </w:p>
    <w:p w14:paraId="464790EF" w14:textId="77777777" w:rsidR="00D74816" w:rsidRPr="00C02A8C" w:rsidRDefault="00D74816" w:rsidP="00D74816">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428FFB1D" w14:textId="227F09BC" w:rsidR="00D74816" w:rsidRPr="007B737E" w:rsidRDefault="00D74816" w:rsidP="00D7481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(MTK)</w:t>
      </w:r>
      <w:r w:rsidRPr="00C02A8C">
        <w:rPr>
          <w:rFonts w:eastAsia="宋体"/>
          <w:szCs w:val="24"/>
          <w:lang w:eastAsia="zh-CN"/>
        </w:rPr>
        <w:t xml:space="preserve">: </w:t>
      </w:r>
      <w:r w:rsidRPr="00D74816">
        <w:rPr>
          <w:szCs w:val="24"/>
          <w:lang w:eastAsia="zh-CN"/>
        </w:rPr>
        <w:t>After the TCI state of a neighbour cell is activated, UE performs SSB based T/F fine tracking on the corresponding beam, and UE will not active the corresponding BWP.</w:t>
      </w:r>
    </w:p>
    <w:p w14:paraId="7EA52C30" w14:textId="50C3C211" w:rsidR="007B737E" w:rsidRPr="00D74816" w:rsidRDefault="007B737E" w:rsidP="00D7481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 xml:space="preserve">ption 2 (vivo): </w:t>
      </w:r>
      <w:r w:rsidRPr="007B737E">
        <w:rPr>
          <w:rFonts w:eastAsiaTheme="minorEastAsia"/>
          <w:szCs w:val="24"/>
          <w:lang w:eastAsia="zh-CN"/>
        </w:rPr>
        <w:t xml:space="preserve">For the inter-frequency cell switch, if UE can perform T/F fine tracking before cell switch, RAN4 discuss and clarify whether the DL BWP of target cell is activated during downlink sync before the cell switch. </w:t>
      </w:r>
    </w:p>
    <w:p w14:paraId="28A15CA8" w14:textId="77777777" w:rsidR="00D74816" w:rsidRPr="00C02A8C" w:rsidRDefault="00D74816" w:rsidP="00D74816">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73CB674" w14:textId="5A786E53" w:rsidR="00D74816" w:rsidRPr="00083F5B" w:rsidRDefault="00D74816" w:rsidP="00D253A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3613A14A" w14:textId="433CF587" w:rsidR="00AC0DE1" w:rsidRDefault="004871C3" w:rsidP="00AC0DE1">
      <w:pPr>
        <w:rPr>
          <w:b/>
          <w:u w:val="single"/>
          <w:lang w:eastAsia="zh-CN"/>
        </w:rPr>
      </w:pPr>
      <w:bookmarkStart w:id="6" w:name="_Hlk135404216"/>
      <w:r>
        <w:rPr>
          <w:b/>
          <w:u w:val="single"/>
          <w:lang w:eastAsia="ko-KR"/>
        </w:rPr>
        <w:t>(</w:t>
      </w:r>
      <w:r w:rsidR="00556FD7">
        <w:rPr>
          <w:b/>
          <w:u w:val="single"/>
          <w:lang w:eastAsia="ko-KR"/>
        </w:rPr>
        <w:t>O</w:t>
      </w:r>
      <w:r>
        <w:rPr>
          <w:b/>
          <w:u w:val="single"/>
          <w:lang w:eastAsia="ko-KR"/>
        </w:rPr>
        <w:t xml:space="preserve">nline) </w:t>
      </w:r>
      <w:r w:rsidR="00AC0DE1" w:rsidRPr="00C02A8C">
        <w:rPr>
          <w:b/>
          <w:u w:val="single"/>
          <w:lang w:eastAsia="ko-KR"/>
        </w:rPr>
        <w:t>Issue 1-</w:t>
      </w:r>
      <w:r w:rsidR="00AC0DE1">
        <w:rPr>
          <w:b/>
          <w:u w:val="single"/>
          <w:lang w:eastAsia="ko-KR"/>
        </w:rPr>
        <w:t>1-4</w:t>
      </w:r>
      <w:r w:rsidR="00AC0DE1" w:rsidRPr="00C02A8C">
        <w:rPr>
          <w:b/>
          <w:u w:val="single"/>
          <w:lang w:eastAsia="ko-KR"/>
        </w:rPr>
        <w:t xml:space="preserve">: </w:t>
      </w:r>
      <w:r w:rsidR="00AC0DE1">
        <w:rPr>
          <w:b/>
          <w:u w:val="single"/>
          <w:lang w:eastAsia="ko-KR"/>
        </w:rPr>
        <w:t>Requirements of TCI state activation of neighbour cell</w:t>
      </w:r>
      <w:r w:rsidR="00AC0DE1" w:rsidRPr="00D74816">
        <w:rPr>
          <w:b/>
          <w:u w:val="single"/>
          <w:lang w:eastAsia="zh-CN"/>
        </w:rPr>
        <w:t xml:space="preserve"> before cell switch command</w:t>
      </w:r>
    </w:p>
    <w:p w14:paraId="430396C1" w14:textId="401665DB" w:rsidR="00F71D41" w:rsidRPr="00FC20FB" w:rsidRDefault="00AC0DE1" w:rsidP="00F71D41">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r w:rsidR="00FC20FB">
        <w:rPr>
          <w:rFonts w:eastAsia="宋体"/>
          <w:szCs w:val="24"/>
          <w:lang w:eastAsia="zh-CN"/>
        </w:rPr>
        <w:t xml:space="preserve"> </w:t>
      </w:r>
      <w:r w:rsidR="00F71D41" w:rsidRPr="00FC20FB">
        <w:rPr>
          <w:szCs w:val="24"/>
          <w:lang w:eastAsia="zh-CN"/>
        </w:rPr>
        <w:t>(CTC</w:t>
      </w:r>
      <w:r w:rsidR="00DC3B9A" w:rsidRPr="00FC20FB">
        <w:rPr>
          <w:szCs w:val="24"/>
          <w:lang w:eastAsia="zh-CN"/>
        </w:rPr>
        <w:t xml:space="preserve">, </w:t>
      </w:r>
      <w:r w:rsidR="00BD14FF" w:rsidRPr="00FC20FB">
        <w:rPr>
          <w:szCs w:val="24"/>
          <w:lang w:eastAsia="zh-CN"/>
        </w:rPr>
        <w:t>OPPO</w:t>
      </w:r>
      <w:r w:rsidR="009308E2" w:rsidRPr="00FC20FB">
        <w:rPr>
          <w:szCs w:val="24"/>
          <w:lang w:eastAsia="zh-CN"/>
        </w:rPr>
        <w:t xml:space="preserve">, </w:t>
      </w:r>
      <w:r w:rsidR="009308E2" w:rsidRPr="00FC20FB">
        <w:rPr>
          <w:rFonts w:hint="eastAsia"/>
          <w:szCs w:val="24"/>
          <w:lang w:eastAsia="zh-CN"/>
        </w:rPr>
        <w:t>MTK</w:t>
      </w:r>
      <w:r w:rsidR="009308E2" w:rsidRPr="00FC20FB">
        <w:rPr>
          <w:szCs w:val="24"/>
          <w:lang w:eastAsia="zh-CN"/>
        </w:rPr>
        <w:t xml:space="preserve">, </w:t>
      </w:r>
      <w:proofErr w:type="spellStart"/>
      <w:r w:rsidR="009308E2" w:rsidRPr="00FC20FB">
        <w:rPr>
          <w:szCs w:val="24"/>
          <w:lang w:eastAsia="zh-CN"/>
        </w:rPr>
        <w:t>xiaomi</w:t>
      </w:r>
      <w:proofErr w:type="spellEnd"/>
      <w:r w:rsidR="00EF5D63">
        <w:rPr>
          <w:szCs w:val="24"/>
          <w:lang w:eastAsia="zh-CN"/>
        </w:rPr>
        <w:t>, vivo</w:t>
      </w:r>
      <w:r w:rsidR="00F71D41" w:rsidRPr="00FC20FB">
        <w:rPr>
          <w:szCs w:val="24"/>
          <w:lang w:eastAsia="zh-CN"/>
        </w:rPr>
        <w:t>)</w:t>
      </w:r>
      <w:r w:rsidR="00FC20FB">
        <w:rPr>
          <w:szCs w:val="24"/>
          <w:lang w:eastAsia="zh-CN"/>
        </w:rPr>
        <w:t>:</w:t>
      </w:r>
      <w:r w:rsidR="00F71D41" w:rsidRPr="00FC20FB">
        <w:rPr>
          <w:szCs w:val="24"/>
          <w:lang w:eastAsia="zh-CN"/>
        </w:rPr>
        <w:t xml:space="preserve"> Discuss whether and how to define requirements for SSB based T/F fine tracking on neighbour cell</w:t>
      </w:r>
    </w:p>
    <w:p w14:paraId="5AB7E22F" w14:textId="6DBC78A1" w:rsidR="00AC0DE1" w:rsidRDefault="00AC0DE1" w:rsidP="00AC0DE1">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lastRenderedPageBreak/>
        <w:t>Option 1</w:t>
      </w:r>
      <w:r>
        <w:rPr>
          <w:rFonts w:eastAsia="宋体"/>
          <w:szCs w:val="24"/>
          <w:lang w:eastAsia="zh-CN"/>
        </w:rPr>
        <w:t xml:space="preserve"> (MTK</w:t>
      </w:r>
      <w:r w:rsidR="00FC20FB">
        <w:rPr>
          <w:rFonts w:eastAsia="宋体"/>
          <w:szCs w:val="24"/>
          <w:lang w:eastAsia="zh-CN"/>
        </w:rPr>
        <w:t xml:space="preserve">, </w:t>
      </w:r>
      <w:proofErr w:type="spellStart"/>
      <w:r w:rsidR="00FC20FB">
        <w:rPr>
          <w:rFonts w:eastAsia="宋体"/>
          <w:szCs w:val="24"/>
          <w:lang w:eastAsia="zh-CN"/>
        </w:rPr>
        <w:t>xiaomi</w:t>
      </w:r>
      <w:proofErr w:type="spellEnd"/>
      <w:r>
        <w:rPr>
          <w:rFonts w:eastAsia="宋体"/>
          <w:szCs w:val="24"/>
          <w:lang w:eastAsia="zh-CN"/>
        </w:rPr>
        <w:t>)</w:t>
      </w:r>
      <w:r w:rsidRPr="00C02A8C">
        <w:rPr>
          <w:rFonts w:eastAsia="宋体"/>
          <w:szCs w:val="24"/>
          <w:lang w:eastAsia="zh-CN"/>
        </w:rPr>
        <w:t>:</w:t>
      </w:r>
      <w:r w:rsidR="00FC20FB" w:rsidRPr="00FC20FB">
        <w:rPr>
          <w:rFonts w:eastAsia="宋体"/>
          <w:szCs w:val="24"/>
          <w:lang w:eastAsia="zh-CN"/>
        </w:rPr>
        <w:t xml:space="preserve"> </w:t>
      </w:r>
      <w:r w:rsidR="00FC20FB">
        <w:rPr>
          <w:rFonts w:eastAsia="宋体"/>
          <w:szCs w:val="24"/>
          <w:lang w:eastAsia="zh-CN"/>
        </w:rPr>
        <w:t>Further discuss t</w:t>
      </w:r>
      <w:r w:rsidR="00FC20FB" w:rsidRPr="00DC3B9A">
        <w:rPr>
          <w:rFonts w:eastAsia="宋体"/>
          <w:szCs w:val="24"/>
          <w:lang w:eastAsia="zh-CN"/>
        </w:rPr>
        <w:t>he impact due to T/F fine time tracking on candidate cells, e.g.</w:t>
      </w:r>
      <w:r w:rsidR="00FC20FB">
        <w:rPr>
          <w:rFonts w:eastAsia="宋体"/>
          <w:szCs w:val="24"/>
          <w:lang w:eastAsia="zh-CN"/>
        </w:rPr>
        <w:t>,</w:t>
      </w:r>
      <w:r w:rsidR="00FC20FB" w:rsidRPr="00DC3B9A">
        <w:rPr>
          <w:rFonts w:eastAsia="宋体"/>
          <w:szCs w:val="24"/>
          <w:lang w:eastAsia="zh-CN"/>
        </w:rPr>
        <w:t xml:space="preserve"> impact on L1/L3 measurement.</w:t>
      </w:r>
    </w:p>
    <w:p w14:paraId="4879387F" w14:textId="5D61CB66" w:rsidR="00AC0DE1" w:rsidRPr="00474F4D" w:rsidRDefault="00FC20FB" w:rsidP="00AC0DE1">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(MTK): </w:t>
      </w:r>
      <w:r w:rsidR="00AC0DE1" w:rsidRPr="00474F4D">
        <w:rPr>
          <w:rFonts w:eastAsia="宋体"/>
          <w:szCs w:val="24"/>
          <w:lang w:eastAsia="zh-CN"/>
        </w:rPr>
        <w:t>For T/F fine tracking to the TCI state of a neighbour cell, at least one SSB is available at the UE during the last 160ms</w:t>
      </w:r>
      <w:r w:rsidR="00474F4D">
        <w:rPr>
          <w:rFonts w:eastAsia="宋体"/>
          <w:szCs w:val="24"/>
          <w:lang w:eastAsia="zh-CN"/>
        </w:rPr>
        <w:t xml:space="preserve"> to satisfy transmit timing requirements</w:t>
      </w:r>
      <w:r w:rsidR="00AC0DE1" w:rsidRPr="00474F4D">
        <w:rPr>
          <w:rFonts w:eastAsia="宋体"/>
          <w:szCs w:val="24"/>
          <w:lang w:eastAsia="zh-CN"/>
        </w:rPr>
        <w:t>.</w:t>
      </w:r>
    </w:p>
    <w:p w14:paraId="4F8EDF7D" w14:textId="0F4A22D7" w:rsidR="00AC0DE1" w:rsidRPr="00474F4D" w:rsidRDefault="00AC0DE1" w:rsidP="00AC0DE1">
      <w:pPr>
        <w:pStyle w:val="aff8"/>
        <w:numPr>
          <w:ilvl w:val="3"/>
          <w:numId w:val="1"/>
        </w:numPr>
        <w:overflowPunct/>
        <w:autoSpaceDE/>
        <w:autoSpaceDN/>
        <w:adjustRightInd/>
        <w:spacing w:after="120"/>
        <w:ind w:firstLineChars="0"/>
        <w:textAlignment w:val="auto"/>
        <w:rPr>
          <w:rFonts w:eastAsia="宋体"/>
          <w:szCs w:val="24"/>
          <w:lang w:eastAsia="zh-CN"/>
        </w:rPr>
      </w:pPr>
      <w:r w:rsidRPr="00474F4D">
        <w:rPr>
          <w:rFonts w:eastAsia="宋体"/>
          <w:szCs w:val="24"/>
          <w:lang w:eastAsia="zh-CN"/>
        </w:rPr>
        <w:t xml:space="preserve">Further discuss </w:t>
      </w:r>
      <w:r w:rsidR="00474F4D">
        <w:rPr>
          <w:rFonts w:eastAsia="宋体"/>
          <w:szCs w:val="24"/>
          <w:lang w:eastAsia="zh-CN"/>
        </w:rPr>
        <w:t xml:space="preserve">whether and </w:t>
      </w:r>
      <w:r w:rsidR="00113076" w:rsidRPr="00474F4D">
        <w:rPr>
          <w:rFonts w:eastAsia="宋体"/>
          <w:szCs w:val="24"/>
          <w:lang w:eastAsia="zh-CN"/>
        </w:rPr>
        <w:t>how</w:t>
      </w:r>
      <w:r w:rsidRPr="00474F4D">
        <w:rPr>
          <w:rFonts w:eastAsia="宋体"/>
          <w:szCs w:val="24"/>
          <w:lang w:eastAsia="zh-CN"/>
        </w:rPr>
        <w:t xml:space="preserve"> to leave a dedicated portion of SSB occasions and/or measurement gap occasions at least every 160ms.</w:t>
      </w:r>
    </w:p>
    <w:p w14:paraId="3F218BB9" w14:textId="77777777" w:rsidR="00757797" w:rsidRPr="00D74816" w:rsidRDefault="00757797" w:rsidP="0075779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 xml:space="preserve">ption 2 (vivo): </w:t>
      </w:r>
      <w:r w:rsidRPr="007B737E">
        <w:rPr>
          <w:rFonts w:eastAsiaTheme="minorEastAsia"/>
          <w:szCs w:val="24"/>
          <w:lang w:eastAsia="zh-CN"/>
        </w:rPr>
        <w:t>For the inter-frequency cell switch, if UE can perform T/F fine tracking before cell switch, RAN4 discuss and clarify whether the DL BWP of target cell is activated during downlink sync before the cell switch. If so, RAN4 discuss the delay/interruption requirements if needed.</w:t>
      </w:r>
    </w:p>
    <w:p w14:paraId="02CAB0DA" w14:textId="46C6EDEE" w:rsidR="00AC0DE1" w:rsidRPr="00C02A8C" w:rsidRDefault="00AC0DE1" w:rsidP="00AC0DE1">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6A68069B" w14:textId="4DDB41C4" w:rsidR="00AC0DE1" w:rsidRPr="00083F5B" w:rsidRDefault="00FC20FB" w:rsidP="00D253A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how to </w:t>
      </w:r>
      <w:r w:rsidRPr="00FC20FB">
        <w:rPr>
          <w:szCs w:val="24"/>
          <w:lang w:eastAsia="zh-CN"/>
        </w:rPr>
        <w:t>define requirements for SSB based T/F fine tracking on neighbour cell</w:t>
      </w:r>
      <w:r>
        <w:rPr>
          <w:szCs w:val="24"/>
          <w:lang w:eastAsia="zh-CN"/>
        </w:rPr>
        <w:t>.</w:t>
      </w:r>
    </w:p>
    <w:bookmarkEnd w:id="6"/>
    <w:p w14:paraId="7343CA8E" w14:textId="3C1B1FE3" w:rsidR="00D253AF" w:rsidRDefault="00D253AF" w:rsidP="00D253AF">
      <w:pPr>
        <w:rPr>
          <w:rFonts w:eastAsia="Malgun Gothic"/>
          <w:b/>
          <w:u w:val="single"/>
          <w:lang w:eastAsia="ko-KR"/>
        </w:rPr>
      </w:pPr>
      <w:r w:rsidRPr="0006030A">
        <w:rPr>
          <w:b/>
          <w:u w:val="single"/>
          <w:lang w:eastAsia="ko-KR"/>
        </w:rPr>
        <w:t>Issue 1-</w:t>
      </w:r>
      <w:r w:rsidR="00AC0DE1" w:rsidRPr="0006030A">
        <w:rPr>
          <w:b/>
          <w:u w:val="single"/>
          <w:lang w:eastAsia="ko-KR"/>
        </w:rPr>
        <w:t>1</w:t>
      </w:r>
      <w:r w:rsidRPr="0006030A">
        <w:rPr>
          <w:b/>
          <w:u w:val="single"/>
          <w:lang w:eastAsia="ko-KR"/>
        </w:rPr>
        <w:t>-</w:t>
      </w:r>
      <w:r w:rsidR="00083F5B">
        <w:rPr>
          <w:b/>
          <w:u w:val="single"/>
          <w:lang w:eastAsia="ko-KR"/>
        </w:rPr>
        <w:t>5</w:t>
      </w:r>
      <w:r w:rsidRPr="00C02A8C">
        <w:rPr>
          <w:b/>
          <w:u w:val="single"/>
          <w:lang w:eastAsia="ko-KR"/>
        </w:rPr>
        <w:t xml:space="preserve">: </w:t>
      </w:r>
      <w:r>
        <w:rPr>
          <w:b/>
          <w:u w:val="single"/>
          <w:lang w:eastAsia="ko-KR"/>
        </w:rPr>
        <w:t xml:space="preserve">UE capability requirements for </w:t>
      </w:r>
      <w:r w:rsidR="00660256" w:rsidRPr="00660256">
        <w:rPr>
          <w:b/>
          <w:u w:val="single"/>
          <w:lang w:eastAsia="ko-KR"/>
        </w:rPr>
        <w:t>SSB based T/F fine time tracking</w:t>
      </w:r>
    </w:p>
    <w:p w14:paraId="67553CDF" w14:textId="709BAE6C" w:rsidR="00FD2E85" w:rsidRPr="00FD2E85" w:rsidRDefault="00FD2E85" w:rsidP="00FD2E85">
      <w:pPr>
        <w:spacing w:after="120"/>
        <w:rPr>
          <w:szCs w:val="24"/>
          <w:lang w:eastAsia="zh-CN"/>
        </w:rPr>
      </w:pPr>
      <w:r>
        <w:rPr>
          <w:i/>
          <w:color w:val="0070C0"/>
          <w:lang w:val="en-US" w:eastAsia="zh-CN"/>
        </w:rPr>
        <w:t xml:space="preserve">RAN1 has similar discussion. Moderator suggests </w:t>
      </w:r>
      <w:r w:rsidRPr="00FD2E85">
        <w:rPr>
          <w:i/>
          <w:color w:val="0070C0"/>
          <w:lang w:val="en-US" w:eastAsia="zh-CN"/>
        </w:rPr>
        <w:t>RAN4 to define UE capability on T/F fine time tracking on candidate cells if not defined by RAN1.</w:t>
      </w:r>
    </w:p>
    <w:p w14:paraId="4E4FB836" w14:textId="4EE5F783" w:rsidR="00D253AF" w:rsidRPr="00C02A8C" w:rsidRDefault="00D253AF" w:rsidP="00D253AF">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65670346" w14:textId="77777777" w:rsidR="0006030A" w:rsidRDefault="0006030A" w:rsidP="0006030A">
      <w:pPr>
        <w:pStyle w:val="aff8"/>
        <w:numPr>
          <w:ilvl w:val="1"/>
          <w:numId w:val="1"/>
        </w:numPr>
        <w:spacing w:after="120"/>
        <w:ind w:firstLineChars="0"/>
        <w:rPr>
          <w:rFonts w:eastAsia="宋体"/>
          <w:szCs w:val="24"/>
          <w:lang w:eastAsia="zh-CN"/>
        </w:rPr>
      </w:pPr>
      <w:r>
        <w:rPr>
          <w:rFonts w:eastAsia="宋体" w:hint="eastAsia"/>
          <w:szCs w:val="24"/>
          <w:lang w:eastAsia="zh-CN"/>
        </w:rPr>
        <w:t>P</w:t>
      </w:r>
      <w:r>
        <w:rPr>
          <w:rFonts w:eastAsia="宋体"/>
          <w:szCs w:val="24"/>
          <w:lang w:eastAsia="zh-CN"/>
        </w:rPr>
        <w:t>roposal 1 (CATT):</w:t>
      </w:r>
    </w:p>
    <w:p w14:paraId="25EF3688" w14:textId="3BF58220" w:rsidR="0006030A" w:rsidRPr="0006030A" w:rsidRDefault="0006030A" w:rsidP="0006030A">
      <w:pPr>
        <w:pStyle w:val="aff8"/>
        <w:numPr>
          <w:ilvl w:val="2"/>
          <w:numId w:val="1"/>
        </w:numPr>
        <w:spacing w:after="120"/>
        <w:ind w:firstLineChars="0"/>
        <w:rPr>
          <w:rFonts w:eastAsia="宋体"/>
          <w:szCs w:val="24"/>
          <w:lang w:eastAsia="zh-CN"/>
        </w:rPr>
      </w:pPr>
      <w:r w:rsidRPr="0006030A">
        <w:rPr>
          <w:rFonts w:eastAsia="宋体"/>
          <w:szCs w:val="24"/>
          <w:lang w:eastAsia="zh-CN"/>
        </w:rPr>
        <w:t>RAN4 to discuss the UE capability aspects of DL sync to multiple cells.</w:t>
      </w:r>
    </w:p>
    <w:p w14:paraId="650BD56C" w14:textId="77777777" w:rsidR="0006030A" w:rsidRPr="0006030A" w:rsidRDefault="0006030A" w:rsidP="0006030A">
      <w:pPr>
        <w:pStyle w:val="aff8"/>
        <w:numPr>
          <w:ilvl w:val="3"/>
          <w:numId w:val="1"/>
        </w:numPr>
        <w:spacing w:after="120"/>
        <w:ind w:firstLineChars="0"/>
        <w:rPr>
          <w:rFonts w:eastAsia="宋体"/>
          <w:szCs w:val="24"/>
          <w:lang w:eastAsia="zh-CN"/>
        </w:rPr>
      </w:pPr>
      <w:r w:rsidRPr="0006030A">
        <w:rPr>
          <w:rFonts w:eastAsia="宋体"/>
          <w:szCs w:val="24"/>
          <w:lang w:eastAsia="zh-CN"/>
        </w:rPr>
        <w:t>More details are FFS.</w:t>
      </w:r>
    </w:p>
    <w:p w14:paraId="12077E28" w14:textId="77777777" w:rsidR="0006030A" w:rsidRPr="0006030A" w:rsidRDefault="0006030A" w:rsidP="0006030A">
      <w:pPr>
        <w:pStyle w:val="aff8"/>
        <w:numPr>
          <w:ilvl w:val="4"/>
          <w:numId w:val="1"/>
        </w:numPr>
        <w:spacing w:after="120"/>
        <w:ind w:firstLineChars="0"/>
        <w:rPr>
          <w:rFonts w:eastAsia="宋体"/>
          <w:szCs w:val="24"/>
          <w:lang w:eastAsia="zh-CN"/>
        </w:rPr>
      </w:pPr>
      <w:proofErr w:type="gramStart"/>
      <w:r w:rsidRPr="0006030A">
        <w:rPr>
          <w:rFonts w:eastAsia="宋体"/>
          <w:szCs w:val="24"/>
          <w:lang w:eastAsia="zh-CN"/>
        </w:rPr>
        <w:t>e.g.</w:t>
      </w:r>
      <w:proofErr w:type="gramEnd"/>
      <w:r w:rsidRPr="0006030A">
        <w:rPr>
          <w:rFonts w:eastAsia="宋体"/>
          <w:szCs w:val="24"/>
          <w:lang w:eastAsia="zh-CN"/>
        </w:rPr>
        <w:t xml:space="preserve"> what relationship between the capability for DL sync and the capability for the number of cells supporting PDCCH ordered RACH in RAN1.</w:t>
      </w:r>
    </w:p>
    <w:p w14:paraId="189B3010" w14:textId="298AF205" w:rsidR="00DC3B9A" w:rsidRPr="0003144E" w:rsidRDefault="00DC3B9A" w:rsidP="00DC3B9A">
      <w:pPr>
        <w:pStyle w:val="aff8"/>
        <w:numPr>
          <w:ilvl w:val="1"/>
          <w:numId w:val="1"/>
        </w:numPr>
        <w:spacing w:after="120"/>
        <w:ind w:firstLineChars="0"/>
        <w:rPr>
          <w:rFonts w:eastAsia="宋体"/>
          <w:szCs w:val="24"/>
          <w:lang w:eastAsia="zh-CN"/>
        </w:rPr>
      </w:pPr>
      <w:r w:rsidRPr="0003144E">
        <w:rPr>
          <w:rFonts w:eastAsia="宋体"/>
          <w:szCs w:val="24"/>
          <w:lang w:eastAsia="zh-CN"/>
        </w:rPr>
        <w:t>Proposal 2</w:t>
      </w:r>
      <w:r>
        <w:rPr>
          <w:rFonts w:eastAsia="宋体"/>
          <w:szCs w:val="24"/>
          <w:lang w:eastAsia="zh-CN"/>
        </w:rPr>
        <w:t xml:space="preserve"> (ZTE, Ericsson)</w:t>
      </w:r>
      <w:r w:rsidRPr="0003144E">
        <w:rPr>
          <w:rFonts w:eastAsia="宋体"/>
          <w:szCs w:val="24"/>
          <w:lang w:eastAsia="zh-CN"/>
        </w:rPr>
        <w:t>: RAN4 to discuss the UE capability aspects of downlink synchronisation to multiple cells so that UE can transmit PRACH to the candidate cell on the first PRACH occasion after the PDCCH order reception.</w:t>
      </w:r>
    </w:p>
    <w:p w14:paraId="7A4E4AF7" w14:textId="1D82DBAE" w:rsidR="00660256" w:rsidRDefault="00660256" w:rsidP="00660256">
      <w:pPr>
        <w:pStyle w:val="aff8"/>
        <w:numPr>
          <w:ilvl w:val="1"/>
          <w:numId w:val="1"/>
        </w:numPr>
        <w:spacing w:after="120"/>
        <w:ind w:firstLineChars="0"/>
        <w:rPr>
          <w:rFonts w:eastAsia="宋体"/>
          <w:szCs w:val="24"/>
          <w:lang w:eastAsia="zh-CN"/>
        </w:rPr>
      </w:pPr>
      <w:r>
        <w:rPr>
          <w:rFonts w:eastAsia="宋体"/>
          <w:szCs w:val="24"/>
          <w:lang w:eastAsia="zh-CN"/>
        </w:rPr>
        <w:t>Proposal 3 (</w:t>
      </w:r>
      <w:proofErr w:type="spellStart"/>
      <w:r>
        <w:rPr>
          <w:rFonts w:eastAsia="宋体"/>
          <w:szCs w:val="24"/>
          <w:lang w:eastAsia="zh-CN"/>
        </w:rPr>
        <w:t>xiaomi</w:t>
      </w:r>
      <w:proofErr w:type="spellEnd"/>
      <w:r>
        <w:rPr>
          <w:rFonts w:eastAsia="宋体"/>
          <w:szCs w:val="24"/>
          <w:lang w:eastAsia="zh-CN"/>
        </w:rPr>
        <w:t xml:space="preserve">): </w:t>
      </w:r>
      <w:r w:rsidRPr="00660256">
        <w:rPr>
          <w:rFonts w:eastAsia="宋体"/>
          <w:szCs w:val="24"/>
          <w:lang w:eastAsia="zh-CN"/>
        </w:rPr>
        <w:t>RAN4 to define UE capability on T/F fine time tracking on candidate cells</w:t>
      </w:r>
      <w:r>
        <w:rPr>
          <w:rFonts w:eastAsia="宋体"/>
          <w:szCs w:val="24"/>
          <w:lang w:eastAsia="zh-CN"/>
        </w:rPr>
        <w:t>.</w:t>
      </w:r>
    </w:p>
    <w:p w14:paraId="403268B8" w14:textId="6600CCE6" w:rsidR="00DF2BDB" w:rsidRDefault="00DF2BDB" w:rsidP="00660256">
      <w:pPr>
        <w:pStyle w:val="aff8"/>
        <w:numPr>
          <w:ilvl w:val="1"/>
          <w:numId w:val="1"/>
        </w:numPr>
        <w:spacing w:after="120"/>
        <w:ind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4 (vivo): </w:t>
      </w:r>
    </w:p>
    <w:p w14:paraId="0F5BEB4A" w14:textId="77777777" w:rsidR="00DF2BDB" w:rsidRPr="00DF2BDB" w:rsidRDefault="00DF2BDB" w:rsidP="00DF2BDB">
      <w:pPr>
        <w:pStyle w:val="aff8"/>
        <w:numPr>
          <w:ilvl w:val="2"/>
          <w:numId w:val="1"/>
        </w:numPr>
        <w:spacing w:after="120"/>
        <w:ind w:firstLineChars="0"/>
        <w:rPr>
          <w:rFonts w:eastAsia="宋体"/>
          <w:szCs w:val="24"/>
          <w:lang w:eastAsia="zh-CN"/>
        </w:rPr>
      </w:pPr>
      <w:r w:rsidRPr="00DF2BDB">
        <w:rPr>
          <w:rFonts w:eastAsia="宋体"/>
          <w:szCs w:val="24"/>
          <w:lang w:eastAsia="zh-CN"/>
        </w:rPr>
        <w:t xml:space="preserve">For ICBM scenario, T/F fine tracking </w:t>
      </w:r>
      <w:proofErr w:type="gramStart"/>
      <w:r w:rsidRPr="00DF2BDB">
        <w:rPr>
          <w:rFonts w:eastAsia="宋体"/>
          <w:szCs w:val="24"/>
          <w:lang w:eastAsia="zh-CN"/>
        </w:rPr>
        <w:t>i.e.</w:t>
      </w:r>
      <w:proofErr w:type="gramEnd"/>
      <w:r w:rsidRPr="00DF2BDB">
        <w:rPr>
          <w:rFonts w:eastAsia="宋体"/>
          <w:szCs w:val="24"/>
          <w:lang w:eastAsia="zh-CN"/>
        </w:rPr>
        <w:t xml:space="preserve"> activation of target cell TCI before cell switch command is received, is supported without any additional UE capability.</w:t>
      </w:r>
    </w:p>
    <w:p w14:paraId="161422AC" w14:textId="7FD6A2CD" w:rsidR="00DF2BDB" w:rsidRPr="00427424" w:rsidRDefault="00DF2BDB" w:rsidP="00DF2BDB">
      <w:pPr>
        <w:pStyle w:val="aff8"/>
        <w:numPr>
          <w:ilvl w:val="2"/>
          <w:numId w:val="1"/>
        </w:numPr>
        <w:spacing w:after="120"/>
        <w:ind w:firstLineChars="0"/>
        <w:rPr>
          <w:rFonts w:eastAsia="宋体"/>
          <w:szCs w:val="24"/>
          <w:lang w:eastAsia="zh-CN"/>
        </w:rPr>
      </w:pPr>
      <w:r w:rsidRPr="00DF2BDB">
        <w:rPr>
          <w:rFonts w:eastAsia="宋体"/>
          <w:szCs w:val="24"/>
          <w:lang w:eastAsia="zh-CN"/>
        </w:rPr>
        <w:t xml:space="preserve">For non-ICBM scenario, T/F fine tracking </w:t>
      </w:r>
      <w:proofErr w:type="gramStart"/>
      <w:r w:rsidRPr="00DF2BDB">
        <w:rPr>
          <w:rFonts w:eastAsia="宋体"/>
          <w:szCs w:val="24"/>
          <w:lang w:eastAsia="zh-CN"/>
        </w:rPr>
        <w:t>i.e.</w:t>
      </w:r>
      <w:proofErr w:type="gramEnd"/>
      <w:r w:rsidRPr="00DF2BDB">
        <w:rPr>
          <w:rFonts w:eastAsia="宋体"/>
          <w:szCs w:val="24"/>
          <w:lang w:eastAsia="zh-CN"/>
        </w:rPr>
        <w:t xml:space="preserve"> activation of target cell TCI before cell switch command is received, is supported with an additional UE capability.</w:t>
      </w:r>
    </w:p>
    <w:p w14:paraId="46BFBAA5" w14:textId="77777777" w:rsidR="00D253AF" w:rsidRPr="00C02A8C" w:rsidRDefault="00D253AF" w:rsidP="00D253AF">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070B612D" w14:textId="089737CD" w:rsidR="00AE201A" w:rsidRPr="00AE201A" w:rsidRDefault="00B13DE8" w:rsidP="00AE201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60256">
        <w:rPr>
          <w:rFonts w:eastAsia="宋体"/>
          <w:szCs w:val="24"/>
          <w:lang w:eastAsia="zh-CN"/>
        </w:rPr>
        <w:t>RAN4 to define UE capability on T/F fine time tracking on candidate cells</w:t>
      </w:r>
      <w:r>
        <w:rPr>
          <w:rFonts w:eastAsia="宋体"/>
          <w:szCs w:val="24"/>
          <w:lang w:eastAsia="zh-CN"/>
        </w:rPr>
        <w:t xml:space="preserve"> </w:t>
      </w:r>
      <w:r>
        <w:rPr>
          <w:rFonts w:eastAsia="宋体" w:hint="eastAsia"/>
          <w:szCs w:val="24"/>
          <w:lang w:eastAsia="zh-CN"/>
        </w:rPr>
        <w:t>if</w:t>
      </w:r>
      <w:r>
        <w:rPr>
          <w:rFonts w:eastAsia="宋体"/>
          <w:szCs w:val="24"/>
          <w:lang w:eastAsia="zh-CN"/>
        </w:rPr>
        <w:t xml:space="preserve"> </w:t>
      </w:r>
      <w:r>
        <w:rPr>
          <w:rFonts w:eastAsia="宋体" w:hint="eastAsia"/>
          <w:szCs w:val="24"/>
          <w:lang w:eastAsia="zh-CN"/>
        </w:rPr>
        <w:t>no</w:t>
      </w:r>
      <w:r>
        <w:rPr>
          <w:rFonts w:eastAsia="宋体"/>
          <w:szCs w:val="24"/>
          <w:lang w:eastAsia="zh-CN"/>
        </w:rPr>
        <w:t>t defined by RAN1.</w:t>
      </w:r>
    </w:p>
    <w:p w14:paraId="58B09D19" w14:textId="77777777" w:rsidR="00AE201A" w:rsidRDefault="00AE201A" w:rsidP="0006030A">
      <w:pPr>
        <w:rPr>
          <w:b/>
          <w:u w:val="single"/>
          <w:lang w:eastAsia="ko-KR"/>
        </w:rPr>
      </w:pPr>
    </w:p>
    <w:p w14:paraId="04A0A7BB" w14:textId="41847E29" w:rsidR="0006030A" w:rsidRPr="00AE201A" w:rsidRDefault="0006030A" w:rsidP="00AE201A">
      <w:pPr>
        <w:rPr>
          <w:rFonts w:eastAsia="Malgun Gothic"/>
          <w:b/>
          <w:u w:val="single"/>
          <w:lang w:eastAsia="ko-KR"/>
        </w:rPr>
      </w:pPr>
      <w:r w:rsidRPr="0006030A">
        <w:rPr>
          <w:b/>
          <w:u w:val="single"/>
          <w:lang w:eastAsia="ko-KR"/>
        </w:rPr>
        <w:t>Issue 1-1-</w:t>
      </w:r>
      <w:r w:rsidR="00591B9E">
        <w:rPr>
          <w:b/>
          <w:u w:val="single"/>
          <w:lang w:eastAsia="ko-KR"/>
        </w:rPr>
        <w:t>6</w:t>
      </w:r>
      <w:r w:rsidRPr="00C02A8C">
        <w:rPr>
          <w:b/>
          <w:u w:val="single"/>
          <w:lang w:eastAsia="ko-KR"/>
        </w:rPr>
        <w:t xml:space="preserve">: </w:t>
      </w:r>
      <w:r w:rsidR="00F57123">
        <w:rPr>
          <w:b/>
          <w:u w:val="single"/>
          <w:lang w:eastAsia="ko-KR"/>
        </w:rPr>
        <w:t>S</w:t>
      </w:r>
      <w:r>
        <w:rPr>
          <w:b/>
          <w:u w:val="single"/>
          <w:lang w:eastAsia="ko-KR"/>
        </w:rPr>
        <w:t xml:space="preserve">tarting point </w:t>
      </w:r>
      <w:r w:rsidR="00F57123">
        <w:rPr>
          <w:b/>
          <w:u w:val="single"/>
          <w:lang w:eastAsia="ko-KR"/>
        </w:rPr>
        <w:t>of fine time tracking before cell switch command</w:t>
      </w:r>
    </w:p>
    <w:p w14:paraId="224F7366" w14:textId="1199E9B5" w:rsidR="0006030A" w:rsidRPr="00360466" w:rsidRDefault="006D77AD" w:rsidP="0006030A">
      <w:pPr>
        <w:rPr>
          <w:b/>
          <w:u w:val="single"/>
          <w:lang w:eastAsia="zh-CN"/>
        </w:rPr>
      </w:pPr>
      <w:r>
        <w:rPr>
          <w:i/>
          <w:color w:val="0070C0"/>
          <w:lang w:val="en-US" w:eastAsia="zh-CN"/>
        </w:rPr>
        <w:t xml:space="preserve">In moderator’s understanding, </w:t>
      </w:r>
      <w:r w:rsidR="00E1709A">
        <w:rPr>
          <w:i/>
          <w:color w:val="0070C0"/>
          <w:lang w:val="en-US" w:eastAsia="zh-CN"/>
        </w:rPr>
        <w:t>the following proposals</w:t>
      </w:r>
      <w:r>
        <w:rPr>
          <w:i/>
          <w:color w:val="0070C0"/>
          <w:lang w:val="en-US" w:eastAsia="zh-CN"/>
        </w:rPr>
        <w:t xml:space="preserve"> are related to </w:t>
      </w:r>
      <w:r w:rsidRPr="00474F4D">
        <w:rPr>
          <w:i/>
          <w:color w:val="0070C0"/>
          <w:lang w:val="en-US" w:eastAsia="zh-CN"/>
        </w:rPr>
        <w:t xml:space="preserve">issue </w:t>
      </w:r>
      <w:r w:rsidR="00474F4D" w:rsidRPr="00474F4D">
        <w:rPr>
          <w:i/>
          <w:color w:val="0070C0"/>
          <w:lang w:val="en-US" w:eastAsia="zh-CN"/>
        </w:rPr>
        <w:t>1-2-2-3</w:t>
      </w:r>
      <w:r>
        <w:rPr>
          <w:i/>
          <w:color w:val="0070C0"/>
          <w:lang w:val="en-US" w:eastAsia="zh-CN"/>
        </w:rPr>
        <w:t xml:space="preserve">. Moderator suggests discussing </w:t>
      </w:r>
      <w:r w:rsidR="00474F4D" w:rsidRPr="00474F4D">
        <w:rPr>
          <w:i/>
          <w:color w:val="0070C0"/>
          <w:lang w:val="en-US" w:eastAsia="zh-CN"/>
        </w:rPr>
        <w:t>issue 1-2-2-3</w:t>
      </w:r>
      <w:r>
        <w:rPr>
          <w:i/>
          <w:color w:val="0070C0"/>
          <w:lang w:val="en-US" w:eastAsia="zh-CN"/>
        </w:rPr>
        <w:t xml:space="preserve"> directly.</w:t>
      </w:r>
      <w:r w:rsidR="0006030A">
        <w:rPr>
          <w:i/>
          <w:color w:val="0070C0"/>
          <w:lang w:val="en-US" w:eastAsia="zh-CN"/>
        </w:rPr>
        <w:t xml:space="preserve"> </w:t>
      </w:r>
    </w:p>
    <w:p w14:paraId="5D0AC7F3" w14:textId="77777777" w:rsidR="0006030A" w:rsidRPr="00C02A8C" w:rsidRDefault="0006030A" w:rsidP="0006030A">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212CECF7" w14:textId="3EF1498A" w:rsidR="00F57123" w:rsidRDefault="00F57123" w:rsidP="0006030A">
      <w:pPr>
        <w:pStyle w:val="aff8"/>
        <w:numPr>
          <w:ilvl w:val="1"/>
          <w:numId w:val="1"/>
        </w:numPr>
        <w:spacing w:after="120"/>
        <w:ind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1 (Apple): </w:t>
      </w:r>
      <w:r w:rsidRPr="00F57123">
        <w:rPr>
          <w:rFonts w:eastAsia="宋体"/>
          <w:szCs w:val="24"/>
          <w:lang w:eastAsia="zh-CN"/>
        </w:rPr>
        <w:t>starting point of fine time tracking is the time when UE receives PDCCH order to trigger PRACH to candidate cell. FFS for RACH-less scenario.</w:t>
      </w:r>
    </w:p>
    <w:p w14:paraId="01A5A274" w14:textId="0D8E0495" w:rsidR="0006030A" w:rsidRPr="0003144E" w:rsidRDefault="0006030A" w:rsidP="0006030A">
      <w:pPr>
        <w:pStyle w:val="aff8"/>
        <w:numPr>
          <w:ilvl w:val="1"/>
          <w:numId w:val="1"/>
        </w:numPr>
        <w:spacing w:after="120"/>
        <w:ind w:firstLineChars="0"/>
        <w:rPr>
          <w:rFonts w:eastAsia="宋体"/>
          <w:szCs w:val="24"/>
          <w:lang w:eastAsia="zh-CN"/>
        </w:rPr>
      </w:pPr>
      <w:r w:rsidRPr="0003144E">
        <w:rPr>
          <w:rFonts w:eastAsia="宋体"/>
          <w:szCs w:val="24"/>
          <w:lang w:eastAsia="zh-CN"/>
        </w:rPr>
        <w:t xml:space="preserve">Proposal </w:t>
      </w:r>
      <w:r w:rsidR="00AE201A">
        <w:rPr>
          <w:rFonts w:eastAsia="宋体"/>
          <w:szCs w:val="24"/>
          <w:lang w:eastAsia="zh-CN"/>
        </w:rPr>
        <w:t>2</w:t>
      </w:r>
      <w:r>
        <w:rPr>
          <w:rFonts w:eastAsia="宋体"/>
          <w:szCs w:val="24"/>
          <w:lang w:eastAsia="zh-CN"/>
        </w:rPr>
        <w:t xml:space="preserve"> (Ericsson)</w:t>
      </w:r>
      <w:r w:rsidRPr="0003144E">
        <w:rPr>
          <w:rFonts w:eastAsia="宋体"/>
          <w:szCs w:val="24"/>
          <w:lang w:eastAsia="zh-CN"/>
        </w:rPr>
        <w:t>: RAN4 to agree that UE starts performing DL pre-sync with LTM candidates when UE configured with TA establishment or reception of configuration for TA establishment.</w:t>
      </w:r>
    </w:p>
    <w:p w14:paraId="5BD3C938" w14:textId="77777777" w:rsidR="0006030A" w:rsidRPr="00D15AC6" w:rsidRDefault="0006030A" w:rsidP="0006030A">
      <w:pPr>
        <w:pStyle w:val="aff8"/>
        <w:numPr>
          <w:ilvl w:val="1"/>
          <w:numId w:val="1"/>
        </w:numPr>
        <w:overflowPunct/>
        <w:autoSpaceDE/>
        <w:autoSpaceDN/>
        <w:adjustRightInd/>
        <w:spacing w:after="120"/>
        <w:ind w:firstLineChars="0"/>
        <w:textAlignment w:val="auto"/>
        <w:rPr>
          <w:rFonts w:eastAsiaTheme="minorEastAsia"/>
          <w:bCs/>
          <w:lang w:eastAsia="zh-CN"/>
        </w:rPr>
      </w:pPr>
      <w:r w:rsidRPr="0003144E">
        <w:rPr>
          <w:rFonts w:eastAsia="宋体"/>
          <w:szCs w:val="24"/>
          <w:lang w:eastAsia="zh-CN"/>
        </w:rPr>
        <w:t>Proposal 3</w:t>
      </w:r>
      <w:r>
        <w:rPr>
          <w:rFonts w:eastAsia="宋体"/>
          <w:szCs w:val="24"/>
          <w:lang w:eastAsia="zh-CN"/>
        </w:rPr>
        <w:t xml:space="preserve"> (Ericsson)</w:t>
      </w:r>
      <w:r w:rsidRPr="0003144E">
        <w:rPr>
          <w:rFonts w:eastAsia="宋体"/>
          <w:szCs w:val="24"/>
          <w:lang w:eastAsia="zh-CN"/>
        </w:rPr>
        <w:t>: When TA establishment is not configured, the UE performs DL pre-sync with LTM candidates when configured with LTM for LTM cell switch.</w:t>
      </w:r>
    </w:p>
    <w:p w14:paraId="66DB56F6" w14:textId="77777777" w:rsidR="0006030A" w:rsidRPr="00C02A8C" w:rsidRDefault="0006030A" w:rsidP="0006030A">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496AD400" w14:textId="3A738333" w:rsidR="0006030A" w:rsidRPr="0006030A" w:rsidRDefault="006D77AD" w:rsidP="00AE201A">
      <w:pPr>
        <w:pStyle w:val="aff8"/>
        <w:numPr>
          <w:ilvl w:val="1"/>
          <w:numId w:val="1"/>
        </w:numPr>
        <w:overflowPunct/>
        <w:autoSpaceDE/>
        <w:autoSpaceDN/>
        <w:adjustRightInd/>
        <w:spacing w:after="120"/>
        <w:ind w:left="1440" w:firstLineChars="0"/>
        <w:textAlignment w:val="auto"/>
        <w:rPr>
          <w:szCs w:val="24"/>
          <w:lang w:eastAsia="zh-CN"/>
        </w:rPr>
      </w:pPr>
      <w:r>
        <w:rPr>
          <w:rFonts w:eastAsia="宋体"/>
          <w:szCs w:val="24"/>
          <w:lang w:eastAsia="zh-CN"/>
        </w:rPr>
        <w:t>No more discussion and discuss</w:t>
      </w:r>
      <w:r w:rsidR="00474F4D" w:rsidRPr="00474F4D">
        <w:t xml:space="preserve"> </w:t>
      </w:r>
      <w:r w:rsidR="00474F4D" w:rsidRPr="00474F4D">
        <w:rPr>
          <w:rFonts w:eastAsia="宋体"/>
          <w:szCs w:val="24"/>
          <w:lang w:eastAsia="zh-CN"/>
        </w:rPr>
        <w:t>issue 1-2-2-3</w:t>
      </w:r>
      <w:r>
        <w:rPr>
          <w:rFonts w:eastAsia="宋体"/>
          <w:szCs w:val="24"/>
          <w:lang w:eastAsia="zh-CN"/>
        </w:rPr>
        <w:t xml:space="preserve"> directly.</w:t>
      </w:r>
    </w:p>
    <w:p w14:paraId="773CCBA3" w14:textId="3261DE1A" w:rsidR="00C02A8C" w:rsidRPr="00805BE8" w:rsidRDefault="00C02A8C" w:rsidP="00F01C51">
      <w:pPr>
        <w:pStyle w:val="3"/>
        <w:rPr>
          <w:sz w:val="24"/>
          <w:szCs w:val="16"/>
        </w:rPr>
      </w:pPr>
      <w:r w:rsidRPr="00805BE8">
        <w:rPr>
          <w:sz w:val="24"/>
          <w:szCs w:val="16"/>
        </w:rPr>
        <w:lastRenderedPageBreak/>
        <w:t>Sub-</w:t>
      </w:r>
      <w:r>
        <w:rPr>
          <w:sz w:val="24"/>
          <w:szCs w:val="16"/>
        </w:rPr>
        <w:t>topic</w:t>
      </w:r>
      <w:r w:rsidRPr="00805BE8">
        <w:rPr>
          <w:sz w:val="24"/>
          <w:szCs w:val="16"/>
        </w:rPr>
        <w:t xml:space="preserve"> 1-</w:t>
      </w:r>
      <w:r w:rsidR="00160168">
        <w:rPr>
          <w:sz w:val="24"/>
          <w:szCs w:val="16"/>
        </w:rPr>
        <w:t>2</w:t>
      </w:r>
      <w:r>
        <w:rPr>
          <w:sz w:val="24"/>
          <w:szCs w:val="16"/>
        </w:rPr>
        <w:t xml:space="preserve"> </w:t>
      </w:r>
      <w:r w:rsidRPr="00C10C46">
        <w:t>UL synchronization before cell switch command</w:t>
      </w:r>
    </w:p>
    <w:p w14:paraId="05A2862D" w14:textId="6EDCADCA" w:rsidR="00C150DD" w:rsidRPr="00C150DD" w:rsidRDefault="00C150DD" w:rsidP="00C02A8C">
      <w:pPr>
        <w:pStyle w:val="4"/>
      </w:pPr>
      <w:r w:rsidRPr="0042437A">
        <w:t>Scenario</w:t>
      </w:r>
    </w:p>
    <w:p w14:paraId="01785045" w14:textId="18C9DF7C" w:rsidR="00647AC1" w:rsidRPr="00647AC1" w:rsidRDefault="007B737E" w:rsidP="00647AC1">
      <w:pPr>
        <w:rPr>
          <w:rFonts w:eastAsia="Malgun Gothic"/>
          <w:b/>
          <w:u w:val="single"/>
          <w:lang w:eastAsia="ko-KR"/>
        </w:rPr>
      </w:pPr>
      <w:r w:rsidRPr="00C02A8C">
        <w:rPr>
          <w:b/>
          <w:u w:val="single"/>
          <w:lang w:eastAsia="ko-KR"/>
        </w:rPr>
        <w:t>Issue 1-</w:t>
      </w:r>
      <w:r>
        <w:rPr>
          <w:b/>
          <w:u w:val="single"/>
          <w:lang w:eastAsia="ko-KR"/>
        </w:rPr>
        <w:t>2-1</w:t>
      </w:r>
      <w:r w:rsidR="00C150DD">
        <w:rPr>
          <w:b/>
          <w:u w:val="single"/>
          <w:lang w:eastAsia="ko-KR"/>
        </w:rPr>
        <w:t>-1</w:t>
      </w:r>
      <w:r w:rsidRPr="00C02A8C">
        <w:rPr>
          <w:b/>
          <w:u w:val="single"/>
          <w:lang w:eastAsia="ko-KR"/>
        </w:rPr>
        <w:t xml:space="preserve">: </w:t>
      </w:r>
      <w:r>
        <w:rPr>
          <w:b/>
          <w:u w:val="single"/>
          <w:lang w:eastAsia="ko-KR"/>
        </w:rPr>
        <w:t xml:space="preserve">The scenarios to define the </w:t>
      </w:r>
      <w:r w:rsidRPr="00A77CE2">
        <w:rPr>
          <w:b/>
          <w:u w:val="single"/>
          <w:lang w:eastAsia="ko-KR"/>
        </w:rPr>
        <w:t>requirements of PDCCH ordered RACH</w:t>
      </w:r>
      <w:r>
        <w:rPr>
          <w:b/>
          <w:u w:val="single"/>
          <w:lang w:eastAsia="ko-KR"/>
        </w:rPr>
        <w:t xml:space="preserve"> for</w:t>
      </w:r>
    </w:p>
    <w:p w14:paraId="6240C355" w14:textId="05D05393" w:rsidR="007B737E" w:rsidRPr="00C02A8C" w:rsidRDefault="007B737E" w:rsidP="007B737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69926D7E" w14:textId="02459B97" w:rsidR="007B737E" w:rsidRPr="00160168" w:rsidRDefault="007B737E" w:rsidP="007B7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 xml:space="preserve">Option </w:t>
      </w:r>
      <w:r>
        <w:rPr>
          <w:rFonts w:eastAsia="宋体"/>
          <w:szCs w:val="24"/>
          <w:lang w:eastAsia="zh-CN"/>
        </w:rPr>
        <w:t>1 (vivo)</w:t>
      </w:r>
      <w:r w:rsidRPr="00C02A8C">
        <w:rPr>
          <w:rFonts w:eastAsia="宋体"/>
          <w:szCs w:val="24"/>
          <w:lang w:eastAsia="zh-CN"/>
        </w:rPr>
        <w:t>:</w:t>
      </w:r>
      <w:r w:rsidRPr="00160168">
        <w:rPr>
          <w:rFonts w:cstheme="minorHAnsi"/>
          <w:b/>
          <w:lang w:eastAsia="x-none"/>
        </w:rPr>
        <w:t xml:space="preserve"> </w:t>
      </w:r>
      <w:r w:rsidRPr="007B737E">
        <w:rPr>
          <w:rFonts w:eastAsia="宋体"/>
          <w:szCs w:val="24"/>
          <w:lang w:eastAsia="zh-CN"/>
        </w:rPr>
        <w:t xml:space="preserve">In R18 LTM, RAN4 only considers </w:t>
      </w:r>
      <w:proofErr w:type="gramStart"/>
      <w:r w:rsidRPr="007B737E">
        <w:rPr>
          <w:rFonts w:eastAsia="宋体"/>
          <w:szCs w:val="24"/>
          <w:lang w:eastAsia="zh-CN"/>
        </w:rPr>
        <w:t>to specify</w:t>
      </w:r>
      <w:proofErr w:type="gramEnd"/>
      <w:r w:rsidRPr="007B737E">
        <w:rPr>
          <w:rFonts w:eastAsia="宋体"/>
          <w:szCs w:val="24"/>
          <w:lang w:eastAsia="zh-CN"/>
        </w:rPr>
        <w:t xml:space="preserve"> RRM requirements for the case of PDCCH ordered RACH without RAR.</w:t>
      </w:r>
    </w:p>
    <w:p w14:paraId="317F5DE8" w14:textId="77777777" w:rsidR="007B737E" w:rsidRPr="00C02A8C" w:rsidRDefault="007B737E" w:rsidP="007B737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215B6A71" w14:textId="115C48A4" w:rsidR="007B737E" w:rsidRPr="00591B9E" w:rsidRDefault="007B737E" w:rsidP="00C02A8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7A73CF4E" w14:textId="322BD0C0" w:rsidR="00C150DD" w:rsidRDefault="00C150DD" w:rsidP="00C02A8C">
      <w:pPr>
        <w:pStyle w:val="4"/>
      </w:pPr>
      <w:r>
        <w:t>Delay requirements</w:t>
      </w:r>
    </w:p>
    <w:p w14:paraId="12069A39" w14:textId="77777777" w:rsidR="009F6836" w:rsidRPr="00EB414B" w:rsidRDefault="009F6836" w:rsidP="009F6836">
      <w:pPr>
        <w:rPr>
          <w:b/>
          <w:bCs/>
          <w:i/>
          <w:color w:val="0070C0"/>
          <w:u w:val="single"/>
          <w:lang w:val="en-US" w:eastAsia="zh-CN"/>
        </w:rPr>
      </w:pPr>
      <w:r w:rsidRPr="00EB414B">
        <w:rPr>
          <w:rFonts w:hint="eastAsia"/>
          <w:b/>
          <w:bCs/>
          <w:i/>
          <w:color w:val="0070C0"/>
          <w:u w:val="single"/>
          <w:lang w:val="en-US" w:eastAsia="zh-CN"/>
        </w:rPr>
        <w:t>F</w:t>
      </w:r>
      <w:r w:rsidRPr="00EB414B">
        <w:rPr>
          <w:b/>
          <w:bCs/>
          <w:i/>
          <w:color w:val="0070C0"/>
          <w:u w:val="single"/>
          <w:lang w:val="en-US" w:eastAsia="zh-CN"/>
        </w:rPr>
        <w:t>or information:</w:t>
      </w:r>
    </w:p>
    <w:p w14:paraId="225736EE" w14:textId="77777777" w:rsidR="009F6836" w:rsidRPr="00600EC8" w:rsidRDefault="009F6836" w:rsidP="009F6836">
      <w:pPr>
        <w:spacing w:beforeLines="50" w:before="120" w:afterLines="50" w:after="120"/>
        <w:rPr>
          <w:color w:val="0070C0"/>
        </w:rPr>
      </w:pPr>
      <w:r w:rsidRPr="00600EC8">
        <w:rPr>
          <w:i/>
          <w:color w:val="0070C0"/>
          <w:lang w:val="en-US" w:eastAsia="zh-CN"/>
        </w:rPr>
        <w:t>RAN1 have defined some requirements for PDCCH order RACH for the serving cell</w:t>
      </w:r>
      <w:r>
        <w:rPr>
          <w:i/>
          <w:color w:val="0070C0"/>
          <w:lang w:val="en-US" w:eastAsia="zh-CN"/>
        </w:rPr>
        <w:t xml:space="preserve"> as shown below</w:t>
      </w:r>
      <w:r w:rsidRPr="00600EC8">
        <w:rPr>
          <w:i/>
          <w:color w:val="0070C0"/>
          <w:lang w:val="en-US" w:eastAsia="zh-CN"/>
        </w:rPr>
        <w:t>, i.e., the delay to transmit PRACH after receiving PDCCH order and the scheduling restriction during PRACH transmission.</w:t>
      </w:r>
    </w:p>
    <w:tbl>
      <w:tblPr>
        <w:tblStyle w:val="aff7"/>
        <w:tblW w:w="0" w:type="auto"/>
        <w:tblLook w:val="04A0" w:firstRow="1" w:lastRow="0" w:firstColumn="1" w:lastColumn="0" w:noHBand="0" w:noVBand="1"/>
      </w:tblPr>
      <w:tblGrid>
        <w:gridCol w:w="9629"/>
      </w:tblGrid>
      <w:tr w:rsidR="009F6836" w:rsidRPr="00600EC8" w14:paraId="7ED7A669" w14:textId="77777777" w:rsidTr="009E6838">
        <w:tc>
          <w:tcPr>
            <w:tcW w:w="9629" w:type="dxa"/>
          </w:tcPr>
          <w:p w14:paraId="06E3011C" w14:textId="77777777" w:rsidR="009F6836" w:rsidRPr="00EB414B" w:rsidRDefault="009F6836" w:rsidP="009E6838">
            <w:pPr>
              <w:rPr>
                <w:b/>
                <w:bCs/>
                <w:color w:val="0070C0"/>
                <w:u w:val="single"/>
              </w:rPr>
            </w:pPr>
            <w:r w:rsidRPr="00EB414B">
              <w:rPr>
                <w:b/>
                <w:bCs/>
                <w:color w:val="0070C0"/>
                <w:u w:val="single"/>
              </w:rPr>
              <w:t>From 38.213</w:t>
            </w:r>
          </w:p>
          <w:p w14:paraId="4DAE4EEF" w14:textId="69B31089" w:rsidR="009F6836" w:rsidRPr="00600EC8" w:rsidRDefault="009F6836" w:rsidP="009E6838">
            <w:pPr>
              <w:rPr>
                <w:color w:val="0070C0"/>
              </w:rPr>
            </w:pPr>
            <w:r w:rsidRPr="00600EC8">
              <w:rPr>
                <w:color w:val="0070C0"/>
              </w:rPr>
              <w:t>I</w:t>
            </w:r>
            <w:r w:rsidRPr="00600EC8">
              <w:rPr>
                <w:rFonts w:eastAsia="MS Mincho"/>
                <w:color w:val="0070C0"/>
              </w:rPr>
              <w:t xml:space="preserve">f a </w:t>
            </w:r>
            <w:r w:rsidRPr="00600EC8">
              <w:rPr>
                <w:color w:val="0070C0"/>
              </w:rPr>
              <w:t>random access procedure</w:t>
            </w:r>
            <w:r w:rsidRPr="00600EC8">
              <w:rPr>
                <w:rFonts w:eastAsia="MS Mincho"/>
                <w:color w:val="0070C0"/>
              </w:rPr>
              <w:t xml:space="preserve"> is initiated by a </w:t>
            </w:r>
            <w:r w:rsidRPr="00600EC8">
              <w:rPr>
                <w:color w:val="0070C0"/>
              </w:rPr>
              <w:t xml:space="preserve">PDCCH order, the </w:t>
            </w:r>
            <w:r w:rsidRPr="00600EC8">
              <w:rPr>
                <w:rFonts w:eastAsia="MS Mincho"/>
                <w:color w:val="0070C0"/>
              </w:rPr>
              <w:t>UE</w:t>
            </w:r>
            <w:r w:rsidRPr="00600EC8">
              <w:rPr>
                <w:color w:val="0070C0"/>
              </w:rPr>
              <w:t>,</w:t>
            </w:r>
            <w:r w:rsidRPr="00600EC8">
              <w:rPr>
                <w:rFonts w:eastAsia="MS Mincho"/>
                <w:color w:val="0070C0"/>
              </w:rPr>
              <w:t xml:space="preserve"> </w:t>
            </w:r>
            <w:r w:rsidRPr="00600EC8">
              <w:rPr>
                <w:color w:val="0070C0"/>
              </w:rPr>
              <w:t>if requested by higher layers,</w:t>
            </w:r>
            <w:r w:rsidRPr="00600EC8">
              <w:rPr>
                <w:rFonts w:eastAsia="MS Mincho"/>
                <w:color w:val="0070C0"/>
              </w:rPr>
              <w:t xml:space="preserve"> </w:t>
            </w:r>
            <w:r w:rsidRPr="00600EC8">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sidRPr="00600EC8">
              <w:rPr>
                <w:color w:val="0070C0"/>
              </w:rPr>
              <w:t xml:space="preserve"> msec, where </w:t>
            </w:r>
          </w:p>
          <w:p w14:paraId="331716C5" w14:textId="77777777" w:rsidR="009F6836" w:rsidRPr="00600EC8" w:rsidRDefault="009F6836" w:rsidP="009E6838">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oMath>
            <w:r w:rsidRPr="00600EC8">
              <w:rPr>
                <w:color w:val="0070C0"/>
              </w:rPr>
              <w:t xml:space="preserve"> is a time duration of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sidRPr="00600EC8">
              <w:rPr>
                <w:color w:val="0070C0"/>
              </w:rPr>
              <w:t xml:space="preserve"> symbols corresponding to a PUSCH preparation time for UE processing capability 1 [6, TS 38.214]</w:t>
            </w:r>
            <w:r w:rsidRPr="00600EC8">
              <w:rPr>
                <w:color w:val="0070C0"/>
                <w:lang w:eastAsia="zh-CN"/>
              </w:rPr>
              <w:t xml:space="preserve"> assuming </w:t>
            </w:r>
            <m:oMath>
              <m:r>
                <w:rPr>
                  <w:rFonts w:ascii="Cambria Math" w:hAnsi="Cambria Math"/>
                  <w:color w:val="0070C0"/>
                </w:rPr>
                <m:t>μ</m:t>
              </m:r>
            </m:oMath>
            <w:r w:rsidRPr="00600EC8">
              <w:rPr>
                <w:rFonts w:eastAsia="等线"/>
                <w:color w:val="0070C0"/>
                <w:lang w:eastAsia="zh-CN"/>
              </w:rPr>
              <w:t xml:space="preserve"> corresponds to the smallest SCS configuration between the SCS configuration of the PDCCH order and the SCS configuration of the corresponding PRACH transmission</w:t>
            </w:r>
            <w:r w:rsidRPr="00600EC8">
              <w:rPr>
                <w:color w:val="0070C0"/>
                <w:lang w:val="en-US"/>
              </w:rPr>
              <w:t xml:space="preserve"> </w:t>
            </w:r>
          </w:p>
          <w:p w14:paraId="17D14548" w14:textId="77777777" w:rsidR="009F6836" w:rsidRPr="00600EC8" w:rsidRDefault="009F6836" w:rsidP="009E6838">
            <w:pPr>
              <w:pStyle w:val="B1"/>
              <w:rPr>
                <w:color w:val="0070C0"/>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sidRPr="00600EC8">
              <w:rPr>
                <w:color w:val="0070C0"/>
              </w:rPr>
              <w:t xml:space="preserve"> if the active UL BWP does not change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oMath>
            <w:r w:rsidRPr="00600EC8">
              <w:rPr>
                <w:color w:val="0070C0"/>
              </w:rPr>
              <w:t xml:space="preserve"> is defined in [10, TS 38.133] otherwise </w:t>
            </w:r>
          </w:p>
          <w:p w14:paraId="525B9A18" w14:textId="77777777" w:rsidR="009F6836" w:rsidRPr="00600EC8" w:rsidRDefault="009F6836" w:rsidP="009E6838">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sidRPr="00600EC8">
              <w:rPr>
                <w:color w:val="0070C0"/>
              </w:rPr>
              <w:t xml:space="preserve"> msec for FR1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sidRPr="00600EC8">
              <w:rPr>
                <w:color w:val="0070C0"/>
              </w:rPr>
              <w:t xml:space="preserve"> msec for FR2</w:t>
            </w:r>
          </w:p>
          <w:p w14:paraId="1F337ABD" w14:textId="77777777" w:rsidR="009F6836" w:rsidRPr="00600EC8" w:rsidRDefault="009F6836" w:rsidP="009E6838">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sidRPr="00600EC8">
              <w:rPr>
                <w:color w:val="0070C0"/>
              </w:rPr>
              <w:t xml:space="preserve"> is </w:t>
            </w:r>
            <w:r w:rsidRPr="00600EC8">
              <w:rPr>
                <w:color w:val="0070C0"/>
                <w:lang w:val="en-US"/>
              </w:rPr>
              <w:t xml:space="preserve">a switching gap duration as </w:t>
            </w:r>
            <w:r w:rsidRPr="00600EC8">
              <w:rPr>
                <w:color w:val="0070C0"/>
              </w:rPr>
              <w:t>defined i</w:t>
            </w:r>
            <w:r w:rsidRPr="00600EC8">
              <w:rPr>
                <w:color w:val="0070C0"/>
                <w:lang w:val="en-US"/>
              </w:rPr>
              <w:t>n</w:t>
            </w:r>
            <w:r w:rsidRPr="00600EC8">
              <w:rPr>
                <w:color w:val="0070C0"/>
              </w:rPr>
              <w:t xml:space="preserve"> [6, TS 38.214]</w:t>
            </w:r>
            <w:r w:rsidRPr="00600EC8">
              <w:rPr>
                <w:color w:val="0070C0"/>
                <w:lang w:val="en-US"/>
              </w:rPr>
              <w:t xml:space="preserve"> </w:t>
            </w:r>
          </w:p>
          <w:p w14:paraId="198783CA" w14:textId="440AB448" w:rsidR="009F6836" w:rsidRPr="00600EC8" w:rsidRDefault="009F6836" w:rsidP="009F6836">
            <w:pPr>
              <w:pStyle w:val="B1"/>
              <w:ind w:left="0" w:firstLine="0"/>
              <w:rPr>
                <w:color w:val="0070C0"/>
              </w:rPr>
            </w:pPr>
            <w:r w:rsidRPr="00600EC8">
              <w:rPr>
                <w:color w:val="0070C0"/>
                <w:lang w:val="en-US"/>
              </w:rPr>
              <w:t xml:space="preserve">For a PRACH transmission using 1.25 kHz or 5 kHz SCS, the UE determines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sidRPr="00600EC8">
              <w:rPr>
                <w:color w:val="0070C0"/>
              </w:rPr>
              <w:t xml:space="preserve"> assuming SCS configuration </w:t>
            </w:r>
            <m:oMath>
              <m:r>
                <w:rPr>
                  <w:rFonts w:ascii="Cambria Math" w:hAnsi="Cambria Math"/>
                  <w:color w:val="0070C0"/>
                </w:rPr>
                <m:t>μ=0</m:t>
              </m:r>
            </m:oMath>
            <w:r w:rsidRPr="00600EC8">
              <w:rPr>
                <w:color w:val="0070C0"/>
              </w:rPr>
              <w:t>.</w:t>
            </w:r>
          </w:p>
        </w:tc>
      </w:tr>
    </w:tbl>
    <w:p w14:paraId="55F42399" w14:textId="77777777" w:rsidR="009F6836" w:rsidRPr="009F6836" w:rsidRDefault="009F6836" w:rsidP="009F6836">
      <w:pPr>
        <w:rPr>
          <w:lang w:val="sv-SE" w:eastAsia="zh-CN"/>
        </w:rPr>
      </w:pPr>
    </w:p>
    <w:p w14:paraId="2BAE6F79" w14:textId="33B9C947" w:rsidR="00C02A8C" w:rsidRDefault="00C02A8C" w:rsidP="00C02A8C">
      <w:pPr>
        <w:rPr>
          <w:b/>
          <w:u w:val="single"/>
          <w:lang w:eastAsia="ko-KR"/>
        </w:rPr>
      </w:pPr>
      <w:r w:rsidRPr="00C02A8C">
        <w:rPr>
          <w:b/>
          <w:u w:val="single"/>
          <w:lang w:eastAsia="ko-KR"/>
        </w:rPr>
        <w:t>Issue 1-</w:t>
      </w:r>
      <w:r w:rsidR="00160168">
        <w:rPr>
          <w:b/>
          <w:u w:val="single"/>
          <w:lang w:eastAsia="ko-KR"/>
        </w:rPr>
        <w:t>2</w:t>
      </w:r>
      <w:r>
        <w:rPr>
          <w:b/>
          <w:u w:val="single"/>
          <w:lang w:eastAsia="ko-KR"/>
        </w:rPr>
        <w:t>-</w:t>
      </w:r>
      <w:r w:rsidR="00591B9E">
        <w:rPr>
          <w:b/>
          <w:u w:val="single"/>
          <w:lang w:eastAsia="ko-KR"/>
        </w:rPr>
        <w:t>2</w:t>
      </w:r>
      <w:r w:rsidR="00C150DD">
        <w:rPr>
          <w:b/>
          <w:u w:val="single"/>
          <w:lang w:eastAsia="ko-KR"/>
        </w:rPr>
        <w:t>-1</w:t>
      </w:r>
      <w:r w:rsidRPr="00C02A8C">
        <w:rPr>
          <w:b/>
          <w:u w:val="single"/>
          <w:lang w:eastAsia="ko-KR"/>
        </w:rPr>
        <w:t xml:space="preserve">: </w:t>
      </w:r>
      <w:r w:rsidR="00A77CE2">
        <w:rPr>
          <w:b/>
          <w:u w:val="single"/>
          <w:lang w:eastAsia="ko-KR"/>
        </w:rPr>
        <w:t xml:space="preserve">Where to capture the </w:t>
      </w:r>
      <w:r w:rsidR="00A77CE2" w:rsidRPr="00A77CE2">
        <w:rPr>
          <w:b/>
          <w:u w:val="single"/>
          <w:lang w:eastAsia="ko-KR"/>
        </w:rPr>
        <w:t>delay requirements of PDCCH ordered RACH</w:t>
      </w:r>
      <w:r w:rsidR="00A77CE2">
        <w:rPr>
          <w:b/>
          <w:u w:val="single"/>
          <w:lang w:eastAsia="ko-KR"/>
        </w:rPr>
        <w:t>, R</w:t>
      </w:r>
      <w:r w:rsidR="007B737E">
        <w:rPr>
          <w:b/>
          <w:u w:val="single"/>
          <w:lang w:eastAsia="ko-KR"/>
        </w:rPr>
        <w:t>AN</w:t>
      </w:r>
      <w:r w:rsidR="00A77CE2">
        <w:rPr>
          <w:b/>
          <w:u w:val="single"/>
          <w:lang w:eastAsia="ko-KR"/>
        </w:rPr>
        <w:t>1 or RAN4 spec?</w:t>
      </w:r>
    </w:p>
    <w:p w14:paraId="5DF74FFE" w14:textId="77777777" w:rsidR="00C02A8C" w:rsidRPr="00C02A8C" w:rsidRDefault="00C02A8C"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256C2B79" w14:textId="2611E04B" w:rsidR="00160168" w:rsidRPr="00160168" w:rsidRDefault="00E23C73" w:rsidP="00160168">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 xml:space="preserve">Option </w:t>
      </w:r>
      <w:r>
        <w:rPr>
          <w:rFonts w:eastAsia="宋体"/>
          <w:szCs w:val="24"/>
          <w:lang w:eastAsia="zh-CN"/>
        </w:rPr>
        <w:t>1 (</w:t>
      </w:r>
      <w:r w:rsidR="0006030A">
        <w:rPr>
          <w:rFonts w:eastAsia="宋体"/>
          <w:szCs w:val="24"/>
          <w:lang w:eastAsia="zh-CN"/>
        </w:rPr>
        <w:t xml:space="preserve">CATT, </w:t>
      </w:r>
      <w:r w:rsidR="00160168">
        <w:rPr>
          <w:rFonts w:eastAsia="宋体"/>
          <w:szCs w:val="24"/>
          <w:lang w:eastAsia="zh-CN"/>
        </w:rPr>
        <w:t>MTK</w:t>
      </w:r>
      <w:r w:rsidR="008E2B5B">
        <w:rPr>
          <w:rFonts w:eastAsia="宋体"/>
          <w:szCs w:val="24"/>
          <w:lang w:eastAsia="zh-CN"/>
        </w:rPr>
        <w:t>, Apple</w:t>
      </w:r>
      <w:r w:rsidR="00BD14FF">
        <w:rPr>
          <w:rFonts w:eastAsia="宋体"/>
          <w:szCs w:val="24"/>
          <w:lang w:eastAsia="zh-CN"/>
        </w:rPr>
        <w:t>, OPPO</w:t>
      </w:r>
      <w:r>
        <w:rPr>
          <w:rFonts w:eastAsia="宋体"/>
          <w:szCs w:val="24"/>
          <w:lang w:eastAsia="zh-CN"/>
        </w:rPr>
        <w:t>)</w:t>
      </w:r>
      <w:r w:rsidRPr="00C02A8C">
        <w:rPr>
          <w:rFonts w:eastAsia="宋体"/>
          <w:szCs w:val="24"/>
          <w:lang w:eastAsia="zh-CN"/>
        </w:rPr>
        <w:t>:</w:t>
      </w:r>
      <w:r w:rsidR="00160168" w:rsidRPr="00160168">
        <w:rPr>
          <w:rFonts w:cstheme="minorHAnsi"/>
          <w:b/>
          <w:lang w:eastAsia="x-none"/>
        </w:rPr>
        <w:t xml:space="preserve"> </w:t>
      </w:r>
      <w:r w:rsidR="00160168" w:rsidRPr="00160168">
        <w:rPr>
          <w:rFonts w:eastAsia="宋体"/>
          <w:szCs w:val="24"/>
          <w:lang w:eastAsia="zh-CN"/>
        </w:rPr>
        <w:t xml:space="preserve">Final </w:t>
      </w:r>
      <w:bookmarkStart w:id="7" w:name="_Hlk135063073"/>
      <w:r w:rsidR="00160168" w:rsidRPr="00160168">
        <w:rPr>
          <w:rFonts w:eastAsia="宋体"/>
          <w:szCs w:val="24"/>
          <w:lang w:eastAsia="zh-CN"/>
        </w:rPr>
        <w:t>delay requirements of PDCCH ordered RACH</w:t>
      </w:r>
      <w:bookmarkEnd w:id="7"/>
      <w:r w:rsidR="00160168" w:rsidRPr="00160168">
        <w:rPr>
          <w:rFonts w:eastAsia="宋体"/>
          <w:szCs w:val="24"/>
          <w:lang w:eastAsia="zh-CN"/>
        </w:rPr>
        <w:t xml:space="preserve"> will be captured in RAN1 spec as legacy. </w:t>
      </w:r>
      <w:r w:rsidR="0006030A">
        <w:rPr>
          <w:rFonts w:eastAsia="宋体"/>
          <w:szCs w:val="24"/>
          <w:lang w:eastAsia="zh-CN"/>
        </w:rPr>
        <w:t>P</w:t>
      </w:r>
      <w:r w:rsidR="0006030A" w:rsidRPr="0006030A">
        <w:rPr>
          <w:rFonts w:eastAsia="宋体"/>
          <w:szCs w:val="24"/>
          <w:lang w:eastAsia="zh-CN"/>
        </w:rPr>
        <w:t>otential RAN1 spec update will be based on RAN4’s feedback.</w:t>
      </w:r>
    </w:p>
    <w:p w14:paraId="187A28E8" w14:textId="62DBCD9F" w:rsidR="00C02A8C" w:rsidRPr="00C02A8C" w:rsidRDefault="00C02A8C" w:rsidP="00160168">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0C12A64B" w14:textId="5170CCAF" w:rsidR="00FD2E85" w:rsidRPr="00FD35F2" w:rsidRDefault="00647AC1" w:rsidP="00FD2E8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F78CA7A" w14:textId="18D60305" w:rsidR="00FD35F2" w:rsidRDefault="00810083" w:rsidP="00FD35F2">
      <w:pPr>
        <w:rPr>
          <w:b/>
          <w:u w:val="single"/>
          <w:lang w:eastAsia="ko-KR"/>
        </w:rPr>
      </w:pPr>
      <w:bookmarkStart w:id="8" w:name="_Hlk135409778"/>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FD35F2" w:rsidRPr="00C02A8C">
        <w:rPr>
          <w:b/>
          <w:u w:val="single"/>
          <w:lang w:eastAsia="ko-KR"/>
        </w:rPr>
        <w:t>Issue 1-</w:t>
      </w:r>
      <w:r w:rsidR="00FD35F2">
        <w:rPr>
          <w:b/>
          <w:u w:val="single"/>
          <w:lang w:eastAsia="ko-KR"/>
        </w:rPr>
        <w:t>2-</w:t>
      </w:r>
      <w:r w:rsidR="00C150DD">
        <w:rPr>
          <w:b/>
          <w:u w:val="single"/>
          <w:lang w:eastAsia="ko-KR"/>
        </w:rPr>
        <w:t>2-2</w:t>
      </w:r>
      <w:r w:rsidR="00FD35F2" w:rsidRPr="00C02A8C">
        <w:rPr>
          <w:b/>
          <w:u w:val="single"/>
          <w:lang w:eastAsia="ko-KR"/>
        </w:rPr>
        <w:t xml:space="preserve">: </w:t>
      </w:r>
      <w:r w:rsidR="00FD35F2">
        <w:rPr>
          <w:b/>
          <w:u w:val="single"/>
          <w:lang w:eastAsia="ko-KR"/>
        </w:rPr>
        <w:t>Basic assumption on DL synchronization before transmitting RACH</w:t>
      </w:r>
    </w:p>
    <w:bookmarkEnd w:id="8"/>
    <w:p w14:paraId="67FC9A43" w14:textId="77777777" w:rsidR="00FD35F2" w:rsidRPr="00C02A8C" w:rsidRDefault="00FD35F2" w:rsidP="00FD35F2">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60B6E46A" w14:textId="77777777" w:rsidR="00FD35F2" w:rsidRDefault="00FD35F2" w:rsidP="00FD35F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(CATT, Apple): </w:t>
      </w:r>
      <w:r w:rsidRPr="00F57123">
        <w:rPr>
          <w:rFonts w:eastAsia="宋体"/>
          <w:szCs w:val="24"/>
          <w:lang w:eastAsia="zh-CN"/>
        </w:rPr>
        <w:t xml:space="preserve">T/F fine tracking is necessary for UE to meet </w:t>
      </w:r>
      <w:proofErr w:type="spellStart"/>
      <w:r w:rsidRPr="00F57123">
        <w:rPr>
          <w:rFonts w:eastAsia="宋体"/>
          <w:szCs w:val="24"/>
          <w:lang w:eastAsia="zh-CN"/>
        </w:rPr>
        <w:t>Te</w:t>
      </w:r>
      <w:proofErr w:type="spellEnd"/>
      <w:r w:rsidRPr="00F57123">
        <w:rPr>
          <w:rFonts w:eastAsia="宋体"/>
          <w:szCs w:val="24"/>
          <w:lang w:eastAsia="zh-CN"/>
        </w:rPr>
        <w:t xml:space="preserve"> requirements for PDCCH ordered RACH before cell switch command.</w:t>
      </w:r>
    </w:p>
    <w:p w14:paraId="63659BCF" w14:textId="0EA7C17E" w:rsidR="00FD35F2" w:rsidRPr="00C71C96" w:rsidRDefault="00FD35F2" w:rsidP="00FD35F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 xml:space="preserve">Option </w:t>
      </w:r>
      <w:r>
        <w:rPr>
          <w:rFonts w:eastAsia="宋体"/>
          <w:szCs w:val="24"/>
          <w:lang w:eastAsia="zh-CN"/>
        </w:rPr>
        <w:t>2 (MT</w:t>
      </w:r>
      <w:r w:rsidRPr="00BB78CC">
        <w:rPr>
          <w:rFonts w:eastAsia="宋体"/>
          <w:szCs w:val="24"/>
          <w:lang w:eastAsia="zh-CN"/>
        </w:rPr>
        <w:t>K</w:t>
      </w:r>
      <w:r>
        <w:rPr>
          <w:rFonts w:eastAsia="宋体"/>
          <w:szCs w:val="24"/>
          <w:lang w:eastAsia="zh-CN"/>
        </w:rPr>
        <w:t xml:space="preserve">, </w:t>
      </w:r>
      <w:proofErr w:type="spellStart"/>
      <w:r>
        <w:rPr>
          <w:rFonts w:eastAsia="宋体"/>
          <w:szCs w:val="24"/>
          <w:lang w:eastAsia="zh-CN"/>
        </w:rPr>
        <w:t>xiaomi</w:t>
      </w:r>
      <w:proofErr w:type="spellEnd"/>
      <w:r>
        <w:rPr>
          <w:rFonts w:eastAsia="宋体"/>
          <w:szCs w:val="24"/>
          <w:lang w:eastAsia="zh-CN"/>
        </w:rPr>
        <w:t>, Huawei</w:t>
      </w:r>
      <w:r w:rsidRPr="00BB78CC">
        <w:rPr>
          <w:rFonts w:eastAsia="宋体"/>
          <w:szCs w:val="24"/>
          <w:lang w:eastAsia="zh-CN"/>
        </w:rPr>
        <w:t>):</w:t>
      </w:r>
      <w:r w:rsidRPr="00BB78CC">
        <w:rPr>
          <w:rFonts w:cstheme="minorHAnsi"/>
          <w:lang w:eastAsia="x-none"/>
        </w:rPr>
        <w:t xml:space="preserve"> </w:t>
      </w:r>
      <w:r w:rsidRPr="00660256">
        <w:rPr>
          <w:rFonts w:cstheme="minorHAnsi"/>
          <w:lang w:eastAsia="x-none"/>
        </w:rPr>
        <w:t xml:space="preserve">RAN4 to reuse the existing condition to meet the </w:t>
      </w:r>
      <w:proofErr w:type="spellStart"/>
      <w:r w:rsidRPr="00660256">
        <w:rPr>
          <w:rFonts w:cstheme="minorHAnsi"/>
          <w:lang w:eastAsia="x-none"/>
        </w:rPr>
        <w:t>Te</w:t>
      </w:r>
      <w:proofErr w:type="spellEnd"/>
      <w:r w:rsidRPr="00660256">
        <w:rPr>
          <w:rFonts w:cstheme="minorHAnsi"/>
          <w:lang w:eastAsia="x-none"/>
        </w:rPr>
        <w:t xml:space="preserve"> requirement for PDCCH ordered RACH transmission for candidate cell(s), </w:t>
      </w:r>
      <w:r>
        <w:rPr>
          <w:rFonts w:cstheme="minorHAnsi"/>
          <w:lang w:eastAsia="x-none"/>
        </w:rPr>
        <w:t>i.e.,</w:t>
      </w:r>
      <w:r w:rsidRPr="00660256">
        <w:rPr>
          <w:rFonts w:cstheme="minorHAnsi"/>
          <w:lang w:eastAsia="x-none"/>
        </w:rPr>
        <w:t xml:space="preserve"> at least one SSB is availabl</w:t>
      </w:r>
      <w:r>
        <w:rPr>
          <w:rFonts w:cstheme="minorHAnsi"/>
          <w:lang w:eastAsia="x-none"/>
        </w:rPr>
        <w:t xml:space="preserve">e </w:t>
      </w:r>
      <w:r w:rsidRPr="00660256">
        <w:rPr>
          <w:rFonts w:cstheme="minorHAnsi"/>
          <w:lang w:eastAsia="x-none"/>
        </w:rPr>
        <w:t>at the UE during the last 160ms.</w:t>
      </w:r>
    </w:p>
    <w:p w14:paraId="4C174437" w14:textId="77777777" w:rsidR="00FD35F2" w:rsidRPr="00C02A8C" w:rsidRDefault="00FD35F2" w:rsidP="00FD35F2">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307D3C23" w14:textId="4768544E" w:rsidR="00FD35F2" w:rsidRPr="00FD35F2" w:rsidRDefault="00FD35F2" w:rsidP="00FD2E85">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60256">
        <w:rPr>
          <w:rFonts w:cstheme="minorHAnsi"/>
          <w:lang w:eastAsia="x-none"/>
        </w:rPr>
        <w:lastRenderedPageBreak/>
        <w:t xml:space="preserve">RAN4 to reuse the existing condition to meet the </w:t>
      </w:r>
      <w:proofErr w:type="spellStart"/>
      <w:r w:rsidRPr="00660256">
        <w:rPr>
          <w:rFonts w:cstheme="minorHAnsi"/>
          <w:lang w:eastAsia="x-none"/>
        </w:rPr>
        <w:t>Te</w:t>
      </w:r>
      <w:proofErr w:type="spellEnd"/>
      <w:r w:rsidRPr="00660256">
        <w:rPr>
          <w:rFonts w:cstheme="minorHAnsi"/>
          <w:lang w:eastAsia="x-none"/>
        </w:rPr>
        <w:t xml:space="preserve"> requirement for PDCCH ordered RACH transmission for candidate cell(s), </w:t>
      </w:r>
      <w:r>
        <w:rPr>
          <w:rFonts w:cstheme="minorHAnsi"/>
          <w:lang w:eastAsia="x-none"/>
        </w:rPr>
        <w:t>i.e.,</w:t>
      </w:r>
      <w:r w:rsidRPr="00660256">
        <w:rPr>
          <w:rFonts w:cstheme="minorHAnsi"/>
          <w:lang w:eastAsia="x-none"/>
        </w:rPr>
        <w:t xml:space="preserve"> at least one SSB is available </w:t>
      </w:r>
      <w:r>
        <w:rPr>
          <w:rFonts w:cstheme="minorHAnsi"/>
          <w:lang w:eastAsia="x-none"/>
        </w:rPr>
        <w:t xml:space="preserve">(for </w:t>
      </w:r>
      <w:r w:rsidRPr="00F57123">
        <w:rPr>
          <w:rFonts w:eastAsia="宋体"/>
          <w:szCs w:val="24"/>
          <w:lang w:eastAsia="zh-CN"/>
        </w:rPr>
        <w:t>T/F</w:t>
      </w:r>
      <w:r>
        <w:rPr>
          <w:rFonts w:cstheme="minorHAnsi"/>
          <w:lang w:eastAsia="x-none"/>
        </w:rPr>
        <w:t xml:space="preserve"> tracking) </w:t>
      </w:r>
      <w:r w:rsidRPr="00660256">
        <w:rPr>
          <w:rFonts w:cstheme="minorHAnsi"/>
          <w:lang w:eastAsia="x-none"/>
        </w:rPr>
        <w:t>at the UE during the last 160ms.</w:t>
      </w:r>
    </w:p>
    <w:p w14:paraId="0754EFDF" w14:textId="77777777" w:rsidR="00C150DD" w:rsidRDefault="00C150DD" w:rsidP="00FD2E85">
      <w:pPr>
        <w:rPr>
          <w:rFonts w:eastAsiaTheme="minorEastAsia"/>
          <w:b/>
          <w:u w:val="single"/>
          <w:lang w:eastAsia="zh-CN"/>
        </w:rPr>
      </w:pPr>
    </w:p>
    <w:p w14:paraId="1B87D185" w14:textId="6A883B39" w:rsidR="00FD2E85" w:rsidRPr="00FD2E85" w:rsidRDefault="00FD2E85" w:rsidP="00FD2E85">
      <w:pPr>
        <w:rPr>
          <w:rFonts w:eastAsiaTheme="minorEastAsia"/>
          <w:b/>
          <w:u w:val="single"/>
          <w:lang w:eastAsia="zh-CN"/>
        </w:rPr>
      </w:pPr>
      <w:r>
        <w:rPr>
          <w:rFonts w:eastAsiaTheme="minorEastAsia"/>
          <w:b/>
          <w:u w:val="single"/>
          <w:lang w:eastAsia="zh-CN"/>
        </w:rPr>
        <w:t xml:space="preserve">Delay requirements </w:t>
      </w:r>
      <w:r>
        <w:rPr>
          <w:b/>
          <w:u w:val="single"/>
          <w:lang w:eastAsia="ko-KR"/>
        </w:rPr>
        <w:t>for PDCCH ordered RACH before cell switch command</w:t>
      </w:r>
    </w:p>
    <w:p w14:paraId="7D8BE453" w14:textId="1B8DE0D9" w:rsidR="00D14428" w:rsidRDefault="000F43A9" w:rsidP="00643A27">
      <w:pPr>
        <w:rPr>
          <w:i/>
          <w:color w:val="0070C0"/>
          <w:lang w:val="en-US" w:eastAsia="zh-CN"/>
        </w:rPr>
      </w:pPr>
      <w:r>
        <w:rPr>
          <w:rFonts w:hint="eastAsia"/>
          <w:i/>
          <w:color w:val="0070C0"/>
          <w:lang w:val="en-US" w:eastAsia="zh-CN"/>
        </w:rPr>
        <w:t>F</w:t>
      </w:r>
      <w:r w:rsidR="009A27E0" w:rsidRPr="00FD2E85">
        <w:rPr>
          <w:i/>
          <w:color w:val="0070C0"/>
          <w:lang w:val="en-US" w:eastAsia="zh-CN"/>
        </w:rPr>
        <w:t>rom all the submitted papers, moderator thinks the whole discussion can be divid</w:t>
      </w:r>
      <w:r w:rsidR="00FD2E85">
        <w:rPr>
          <w:i/>
          <w:color w:val="0070C0"/>
          <w:lang w:val="en-US" w:eastAsia="zh-CN"/>
        </w:rPr>
        <w:t>e</w:t>
      </w:r>
      <w:r w:rsidR="009A27E0" w:rsidRPr="00FD2E85">
        <w:rPr>
          <w:i/>
          <w:color w:val="0070C0"/>
          <w:lang w:val="en-US" w:eastAsia="zh-CN"/>
        </w:rPr>
        <w:t xml:space="preserve">d into the following </w:t>
      </w:r>
      <w:r w:rsidR="00C150DD">
        <w:rPr>
          <w:i/>
          <w:color w:val="0070C0"/>
          <w:lang w:val="en-US" w:eastAsia="zh-CN"/>
        </w:rPr>
        <w:t>4</w:t>
      </w:r>
      <w:r w:rsidR="009A27E0" w:rsidRPr="00FD2E85">
        <w:rPr>
          <w:i/>
          <w:color w:val="0070C0"/>
          <w:lang w:val="en-US" w:eastAsia="zh-CN"/>
        </w:rPr>
        <w:t xml:space="preserve"> sub-issues.</w:t>
      </w:r>
    </w:p>
    <w:p w14:paraId="65EB4B9E" w14:textId="77777777" w:rsidR="008B7BC0" w:rsidRPr="0020481D" w:rsidRDefault="008B7BC0" w:rsidP="008B7BC0">
      <w:pPr>
        <w:rPr>
          <w:i/>
          <w:color w:val="0070C0"/>
          <w:lang w:val="en-US" w:eastAsia="zh-CN"/>
        </w:rPr>
      </w:pPr>
      <w:r w:rsidRPr="0020481D">
        <w:rPr>
          <w:rFonts w:hint="eastAsia"/>
          <w:i/>
          <w:color w:val="0070C0"/>
          <w:lang w:val="en-US" w:eastAsia="zh-CN"/>
        </w:rPr>
        <w:t>F</w:t>
      </w:r>
      <w:r w:rsidRPr="0020481D">
        <w:rPr>
          <w:i/>
          <w:color w:val="0070C0"/>
          <w:lang w:val="en-US" w:eastAsia="zh-CN"/>
        </w:rPr>
        <w:t>or information</w:t>
      </w:r>
      <w:r>
        <w:rPr>
          <w:i/>
          <w:color w:val="0070C0"/>
          <w:lang w:val="en-US" w:eastAsia="zh-CN"/>
        </w:rPr>
        <w:t>:</w:t>
      </w:r>
    </w:p>
    <w:tbl>
      <w:tblPr>
        <w:tblStyle w:val="aff7"/>
        <w:tblW w:w="0" w:type="auto"/>
        <w:tblLook w:val="04A0" w:firstRow="1" w:lastRow="0" w:firstColumn="1" w:lastColumn="0" w:noHBand="0" w:noVBand="1"/>
      </w:tblPr>
      <w:tblGrid>
        <w:gridCol w:w="9631"/>
      </w:tblGrid>
      <w:tr w:rsidR="008B7BC0" w14:paraId="18667D36" w14:textId="77777777" w:rsidTr="008B6310">
        <w:tc>
          <w:tcPr>
            <w:tcW w:w="9631" w:type="dxa"/>
          </w:tcPr>
          <w:p w14:paraId="0EC0E5DC" w14:textId="77777777" w:rsidR="008B7BC0" w:rsidRPr="00EB414B" w:rsidRDefault="008B7BC0" w:rsidP="008B6310">
            <w:pPr>
              <w:ind w:left="720" w:hanging="720"/>
              <w:rPr>
                <w:b/>
                <w:bCs/>
                <w:color w:val="0070C0"/>
                <w:highlight w:val="green"/>
                <w:u w:val="single"/>
              </w:rPr>
            </w:pPr>
            <w:r w:rsidRPr="00EB414B">
              <w:rPr>
                <w:b/>
                <w:bCs/>
                <w:color w:val="0070C0"/>
                <w:u w:val="single"/>
              </w:rPr>
              <w:t>From R1-1805801 (Final_Minutes_report_RAN1#92b_v100)</w:t>
            </w:r>
          </w:p>
          <w:p w14:paraId="193EED42" w14:textId="77777777" w:rsidR="008B7BC0" w:rsidRPr="00F71D41" w:rsidRDefault="008B7BC0" w:rsidP="008B6310">
            <w:pPr>
              <w:ind w:left="720" w:hanging="720"/>
              <w:rPr>
                <w:color w:val="0070C0"/>
                <w:highlight w:val="green"/>
              </w:rPr>
            </w:pPr>
            <w:r w:rsidRPr="00F71D41">
              <w:rPr>
                <w:color w:val="0070C0"/>
                <w:highlight w:val="green"/>
              </w:rPr>
              <w:t>Agreements:</w:t>
            </w:r>
          </w:p>
          <w:p w14:paraId="1E20C9A1" w14:textId="77777777" w:rsidR="008B7BC0" w:rsidRPr="00F71D41" w:rsidRDefault="008B7BC0" w:rsidP="008B6310">
            <w:pPr>
              <w:ind w:left="720" w:hanging="720"/>
              <w:rPr>
                <w:color w:val="0070C0"/>
              </w:rPr>
            </w:pPr>
            <w:r w:rsidRPr="00F71D41">
              <w:rPr>
                <w:color w:val="0070C0"/>
              </w:rPr>
              <w:t>Modify the previous agreement with following updates:</w:t>
            </w:r>
          </w:p>
          <w:p w14:paraId="6AE3F85B" w14:textId="77777777" w:rsidR="008B7BC0" w:rsidRPr="00F71D41" w:rsidRDefault="008B7BC0" w:rsidP="006F1EE6">
            <w:pPr>
              <w:numPr>
                <w:ilvl w:val="0"/>
                <w:numId w:val="23"/>
              </w:numPr>
              <w:suppressAutoHyphens/>
              <w:spacing w:after="0"/>
              <w:ind w:left="720" w:hanging="357"/>
              <w:jc w:val="both"/>
              <w:rPr>
                <w:rFonts w:eastAsia="Times New Roman"/>
                <w:color w:val="0070C0"/>
                <w:lang w:eastAsia="ar-SA"/>
              </w:rPr>
            </w:pPr>
            <w:r w:rsidRPr="00F71D41">
              <w:rPr>
                <w:rFonts w:eastAsia="Times New Roman"/>
                <w:color w:val="0070C0"/>
                <w:lang w:eastAsia="ar-SA"/>
              </w:rPr>
              <w:t xml:space="preserve">For PDCCH ordered CFRA, the minimum timing gap between PDCCH order reception and Msg1 transmission is </w:t>
            </w:r>
            <w:r>
              <w:rPr>
                <w:rFonts w:eastAsia="Times New Roman"/>
                <w:color w:val="0070C0"/>
                <w:lang w:eastAsia="ar-SA"/>
              </w:rPr>
              <w:t xml:space="preserve"> </w:t>
            </w:r>
          </w:p>
          <w:p w14:paraId="46BBB737" w14:textId="77777777" w:rsidR="008B7BC0" w:rsidRPr="00F71D41" w:rsidRDefault="008B7BC0" w:rsidP="006F1EE6">
            <w:pPr>
              <w:numPr>
                <w:ilvl w:val="1"/>
                <w:numId w:val="23"/>
              </w:numPr>
              <w:spacing w:after="0"/>
              <w:ind w:left="1440" w:hanging="357"/>
              <w:jc w:val="both"/>
              <w:rPr>
                <w:color w:val="0070C0"/>
                <w:lang w:eastAsia="x-none"/>
              </w:rPr>
            </w:pPr>
            <w:r w:rsidRPr="00F71D41">
              <w:rPr>
                <w:color w:val="0070C0"/>
                <w:lang w:eastAsia="x-none"/>
              </w:rPr>
              <w:t>N2+</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 </w:t>
            </w:r>
            <w:r w:rsidRPr="00F71D41">
              <w:rPr>
                <w:color w:val="0070C0"/>
                <w:lang w:eastAsia="x-none"/>
              </w:rPr>
              <w:sym w:font="Symbol" w:char="F044"/>
            </w:r>
            <w:r w:rsidRPr="00F71D41">
              <w:rPr>
                <w:color w:val="0070C0"/>
                <w:vertAlign w:val="subscript"/>
                <w:lang w:eastAsia="x-none"/>
              </w:rPr>
              <w:t>Delay</w:t>
            </w:r>
            <w:r w:rsidRPr="00F71D41">
              <w:rPr>
                <w:color w:val="0070C0"/>
                <w:lang w:eastAsia="x-none"/>
              </w:rPr>
              <w:t xml:space="preserve">, </w:t>
            </w:r>
          </w:p>
          <w:p w14:paraId="2A709212" w14:textId="77777777" w:rsidR="008B7BC0" w:rsidRPr="00F71D41" w:rsidRDefault="008B7BC0" w:rsidP="006F1EE6">
            <w:pPr>
              <w:numPr>
                <w:ilvl w:val="2"/>
                <w:numId w:val="23"/>
              </w:numPr>
              <w:spacing w:after="0"/>
              <w:ind w:left="2160" w:hanging="357"/>
              <w:jc w:val="both"/>
              <w:rPr>
                <w:color w:val="0070C0"/>
                <w:lang w:eastAsia="x-none"/>
              </w:rPr>
            </w:pPr>
            <w:r w:rsidRPr="00F71D41">
              <w:rPr>
                <w:color w:val="0070C0"/>
                <w:lang w:eastAsia="x-none"/>
              </w:rPr>
              <w:t xml:space="preserve">If BWP switching is not required, </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=0; otherwise, </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 is up to RAN4</w:t>
            </w:r>
          </w:p>
          <w:p w14:paraId="3BA09541" w14:textId="77777777" w:rsidR="008B7BC0" w:rsidRPr="00F71D41" w:rsidRDefault="008B7BC0" w:rsidP="006F1EE6">
            <w:pPr>
              <w:numPr>
                <w:ilvl w:val="2"/>
                <w:numId w:val="23"/>
              </w:numPr>
              <w:spacing w:after="0"/>
              <w:ind w:left="2160" w:hanging="357"/>
              <w:jc w:val="both"/>
              <w:rPr>
                <w:color w:val="0070C0"/>
                <w:lang w:eastAsia="x-none"/>
              </w:rPr>
            </w:pPr>
            <w:r w:rsidRPr="00F71D41">
              <w:rPr>
                <w:color w:val="0070C0"/>
                <w:lang w:eastAsia="x-none"/>
              </w:rPr>
              <w:t>N2 refers to the UE processing time value determined in the HARQ/scheduling session with front loaded plus additional DMRS and UE capability #1</w:t>
            </w:r>
          </w:p>
          <w:p w14:paraId="1A8ABADA" w14:textId="77777777" w:rsidR="008B7BC0" w:rsidRPr="00F71D41" w:rsidRDefault="008B7BC0" w:rsidP="006F1EE6">
            <w:pPr>
              <w:numPr>
                <w:ilvl w:val="2"/>
                <w:numId w:val="23"/>
              </w:numPr>
              <w:spacing w:after="0"/>
              <w:ind w:left="2160" w:hanging="357"/>
              <w:jc w:val="both"/>
              <w:rPr>
                <w:color w:val="0070C0"/>
                <w:u w:val="single"/>
                <w:lang w:eastAsia="x-none"/>
              </w:rPr>
            </w:pPr>
            <w:r w:rsidRPr="00F71D41">
              <w:rPr>
                <w:color w:val="0070C0"/>
                <w:u w:val="single"/>
                <w:lang w:eastAsia="x-none"/>
              </w:rPr>
              <w:t>N2 is dependent on the SCS of Msg1</w:t>
            </w:r>
          </w:p>
          <w:p w14:paraId="572F07AC" w14:textId="77777777" w:rsidR="008B7BC0" w:rsidRPr="00F71D41" w:rsidRDefault="008B7BC0" w:rsidP="006F1EE6">
            <w:pPr>
              <w:numPr>
                <w:ilvl w:val="3"/>
                <w:numId w:val="23"/>
              </w:numPr>
              <w:spacing w:after="0" w:line="259" w:lineRule="auto"/>
              <w:ind w:left="2880" w:hanging="357"/>
              <w:contextualSpacing/>
              <w:rPr>
                <w:bCs/>
                <w:color w:val="0070C0"/>
                <w:u w:val="single"/>
                <w:lang w:eastAsia="x-none"/>
              </w:rPr>
            </w:pPr>
            <w:r w:rsidRPr="00F71D41">
              <w:rPr>
                <w:bCs/>
                <w:color w:val="0070C0"/>
                <w:u w:val="single"/>
                <w:lang w:eastAsia="x-none"/>
              </w:rPr>
              <w:t>Working assumption: For Msg1 with 1.25 kHz or 5 kHz SCS, calculation of N2 uses 15 kHz SCS.</w:t>
            </w:r>
          </w:p>
          <w:p w14:paraId="42464074" w14:textId="77777777" w:rsidR="008B7BC0" w:rsidRPr="00F71D41" w:rsidRDefault="008B7BC0" w:rsidP="006F1EE6">
            <w:pPr>
              <w:numPr>
                <w:ilvl w:val="2"/>
                <w:numId w:val="23"/>
              </w:numPr>
              <w:spacing w:after="0"/>
              <w:ind w:left="2160" w:hanging="357"/>
              <w:jc w:val="both"/>
              <w:rPr>
                <w:color w:val="0070C0"/>
                <w:highlight w:val="yellow"/>
                <w:lang w:eastAsia="x-none"/>
              </w:rPr>
            </w:pPr>
            <w:r w:rsidRPr="00F71D41">
              <w:rPr>
                <w:color w:val="0070C0"/>
                <w:highlight w:val="yellow"/>
                <w:lang w:eastAsia="x-none"/>
              </w:rPr>
              <w:sym w:font="Symbol" w:char="F044"/>
            </w:r>
            <w:r w:rsidRPr="00F71D41">
              <w:rPr>
                <w:color w:val="0070C0"/>
                <w:highlight w:val="yellow"/>
                <w:vertAlign w:val="subscript"/>
                <w:lang w:eastAsia="x-none"/>
              </w:rPr>
              <w:t xml:space="preserve">Delay </w:t>
            </w:r>
            <w:r w:rsidRPr="00F71D41">
              <w:rPr>
                <w:color w:val="0070C0"/>
                <w:highlight w:val="yellow"/>
                <w:lang w:eastAsia="x-none"/>
              </w:rPr>
              <w:t>includes at least MAC layer delay in initializing PRACH</w:t>
            </w:r>
          </w:p>
          <w:p w14:paraId="1C237C5B" w14:textId="77777777" w:rsidR="008B7BC0" w:rsidRPr="0020481D" w:rsidRDefault="008B7BC0" w:rsidP="006F1EE6">
            <w:pPr>
              <w:numPr>
                <w:ilvl w:val="3"/>
                <w:numId w:val="23"/>
              </w:numPr>
              <w:spacing w:after="0" w:line="259" w:lineRule="auto"/>
              <w:ind w:hanging="357"/>
              <w:contextualSpacing/>
              <w:rPr>
                <w:color w:val="0070C0"/>
                <w:u w:val="single"/>
                <w:lang w:eastAsia="x-none"/>
              </w:rPr>
            </w:pPr>
            <w:r w:rsidRPr="00F71D41">
              <w:rPr>
                <w:strike/>
                <w:color w:val="0070C0"/>
                <w:lang w:eastAsia="x-none"/>
              </w:rPr>
              <w:t xml:space="preserve">Value of </w:t>
            </w:r>
            <w:r w:rsidRPr="00F71D41">
              <w:rPr>
                <w:strike/>
                <w:color w:val="0070C0"/>
                <w:lang w:eastAsia="x-none"/>
              </w:rPr>
              <w:sym w:font="Symbol" w:char="F044"/>
            </w:r>
            <w:r w:rsidRPr="00F71D41">
              <w:rPr>
                <w:strike/>
                <w:color w:val="0070C0"/>
                <w:vertAlign w:val="subscript"/>
                <w:lang w:eastAsia="x-none"/>
              </w:rPr>
              <w:t xml:space="preserve">Delay </w:t>
            </w:r>
            <w:r w:rsidRPr="00F71D41">
              <w:rPr>
                <w:strike/>
                <w:color w:val="0070C0"/>
                <w:lang w:eastAsia="x-none"/>
              </w:rPr>
              <w:t>is FFS (to be decided in RAN1)</w:t>
            </w:r>
            <w:r w:rsidRPr="00F71D41">
              <w:rPr>
                <w:color w:val="0070C0"/>
                <w:u w:val="single"/>
                <w:lang w:eastAsia="x-none"/>
              </w:rPr>
              <w:t xml:space="preserve"> </w:t>
            </w:r>
            <w:r w:rsidRPr="00F71D41">
              <w:rPr>
                <w:color w:val="0070C0"/>
                <w:u w:val="single"/>
                <w:lang w:eastAsia="x-none"/>
              </w:rPr>
              <w:sym w:font="Symbol" w:char="F044"/>
            </w:r>
            <w:r w:rsidRPr="00F71D41">
              <w:rPr>
                <w:color w:val="0070C0"/>
                <w:u w:val="single"/>
                <w:vertAlign w:val="subscript"/>
                <w:lang w:eastAsia="x-none"/>
              </w:rPr>
              <w:t xml:space="preserve">Delay </w:t>
            </w:r>
            <w:r w:rsidRPr="00F71D41">
              <w:rPr>
                <w:color w:val="0070C0"/>
                <w:u w:val="single"/>
                <w:lang w:eastAsia="x-none"/>
              </w:rPr>
              <w:t xml:space="preserve">= 250 us for FR2, </w:t>
            </w:r>
            <w:r w:rsidRPr="00F71D41">
              <w:rPr>
                <w:color w:val="0070C0"/>
                <w:u w:val="single"/>
                <w:lang w:eastAsia="x-none"/>
              </w:rPr>
              <w:sym w:font="Symbol" w:char="F044"/>
            </w:r>
            <w:r w:rsidRPr="00F71D41">
              <w:rPr>
                <w:color w:val="0070C0"/>
                <w:u w:val="single"/>
                <w:vertAlign w:val="subscript"/>
                <w:lang w:eastAsia="x-none"/>
              </w:rPr>
              <w:t xml:space="preserve">Delay </w:t>
            </w:r>
            <w:r w:rsidRPr="00F71D41">
              <w:rPr>
                <w:color w:val="0070C0"/>
                <w:u w:val="single"/>
                <w:lang w:eastAsia="x-none"/>
              </w:rPr>
              <w:t>= 500 us for FR1</w:t>
            </w:r>
          </w:p>
        </w:tc>
      </w:tr>
    </w:tbl>
    <w:p w14:paraId="390FCE1C" w14:textId="77777777" w:rsidR="008B7BC0" w:rsidRDefault="008B7BC0" w:rsidP="00FD35F2">
      <w:pPr>
        <w:rPr>
          <w:b/>
          <w:u w:val="single"/>
          <w:lang w:eastAsia="ko-KR"/>
        </w:rPr>
      </w:pPr>
    </w:p>
    <w:p w14:paraId="2A52FCAF" w14:textId="71988563" w:rsidR="00FD35F2" w:rsidRDefault="00810083" w:rsidP="00FD35F2">
      <w:pPr>
        <w:rPr>
          <w:b/>
          <w:u w:val="single"/>
          <w:lang w:eastAsia="ko-KR"/>
        </w:rPr>
      </w:pPr>
      <w:bookmarkStart w:id="9" w:name="_Hlk135409788"/>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FD35F2" w:rsidRPr="00C02A8C">
        <w:rPr>
          <w:b/>
          <w:u w:val="single"/>
          <w:lang w:eastAsia="ko-KR"/>
        </w:rPr>
        <w:t>Issue 1-</w:t>
      </w:r>
      <w:r w:rsidR="00FD35F2">
        <w:rPr>
          <w:b/>
          <w:u w:val="single"/>
          <w:lang w:eastAsia="ko-KR"/>
        </w:rPr>
        <w:t>2-</w:t>
      </w:r>
      <w:r w:rsidR="00C150DD">
        <w:rPr>
          <w:b/>
          <w:u w:val="single"/>
          <w:lang w:eastAsia="ko-KR"/>
        </w:rPr>
        <w:t>2</w:t>
      </w:r>
      <w:r w:rsidR="008B7BC0">
        <w:rPr>
          <w:b/>
          <w:u w:val="single"/>
          <w:lang w:eastAsia="ko-KR"/>
        </w:rPr>
        <w:t>-</w:t>
      </w:r>
      <w:r w:rsidR="00C150DD">
        <w:rPr>
          <w:b/>
          <w:u w:val="single"/>
          <w:lang w:eastAsia="ko-KR"/>
        </w:rPr>
        <w:t>3</w:t>
      </w:r>
      <w:r w:rsidR="00FD35F2" w:rsidRPr="00C02A8C">
        <w:rPr>
          <w:b/>
          <w:u w:val="single"/>
          <w:lang w:eastAsia="ko-KR"/>
        </w:rPr>
        <w:t xml:space="preserve">: </w:t>
      </w:r>
      <w:r w:rsidR="00FD35F2">
        <w:rPr>
          <w:b/>
          <w:u w:val="single"/>
          <w:lang w:eastAsia="ko-KR"/>
        </w:rPr>
        <w:t>Whether additional time for DL synchronization is needed in the delay requirements for PDCCH ordered RACH before cell switch command</w:t>
      </w:r>
    </w:p>
    <w:bookmarkEnd w:id="9"/>
    <w:p w14:paraId="4CB48497" w14:textId="77777777" w:rsidR="00FD35F2" w:rsidRPr="00C02A8C" w:rsidRDefault="00FD35F2" w:rsidP="00FD35F2">
      <w:pPr>
        <w:rPr>
          <w:b/>
          <w:u w:val="single"/>
          <w:lang w:eastAsia="ko-KR"/>
        </w:rPr>
      </w:pPr>
      <w:r>
        <w:rPr>
          <w:i/>
          <w:color w:val="0070C0"/>
          <w:lang w:val="en-US" w:eastAsia="zh-CN"/>
        </w:rPr>
        <w:t>The majority propose to add a</w:t>
      </w:r>
      <w:r w:rsidRPr="00DE24C9">
        <w:rPr>
          <w:i/>
          <w:color w:val="0070C0"/>
          <w:lang w:val="en-US" w:eastAsia="zh-CN"/>
        </w:rPr>
        <w:t>dditional time for DL synchronization in some cases</w:t>
      </w:r>
      <w:r>
        <w:rPr>
          <w:i/>
          <w:color w:val="0070C0"/>
          <w:lang w:val="en-US" w:eastAsia="zh-CN"/>
        </w:rPr>
        <w:t xml:space="preserve">. In moderator’s view, RACH transmission on </w:t>
      </w:r>
      <w:proofErr w:type="spellStart"/>
      <w:r>
        <w:rPr>
          <w:i/>
          <w:color w:val="0070C0"/>
          <w:lang w:val="en-US" w:eastAsia="zh-CN"/>
        </w:rPr>
        <w:t>neighbour</w:t>
      </w:r>
      <w:proofErr w:type="spellEnd"/>
      <w:r>
        <w:rPr>
          <w:i/>
          <w:color w:val="0070C0"/>
          <w:lang w:val="en-US" w:eastAsia="zh-CN"/>
        </w:rPr>
        <w:t xml:space="preserve"> cell before cell switch is not urgent. For simplicity, moderator recommends agree on “</w:t>
      </w:r>
      <w:r w:rsidRPr="00DE24C9">
        <w:rPr>
          <w:i/>
          <w:color w:val="0070C0"/>
          <w:lang w:val="en-US" w:eastAsia="zh-CN"/>
        </w:rPr>
        <w:t xml:space="preserve">additional time for DL synchronization should be added if target candidate cell is not a current </w:t>
      </w:r>
      <w:r>
        <w:rPr>
          <w:i/>
          <w:color w:val="0070C0"/>
          <w:lang w:val="en-US" w:eastAsia="zh-CN"/>
        </w:rPr>
        <w:t xml:space="preserve">active </w:t>
      </w:r>
      <w:r w:rsidRPr="00DE24C9">
        <w:rPr>
          <w:i/>
          <w:color w:val="0070C0"/>
          <w:lang w:val="en-US" w:eastAsia="zh-CN"/>
        </w:rPr>
        <w:t>serving cell.</w:t>
      </w:r>
      <w:r>
        <w:rPr>
          <w:i/>
          <w:color w:val="0070C0"/>
          <w:lang w:val="en-US" w:eastAsia="zh-CN"/>
        </w:rPr>
        <w:t>”.</w:t>
      </w:r>
    </w:p>
    <w:p w14:paraId="444F657A" w14:textId="77777777" w:rsidR="00FD35F2" w:rsidRPr="00C02A8C" w:rsidRDefault="00FD35F2" w:rsidP="00FD35F2">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34F4E43E" w14:textId="77777777" w:rsidR="00FD35F2" w:rsidRPr="0096315F" w:rsidRDefault="00FD35F2" w:rsidP="00FD35F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(CATT, CMCC, MTK, </w:t>
      </w:r>
      <w:proofErr w:type="spellStart"/>
      <w:r>
        <w:rPr>
          <w:rFonts w:eastAsia="宋体"/>
          <w:szCs w:val="24"/>
          <w:lang w:eastAsia="zh-CN"/>
        </w:rPr>
        <w:t>xiaomi</w:t>
      </w:r>
      <w:proofErr w:type="spellEnd"/>
      <w:r>
        <w:rPr>
          <w:rFonts w:eastAsia="宋体"/>
          <w:szCs w:val="24"/>
          <w:lang w:eastAsia="zh-CN"/>
        </w:rPr>
        <w:t>)</w:t>
      </w:r>
      <w:r w:rsidRPr="00C02A8C">
        <w:rPr>
          <w:rFonts w:eastAsia="宋体"/>
          <w:szCs w:val="24"/>
          <w:lang w:eastAsia="zh-CN"/>
        </w:rPr>
        <w:t xml:space="preserve">: </w:t>
      </w:r>
      <w:r>
        <w:rPr>
          <w:rFonts w:eastAsia="宋体"/>
          <w:szCs w:val="24"/>
          <w:lang w:eastAsia="zh-CN"/>
        </w:rPr>
        <w:t>A</w:t>
      </w:r>
      <w:r w:rsidRPr="0096315F">
        <w:rPr>
          <w:rFonts w:eastAsia="宋体"/>
          <w:szCs w:val="24"/>
          <w:lang w:eastAsia="zh-CN"/>
        </w:rPr>
        <w:t xml:space="preserve">dditional time for DL synchronization should be added in the legacy delay requirements specified for PDCCH ordered RACH transmission on serving cell in RAN1 </w:t>
      </w:r>
      <w:r>
        <w:rPr>
          <w:rFonts w:eastAsia="宋体"/>
          <w:szCs w:val="24"/>
          <w:lang w:eastAsia="zh-CN"/>
        </w:rPr>
        <w:t>f</w:t>
      </w:r>
      <w:r w:rsidRPr="0096315F">
        <w:rPr>
          <w:rFonts w:eastAsia="宋体"/>
          <w:szCs w:val="24"/>
          <w:lang w:eastAsia="zh-CN"/>
        </w:rPr>
        <w:t xml:space="preserve">or PDCCH ordered RACH transmission to neighbour cell, </w:t>
      </w:r>
    </w:p>
    <w:p w14:paraId="31E50015" w14:textId="77777777" w:rsidR="00FD35F2" w:rsidRPr="00583A95" w:rsidRDefault="00FD35F2" w:rsidP="00FD35F2">
      <w:pPr>
        <w:pStyle w:val="aff8"/>
        <w:numPr>
          <w:ilvl w:val="2"/>
          <w:numId w:val="1"/>
        </w:numPr>
        <w:ind w:firstLineChars="0"/>
        <w:rPr>
          <w:rFonts w:cstheme="minorHAnsi"/>
          <w:bCs/>
          <w:lang w:eastAsia="x-none"/>
        </w:rPr>
      </w:pPr>
      <w:r>
        <w:rPr>
          <w:rFonts w:cstheme="minorHAnsi"/>
          <w:bCs/>
          <w:lang w:eastAsia="x-none"/>
        </w:rPr>
        <w:t xml:space="preserve">CATT: </w:t>
      </w:r>
      <w:r w:rsidRPr="00583A95">
        <w:rPr>
          <w:rFonts w:cstheme="minorHAnsi"/>
          <w:bCs/>
          <w:lang w:eastAsia="x-none"/>
        </w:rPr>
        <w:t xml:space="preserve">The corresponding value is </w:t>
      </w:r>
      <w:r w:rsidRPr="00583A95">
        <w:rPr>
          <w:rFonts w:cs="Arial"/>
          <w:bCs/>
          <w:lang w:eastAsia="zh-CN"/>
        </w:rPr>
        <w:t>T</w:t>
      </w:r>
      <w:r w:rsidRPr="00583A95">
        <w:rPr>
          <w:rFonts w:cs="Arial"/>
          <w:bCs/>
          <w:vertAlign w:val="subscript"/>
          <w:lang w:eastAsia="zh-CN"/>
        </w:rPr>
        <w:t>Δ</w:t>
      </w:r>
      <w:r w:rsidRPr="00583A95">
        <w:rPr>
          <w:rFonts w:cs="Arial" w:hint="eastAsia"/>
          <w:bCs/>
          <w:lang w:eastAsia="zh-CN"/>
        </w:rPr>
        <w:t xml:space="preserve"> + </w:t>
      </w:r>
      <w:proofErr w:type="spellStart"/>
      <w:r w:rsidRPr="00583A95">
        <w:rPr>
          <w:rFonts w:cs="Arial"/>
          <w:bCs/>
          <w:lang w:eastAsia="zh-CN"/>
        </w:rPr>
        <w:t>T</w:t>
      </w:r>
      <w:r w:rsidRPr="00583A95">
        <w:rPr>
          <w:rFonts w:cs="Arial"/>
          <w:bCs/>
          <w:vertAlign w:val="subscript"/>
          <w:lang w:eastAsia="zh-CN"/>
        </w:rPr>
        <w:t>margin</w:t>
      </w:r>
      <w:proofErr w:type="spellEnd"/>
      <w:r w:rsidRPr="00583A95">
        <w:rPr>
          <w:rFonts w:cstheme="minorHAnsi"/>
          <w:bCs/>
          <w:lang w:eastAsia="x-none"/>
        </w:rPr>
        <w:t xml:space="preserve">, where </w:t>
      </w:r>
      <w:proofErr w:type="spellStart"/>
      <w:r w:rsidRPr="00583A95">
        <w:rPr>
          <w:rFonts w:cs="Arial"/>
          <w:bCs/>
          <w:lang w:eastAsia="zh-CN"/>
        </w:rPr>
        <w:t>T</w:t>
      </w:r>
      <w:r w:rsidRPr="00583A95">
        <w:rPr>
          <w:rFonts w:cs="Arial"/>
          <w:bCs/>
          <w:vertAlign w:val="subscript"/>
          <w:lang w:eastAsia="zh-CN"/>
        </w:rPr>
        <w:t>margin</w:t>
      </w:r>
      <w:proofErr w:type="spellEnd"/>
      <w:r>
        <w:rPr>
          <w:rFonts w:cstheme="minorHAnsi"/>
          <w:bCs/>
          <w:lang w:eastAsia="x-none"/>
        </w:rPr>
        <w:t xml:space="preserve"> </w:t>
      </w:r>
      <w:r w:rsidRPr="00583A95">
        <w:rPr>
          <w:rFonts w:cstheme="minorHAnsi"/>
          <w:bCs/>
          <w:lang w:eastAsia="x-none"/>
        </w:rPr>
        <w:t xml:space="preserve">= 2ms and </w:t>
      </w:r>
      <w:r w:rsidRPr="00583A95">
        <w:rPr>
          <w:rFonts w:cs="Arial"/>
          <w:bCs/>
          <w:lang w:eastAsia="zh-CN"/>
        </w:rPr>
        <w:t>T</w:t>
      </w:r>
      <w:r w:rsidRPr="00583A95">
        <w:rPr>
          <w:rFonts w:cs="Arial"/>
          <w:bCs/>
          <w:vertAlign w:val="subscript"/>
          <w:lang w:eastAsia="zh-CN"/>
        </w:rPr>
        <w:t>Δ</w:t>
      </w:r>
      <w:r w:rsidRPr="00583A95">
        <w:rPr>
          <w:rFonts w:cstheme="minorHAnsi"/>
          <w:bCs/>
          <w:lang w:eastAsia="x-none"/>
        </w:rPr>
        <w:t xml:space="preserve"> should be determined in RAN4 after obtaining more details on scenarios for L1-RSRP measurement with gap and without gap.</w:t>
      </w:r>
    </w:p>
    <w:p w14:paraId="3940EC23" w14:textId="77777777" w:rsidR="00FD35F2" w:rsidRPr="00BB78CC" w:rsidRDefault="00FD35F2" w:rsidP="00FD35F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B78CC">
        <w:rPr>
          <w:rFonts w:eastAsia="宋体" w:hint="eastAsia"/>
          <w:szCs w:val="24"/>
          <w:lang w:eastAsia="zh-CN"/>
        </w:rPr>
        <w:t>O</w:t>
      </w:r>
      <w:r w:rsidRPr="00BB78CC">
        <w:rPr>
          <w:rFonts w:eastAsia="宋体"/>
          <w:szCs w:val="24"/>
          <w:lang w:eastAsia="zh-CN"/>
        </w:rPr>
        <w:t>ption 2 (Apple</w:t>
      </w:r>
      <w:r>
        <w:rPr>
          <w:rFonts w:eastAsia="宋体"/>
          <w:szCs w:val="24"/>
          <w:lang w:eastAsia="zh-CN"/>
        </w:rPr>
        <w:t>, vivo, Ericsson</w:t>
      </w:r>
      <w:r w:rsidRPr="00BB78CC">
        <w:rPr>
          <w:rFonts w:eastAsia="宋体"/>
          <w:szCs w:val="24"/>
          <w:lang w:eastAsia="zh-CN"/>
        </w:rPr>
        <w:t xml:space="preserve">): </w:t>
      </w:r>
      <w:r>
        <w:rPr>
          <w:rFonts w:eastAsia="宋体"/>
          <w:szCs w:val="24"/>
          <w:lang w:eastAsia="zh-CN"/>
        </w:rPr>
        <w:t>A</w:t>
      </w:r>
      <w:r w:rsidRPr="0096315F">
        <w:rPr>
          <w:rFonts w:eastAsia="宋体"/>
          <w:szCs w:val="24"/>
          <w:lang w:eastAsia="zh-CN"/>
        </w:rPr>
        <w:t>dditional time for DL synchronization should be added</w:t>
      </w:r>
      <w:r>
        <w:rPr>
          <w:rFonts w:eastAsia="宋体"/>
          <w:szCs w:val="24"/>
          <w:lang w:eastAsia="zh-CN"/>
        </w:rPr>
        <w:t xml:space="preserve"> in some cases</w:t>
      </w:r>
    </w:p>
    <w:p w14:paraId="0AAFD1A3" w14:textId="77777777" w:rsidR="00FD35F2" w:rsidRDefault="00FD35F2" w:rsidP="00FD35F2">
      <w:pPr>
        <w:pStyle w:val="aff8"/>
        <w:numPr>
          <w:ilvl w:val="2"/>
          <w:numId w:val="1"/>
        </w:numPr>
        <w:overflowPunct/>
        <w:autoSpaceDE/>
        <w:autoSpaceDN/>
        <w:adjustRightInd/>
        <w:spacing w:after="120"/>
        <w:ind w:firstLineChars="0"/>
        <w:textAlignment w:val="auto"/>
        <w:rPr>
          <w:rFonts w:cstheme="minorHAnsi"/>
          <w:bCs/>
          <w:lang w:eastAsia="x-none"/>
        </w:rPr>
      </w:pPr>
      <w:r>
        <w:rPr>
          <w:rFonts w:cstheme="minorHAnsi"/>
          <w:bCs/>
          <w:lang w:eastAsia="x-none"/>
        </w:rPr>
        <w:t xml:space="preserve">Option 2a (Apple): </w:t>
      </w:r>
      <w:r w:rsidRPr="00BB78CC">
        <w:rPr>
          <w:rFonts w:cstheme="minorHAnsi"/>
          <w:bCs/>
          <w:lang w:eastAsia="x-none"/>
        </w:rPr>
        <w:t>additional latency is needed for fine time tracking if target candidate cell that is not a current serving cell.</w:t>
      </w:r>
    </w:p>
    <w:p w14:paraId="160A024E" w14:textId="2D1E7631" w:rsidR="00FD35F2" w:rsidRPr="0096315F" w:rsidRDefault="00FD35F2" w:rsidP="00FD35F2">
      <w:pPr>
        <w:pStyle w:val="aff8"/>
        <w:numPr>
          <w:ilvl w:val="2"/>
          <w:numId w:val="1"/>
        </w:numPr>
        <w:overflowPunct/>
        <w:autoSpaceDE/>
        <w:autoSpaceDN/>
        <w:adjustRightInd/>
        <w:spacing w:after="120"/>
        <w:ind w:firstLineChars="0"/>
        <w:textAlignment w:val="auto"/>
        <w:rPr>
          <w:rFonts w:cstheme="minorHAnsi"/>
          <w:bCs/>
          <w:lang w:eastAsia="x-none"/>
        </w:rPr>
      </w:pPr>
      <w:r w:rsidRPr="0096315F">
        <w:rPr>
          <w:szCs w:val="24"/>
          <w:lang w:eastAsia="zh-CN"/>
        </w:rPr>
        <w:t>Option 2b</w:t>
      </w:r>
      <w:r>
        <w:rPr>
          <w:szCs w:val="24"/>
          <w:lang w:eastAsia="zh-CN"/>
        </w:rPr>
        <w:t xml:space="preserve"> </w:t>
      </w:r>
      <w:r w:rsidRPr="0096315F">
        <w:rPr>
          <w:szCs w:val="24"/>
          <w:lang w:eastAsia="zh-CN"/>
        </w:rPr>
        <w:t>(vivo</w:t>
      </w:r>
      <w:r>
        <w:rPr>
          <w:szCs w:val="24"/>
          <w:lang w:eastAsia="zh-CN"/>
        </w:rPr>
        <w:t>, Ericsson</w:t>
      </w:r>
      <w:r w:rsidRPr="0096315F">
        <w:rPr>
          <w:szCs w:val="24"/>
          <w:lang w:eastAsia="zh-CN"/>
        </w:rPr>
        <w:t xml:space="preserve">): </w:t>
      </w:r>
      <w:r w:rsidRPr="0096315F">
        <w:rPr>
          <w:rFonts w:cstheme="minorHAnsi"/>
          <w:bCs/>
          <w:lang w:eastAsia="x-none"/>
        </w:rPr>
        <w:t xml:space="preserve">If UE has not performed DL sync on the candidate cell before the PDCCH order triggering RACH on candidate cell, </w:t>
      </w:r>
      <w:r w:rsidR="000F43A9">
        <w:rPr>
          <w:rFonts w:eastAsia="宋体" w:hint="eastAsia"/>
          <w:szCs w:val="24"/>
          <w:lang w:eastAsia="zh-CN"/>
        </w:rPr>
        <w:t>a</w:t>
      </w:r>
      <w:r w:rsidR="000F43A9" w:rsidRPr="0096315F">
        <w:rPr>
          <w:rFonts w:eastAsia="宋体"/>
          <w:szCs w:val="24"/>
          <w:lang w:eastAsia="zh-CN"/>
        </w:rPr>
        <w:t>dditional time for DL synchronization should be added</w:t>
      </w:r>
      <w:r w:rsidRPr="0096315F">
        <w:rPr>
          <w:rFonts w:cstheme="minorHAnsi"/>
          <w:bCs/>
          <w:lang w:eastAsia="x-none"/>
        </w:rPr>
        <w:t xml:space="preserve">. </w:t>
      </w:r>
    </w:p>
    <w:p w14:paraId="3EA5293D" w14:textId="77777777" w:rsidR="00FD35F2" w:rsidRPr="0096315F" w:rsidRDefault="00FD35F2" w:rsidP="00FD35F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4648">
        <w:rPr>
          <w:rFonts w:eastAsia="宋体" w:hint="eastAsia"/>
          <w:szCs w:val="24"/>
          <w:lang w:eastAsia="zh-CN"/>
        </w:rPr>
        <w:t>O</w:t>
      </w:r>
      <w:r w:rsidRPr="002A4648">
        <w:rPr>
          <w:rFonts w:eastAsia="宋体"/>
          <w:szCs w:val="24"/>
          <w:lang w:eastAsia="zh-CN"/>
        </w:rPr>
        <w:t xml:space="preserve">ption </w:t>
      </w:r>
      <w:r>
        <w:rPr>
          <w:rFonts w:eastAsia="宋体"/>
          <w:szCs w:val="24"/>
          <w:lang w:eastAsia="zh-CN"/>
        </w:rPr>
        <w:t>3</w:t>
      </w:r>
      <w:r w:rsidRPr="002A4648">
        <w:rPr>
          <w:rFonts w:eastAsia="宋体"/>
          <w:szCs w:val="24"/>
          <w:lang w:eastAsia="zh-CN"/>
        </w:rPr>
        <w:t xml:space="preserve"> (Huawei): How to guarantee PRACH transmission fulfil </w:t>
      </w:r>
      <w:proofErr w:type="spellStart"/>
      <w:r w:rsidRPr="002A4648">
        <w:rPr>
          <w:rFonts w:eastAsia="宋体"/>
          <w:szCs w:val="24"/>
          <w:lang w:eastAsia="zh-CN"/>
        </w:rPr>
        <w:t>Te</w:t>
      </w:r>
      <w:proofErr w:type="spellEnd"/>
      <w:r w:rsidRPr="002A4648">
        <w:rPr>
          <w:rFonts w:eastAsia="宋体"/>
          <w:szCs w:val="24"/>
          <w:lang w:eastAsia="zh-CN"/>
        </w:rPr>
        <w:t xml:space="preserve"> needs more discussion: additional uncertainty delay is added during the duration from reception of DCI command for PDCCH order to transmission PRACH, or SSB is required to be available within a 160ms window before PDCCH order.</w:t>
      </w:r>
    </w:p>
    <w:p w14:paraId="612BD31D" w14:textId="77777777" w:rsidR="00FD35F2" w:rsidRPr="00C02A8C" w:rsidRDefault="00FD35F2" w:rsidP="00FD35F2">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291170E" w14:textId="6362E49C" w:rsidR="00FD35F2" w:rsidRPr="00C02A8C" w:rsidRDefault="00FD35F2" w:rsidP="006D74C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w:t>
      </w:r>
      <w:r w:rsidRPr="0096315F">
        <w:rPr>
          <w:rFonts w:eastAsia="宋体"/>
          <w:szCs w:val="24"/>
          <w:lang w:eastAsia="zh-CN"/>
        </w:rPr>
        <w:t>or PDCCH ordered RACH transmission to neighbour cell,</w:t>
      </w:r>
      <w:r>
        <w:rPr>
          <w:rFonts w:eastAsia="宋体"/>
          <w:szCs w:val="24"/>
          <w:lang w:eastAsia="zh-CN"/>
        </w:rPr>
        <w:t xml:space="preserve"> a</w:t>
      </w:r>
      <w:r w:rsidRPr="0096315F">
        <w:rPr>
          <w:rFonts w:eastAsia="宋体"/>
          <w:szCs w:val="24"/>
          <w:lang w:eastAsia="zh-CN"/>
        </w:rPr>
        <w:t xml:space="preserve">dditional time for DL synchronization should be added in the legacy delay requirements specified for PDCCH ordered RACH transmission on serving cell in RAN1 </w:t>
      </w:r>
      <w:r>
        <w:rPr>
          <w:rFonts w:eastAsia="宋体"/>
          <w:szCs w:val="24"/>
          <w:lang w:eastAsia="zh-CN"/>
        </w:rPr>
        <w:t xml:space="preserve">if </w:t>
      </w:r>
      <w:r w:rsidRPr="00BB78CC">
        <w:rPr>
          <w:rFonts w:cstheme="minorHAnsi"/>
          <w:bCs/>
          <w:lang w:eastAsia="x-none"/>
        </w:rPr>
        <w:t>target candidate cell is not current</w:t>
      </w:r>
      <w:r>
        <w:rPr>
          <w:rFonts w:cstheme="minorHAnsi"/>
          <w:bCs/>
          <w:lang w:eastAsia="x-none"/>
        </w:rPr>
        <w:t xml:space="preserve"> active</w:t>
      </w:r>
      <w:r w:rsidRPr="00BB78CC">
        <w:rPr>
          <w:rFonts w:cstheme="minorHAnsi"/>
          <w:bCs/>
          <w:lang w:eastAsia="x-none"/>
        </w:rPr>
        <w:t xml:space="preserve"> serving cell.</w:t>
      </w:r>
    </w:p>
    <w:p w14:paraId="089CA5A7" w14:textId="77777777" w:rsidR="00FD35F2" w:rsidRPr="00FD35F2" w:rsidRDefault="00FD35F2" w:rsidP="00643A27">
      <w:pPr>
        <w:rPr>
          <w:rFonts w:eastAsiaTheme="minorEastAsia"/>
          <w:b/>
          <w:u w:val="single"/>
          <w:lang w:eastAsia="zh-CN"/>
        </w:rPr>
      </w:pPr>
    </w:p>
    <w:p w14:paraId="3BB5C81E" w14:textId="79563EB5" w:rsidR="009A27E0" w:rsidRDefault="00810083" w:rsidP="009A27E0">
      <w:pPr>
        <w:rPr>
          <w:rFonts w:eastAsiaTheme="minorEastAsia"/>
          <w:b/>
          <w:u w:val="single"/>
          <w:lang w:eastAsia="zh-CN"/>
        </w:rPr>
      </w:pPr>
      <w:bookmarkStart w:id="10" w:name="_Hlk135409924"/>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9A27E0">
        <w:rPr>
          <w:rFonts w:eastAsiaTheme="minorEastAsia" w:hint="eastAsia"/>
          <w:b/>
          <w:u w:val="single"/>
          <w:lang w:eastAsia="zh-CN"/>
        </w:rPr>
        <w:t>I</w:t>
      </w:r>
      <w:r w:rsidR="009A27E0">
        <w:rPr>
          <w:rFonts w:eastAsiaTheme="minorEastAsia"/>
          <w:b/>
          <w:u w:val="single"/>
          <w:lang w:eastAsia="zh-CN"/>
        </w:rPr>
        <w:t>ssue 1-</w:t>
      </w:r>
      <w:r w:rsidR="008B7BC0">
        <w:rPr>
          <w:rFonts w:eastAsiaTheme="minorEastAsia"/>
          <w:b/>
          <w:u w:val="single"/>
          <w:lang w:eastAsia="zh-CN"/>
        </w:rPr>
        <w:t>2-</w:t>
      </w:r>
      <w:r w:rsidR="00C150DD">
        <w:rPr>
          <w:rFonts w:eastAsiaTheme="minorEastAsia"/>
          <w:b/>
          <w:u w:val="single"/>
          <w:lang w:eastAsia="zh-CN"/>
        </w:rPr>
        <w:t>2</w:t>
      </w:r>
      <w:r w:rsidR="009A27E0">
        <w:rPr>
          <w:rFonts w:eastAsiaTheme="minorEastAsia"/>
          <w:b/>
          <w:u w:val="single"/>
          <w:lang w:eastAsia="zh-CN"/>
        </w:rPr>
        <w:t>-</w:t>
      </w:r>
      <w:r w:rsidR="00C150DD">
        <w:rPr>
          <w:rFonts w:eastAsiaTheme="minorEastAsia"/>
          <w:b/>
          <w:u w:val="single"/>
          <w:lang w:eastAsia="zh-CN"/>
        </w:rPr>
        <w:t>4</w:t>
      </w:r>
      <w:r w:rsidR="009A27E0">
        <w:rPr>
          <w:rFonts w:eastAsiaTheme="minorEastAsia"/>
          <w:b/>
          <w:u w:val="single"/>
          <w:lang w:eastAsia="zh-CN"/>
        </w:rPr>
        <w:t xml:space="preserve">: </w:t>
      </w:r>
      <w:r w:rsidR="008B7BC0">
        <w:rPr>
          <w:rFonts w:eastAsiaTheme="minorEastAsia"/>
          <w:b/>
          <w:u w:val="single"/>
          <w:lang w:eastAsia="zh-CN"/>
        </w:rPr>
        <w:t>T</w:t>
      </w:r>
      <w:r w:rsidR="009A27E0">
        <w:rPr>
          <w:rFonts w:eastAsiaTheme="minorEastAsia"/>
          <w:b/>
          <w:u w:val="single"/>
          <w:lang w:eastAsia="zh-CN"/>
        </w:rPr>
        <w:t>ime for RF re-tuning</w:t>
      </w:r>
      <w:r w:rsidR="008B7BC0">
        <w:rPr>
          <w:rFonts w:eastAsiaTheme="minorEastAsia"/>
          <w:b/>
          <w:u w:val="single"/>
          <w:lang w:eastAsia="zh-CN"/>
        </w:rPr>
        <w:t xml:space="preserve"> and the value</w:t>
      </w:r>
    </w:p>
    <w:bookmarkEnd w:id="10"/>
    <w:p w14:paraId="5F86A38B" w14:textId="5C3DA42F" w:rsidR="008B7BC0" w:rsidRPr="008B7BC0" w:rsidRDefault="008B7BC0" w:rsidP="009A27E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0CD10C2E" w14:textId="63D2196C" w:rsidR="008B7BC0" w:rsidRDefault="008B7BC0" w:rsidP="008B7BC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(QC, CATT, MTK, Apple, [Huawei]</w:t>
      </w:r>
      <w:r w:rsidR="00D86298">
        <w:rPr>
          <w:rFonts w:eastAsia="宋体"/>
          <w:szCs w:val="24"/>
          <w:lang w:eastAsia="zh-CN"/>
        </w:rPr>
        <w:t>, vivo</w:t>
      </w:r>
      <w:r>
        <w:rPr>
          <w:rFonts w:eastAsia="宋体"/>
          <w:szCs w:val="24"/>
          <w:lang w:eastAsia="zh-CN"/>
        </w:rPr>
        <w:t>)</w:t>
      </w:r>
      <w:r w:rsidRPr="00C02A8C">
        <w:rPr>
          <w:rFonts w:eastAsia="宋体"/>
          <w:szCs w:val="24"/>
          <w:lang w:eastAsia="zh-CN"/>
        </w:rPr>
        <w:t xml:space="preserve">: </w:t>
      </w:r>
      <w:bookmarkStart w:id="11" w:name="_Hlk135141829"/>
      <w:r w:rsidRPr="00CA60C6">
        <w:rPr>
          <w:rFonts w:eastAsia="宋体"/>
          <w:szCs w:val="24"/>
          <w:lang w:eastAsia="zh-CN"/>
        </w:rPr>
        <w:t xml:space="preserve">RF </w:t>
      </w:r>
      <w:r>
        <w:rPr>
          <w:rFonts w:eastAsia="宋体"/>
          <w:szCs w:val="24"/>
          <w:lang w:eastAsia="zh-CN"/>
        </w:rPr>
        <w:t>re-tuning</w:t>
      </w:r>
      <w:r w:rsidRPr="00CA60C6">
        <w:rPr>
          <w:rFonts w:eastAsia="宋体"/>
          <w:szCs w:val="24"/>
          <w:lang w:eastAsia="zh-CN"/>
        </w:rPr>
        <w:t xml:space="preserve"> time</w:t>
      </w:r>
      <w:bookmarkEnd w:id="11"/>
      <w:r>
        <w:rPr>
          <w:rFonts w:eastAsia="宋体"/>
          <w:szCs w:val="24"/>
          <w:lang w:eastAsia="zh-CN"/>
        </w:rPr>
        <w:t xml:space="preserve"> is needed.</w:t>
      </w:r>
    </w:p>
    <w:p w14:paraId="066C21DE" w14:textId="77777777" w:rsidR="008B7BC0" w:rsidRDefault="008B7BC0" w:rsidP="008B7BC0">
      <w:pPr>
        <w:pStyle w:val="aff8"/>
        <w:numPr>
          <w:ilvl w:val="2"/>
          <w:numId w:val="1"/>
        </w:numPr>
        <w:overflowPunct/>
        <w:autoSpaceDE/>
        <w:autoSpaceDN/>
        <w:adjustRightInd/>
        <w:spacing w:after="120"/>
        <w:ind w:firstLineChars="0"/>
        <w:textAlignment w:val="auto"/>
        <w:rPr>
          <w:rFonts w:cstheme="minorHAnsi"/>
          <w:bCs/>
          <w:lang w:eastAsia="x-none"/>
        </w:rPr>
      </w:pPr>
      <w:r>
        <w:rPr>
          <w:rFonts w:cstheme="minorHAnsi"/>
          <w:bCs/>
          <w:lang w:eastAsia="x-none"/>
        </w:rPr>
        <w:t>Option</w:t>
      </w:r>
      <w:r w:rsidRPr="00CA60C6">
        <w:rPr>
          <w:rFonts w:cstheme="minorHAnsi"/>
          <w:bCs/>
          <w:lang w:eastAsia="x-none"/>
        </w:rPr>
        <w:t xml:space="preserve"> 1</w:t>
      </w:r>
      <w:r>
        <w:rPr>
          <w:rFonts w:cstheme="minorHAnsi"/>
          <w:bCs/>
          <w:lang w:eastAsia="x-none"/>
        </w:rPr>
        <w:t>a</w:t>
      </w:r>
      <w:r w:rsidRPr="00CA60C6">
        <w:rPr>
          <w:rFonts w:cstheme="minorHAnsi"/>
          <w:bCs/>
          <w:lang w:eastAsia="x-none"/>
        </w:rPr>
        <w:t xml:space="preserve"> (QC): </w:t>
      </w:r>
      <w:r w:rsidRPr="008B7BC0">
        <w:rPr>
          <w:rFonts w:cstheme="minorHAnsi"/>
          <w:bCs/>
          <w:lang w:eastAsia="x-none"/>
        </w:rPr>
        <w:t>FFS on the detailed values and granularity of the capability.</w:t>
      </w:r>
    </w:p>
    <w:p w14:paraId="5B390A3D" w14:textId="77777777" w:rsidR="008B7BC0" w:rsidRDefault="008B7BC0" w:rsidP="008B7BC0">
      <w:pPr>
        <w:pStyle w:val="aff8"/>
        <w:numPr>
          <w:ilvl w:val="2"/>
          <w:numId w:val="1"/>
        </w:numPr>
        <w:overflowPunct/>
        <w:autoSpaceDE/>
        <w:autoSpaceDN/>
        <w:adjustRightInd/>
        <w:spacing w:after="120"/>
        <w:ind w:firstLineChars="0"/>
        <w:textAlignment w:val="auto"/>
        <w:rPr>
          <w:rFonts w:cstheme="minorHAnsi"/>
          <w:bCs/>
          <w:lang w:eastAsia="x-none"/>
        </w:rPr>
      </w:pPr>
      <w:r>
        <w:rPr>
          <w:rFonts w:cstheme="minorHAnsi"/>
          <w:bCs/>
          <w:lang w:eastAsia="x-none"/>
        </w:rPr>
        <w:t>Option 1b (</w:t>
      </w:r>
      <w:r w:rsidRPr="008B7BC0">
        <w:rPr>
          <w:rFonts w:cstheme="minorHAnsi"/>
          <w:bCs/>
          <w:lang w:eastAsia="x-none"/>
        </w:rPr>
        <w:t>MTK</w:t>
      </w:r>
      <w:r>
        <w:rPr>
          <w:rFonts w:cstheme="minorHAnsi"/>
          <w:bCs/>
          <w:lang w:eastAsia="x-none"/>
        </w:rPr>
        <w:t>)</w:t>
      </w:r>
      <w:r w:rsidRPr="008B7BC0">
        <w:rPr>
          <w:rFonts w:cstheme="minorHAnsi"/>
          <w:bCs/>
          <w:lang w:eastAsia="x-none"/>
        </w:rPr>
        <w:t>: If RO of the target cell is not in the active UL BWP, RF retuning time is needed. Reuse the legacy value, i.e., 0.5ms for FR1 and 0.25ms for FR2.</w:t>
      </w:r>
    </w:p>
    <w:p w14:paraId="19C4DECE" w14:textId="77777777" w:rsidR="008B7BC0" w:rsidRPr="00C02A8C" w:rsidRDefault="008B7BC0" w:rsidP="008B7BC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77FE3445" w14:textId="57C8D1AF" w:rsidR="008B7BC0" w:rsidRDefault="008B7BC0" w:rsidP="006D74C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96315F">
        <w:rPr>
          <w:rFonts w:eastAsia="宋体"/>
          <w:szCs w:val="24"/>
          <w:lang w:eastAsia="zh-CN"/>
        </w:rPr>
        <w:t>or PDCCH ordered RACH transmission to neighbour cell,</w:t>
      </w:r>
      <w:r>
        <w:rPr>
          <w:rFonts w:eastAsia="宋体"/>
          <w:szCs w:val="24"/>
          <w:lang w:eastAsia="zh-CN"/>
        </w:rPr>
        <w:t xml:space="preserve"> </w:t>
      </w:r>
      <w:r w:rsidRPr="00CA60C6">
        <w:rPr>
          <w:rFonts w:eastAsia="宋体"/>
          <w:szCs w:val="24"/>
          <w:lang w:eastAsia="zh-CN"/>
        </w:rPr>
        <w:t xml:space="preserve">RF </w:t>
      </w:r>
      <w:r>
        <w:rPr>
          <w:rFonts w:eastAsia="宋体"/>
          <w:szCs w:val="24"/>
          <w:lang w:eastAsia="zh-CN"/>
        </w:rPr>
        <w:t>re-tuning</w:t>
      </w:r>
      <w:r w:rsidRPr="00CA60C6">
        <w:rPr>
          <w:rFonts w:eastAsia="宋体"/>
          <w:szCs w:val="24"/>
          <w:lang w:eastAsia="zh-CN"/>
        </w:rPr>
        <w:t xml:space="preserve"> time</w:t>
      </w:r>
      <w:r>
        <w:rPr>
          <w:rFonts w:eastAsia="宋体"/>
          <w:szCs w:val="24"/>
          <w:lang w:eastAsia="zh-CN"/>
        </w:rPr>
        <w:t xml:space="preserve"> is needed in the delay requirements</w:t>
      </w:r>
    </w:p>
    <w:p w14:paraId="17E7DDCF" w14:textId="5120C759" w:rsidR="008B7BC0" w:rsidRPr="008B7BC0" w:rsidRDefault="008B7BC0" w:rsidP="006D74C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the detailed values.</w:t>
      </w:r>
    </w:p>
    <w:p w14:paraId="000031B8" w14:textId="2C505D14" w:rsidR="008B7BC0" w:rsidRDefault="00810083" w:rsidP="008B7BC0">
      <w:pPr>
        <w:rPr>
          <w:rFonts w:eastAsiaTheme="minorEastAsia"/>
          <w:b/>
          <w:u w:val="single"/>
          <w:lang w:eastAsia="zh-CN"/>
        </w:rPr>
      </w:pPr>
      <w:bookmarkStart w:id="12" w:name="_Hlk135409940"/>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8B7BC0">
        <w:rPr>
          <w:rFonts w:eastAsiaTheme="minorEastAsia" w:hint="eastAsia"/>
          <w:b/>
          <w:u w:val="single"/>
          <w:lang w:eastAsia="zh-CN"/>
        </w:rPr>
        <w:t>I</w:t>
      </w:r>
      <w:r w:rsidR="008B7BC0">
        <w:rPr>
          <w:rFonts w:eastAsiaTheme="minorEastAsia"/>
          <w:b/>
          <w:u w:val="single"/>
          <w:lang w:eastAsia="zh-CN"/>
        </w:rPr>
        <w:t>ssue 1-2-</w:t>
      </w:r>
      <w:r w:rsidR="00C150DD">
        <w:rPr>
          <w:rFonts w:eastAsiaTheme="minorEastAsia"/>
          <w:b/>
          <w:u w:val="single"/>
          <w:lang w:eastAsia="zh-CN"/>
        </w:rPr>
        <w:t>2</w:t>
      </w:r>
      <w:r w:rsidR="008B7BC0">
        <w:rPr>
          <w:rFonts w:eastAsiaTheme="minorEastAsia"/>
          <w:b/>
          <w:u w:val="single"/>
          <w:lang w:eastAsia="zh-CN"/>
        </w:rPr>
        <w:t>-</w:t>
      </w:r>
      <w:r w:rsidR="00C150DD">
        <w:rPr>
          <w:rFonts w:eastAsiaTheme="minorEastAsia"/>
          <w:b/>
          <w:u w:val="single"/>
          <w:lang w:eastAsia="zh-CN"/>
        </w:rPr>
        <w:t>5</w:t>
      </w:r>
      <w:r w:rsidR="008B7BC0">
        <w:rPr>
          <w:rFonts w:eastAsiaTheme="minorEastAsia"/>
          <w:b/>
          <w:u w:val="single"/>
          <w:lang w:eastAsia="zh-CN"/>
        </w:rPr>
        <w:t>: Time for baseband preparation time</w:t>
      </w:r>
    </w:p>
    <w:bookmarkEnd w:id="12"/>
    <w:p w14:paraId="22801ABD" w14:textId="77777777" w:rsidR="008B7BC0" w:rsidRPr="008B7BC0" w:rsidRDefault="008B7BC0" w:rsidP="008B7BC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278E95A9" w14:textId="7F2D9A13" w:rsidR="008B7BC0" w:rsidRDefault="008B7BC0" w:rsidP="008B7BC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(CATT, MTK, Apple, </w:t>
      </w:r>
      <w:proofErr w:type="spellStart"/>
      <w:r>
        <w:rPr>
          <w:rFonts w:eastAsia="宋体"/>
          <w:szCs w:val="24"/>
          <w:lang w:eastAsia="zh-CN"/>
        </w:rPr>
        <w:t>xiaomi</w:t>
      </w:r>
      <w:proofErr w:type="spellEnd"/>
      <w:r>
        <w:rPr>
          <w:rFonts w:eastAsia="宋体"/>
          <w:szCs w:val="24"/>
          <w:lang w:eastAsia="zh-CN"/>
        </w:rPr>
        <w:t>)</w:t>
      </w:r>
      <w:r w:rsidRPr="00C02A8C">
        <w:rPr>
          <w:rFonts w:eastAsia="宋体"/>
          <w:szCs w:val="24"/>
          <w:lang w:eastAsia="zh-CN"/>
        </w:rPr>
        <w:t xml:space="preserve">: </w:t>
      </w:r>
      <w:r>
        <w:rPr>
          <w:rFonts w:eastAsia="宋体"/>
          <w:szCs w:val="24"/>
          <w:lang w:eastAsia="zh-CN"/>
        </w:rPr>
        <w:t>B</w:t>
      </w:r>
      <w:r w:rsidRPr="008B7BC0">
        <w:rPr>
          <w:rFonts w:eastAsia="宋体"/>
          <w:szCs w:val="24"/>
          <w:lang w:eastAsia="zh-CN"/>
        </w:rPr>
        <w:t>aseband preparation time</w:t>
      </w:r>
      <w:r>
        <w:rPr>
          <w:rFonts w:eastAsia="宋体"/>
          <w:szCs w:val="24"/>
          <w:lang w:eastAsia="zh-CN"/>
        </w:rPr>
        <w:t xml:space="preserve"> is needed.</w:t>
      </w:r>
    </w:p>
    <w:p w14:paraId="68B9780E" w14:textId="77777777" w:rsidR="008B7BC0" w:rsidRPr="00C02A8C" w:rsidRDefault="008B7BC0" w:rsidP="008B7BC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5842A670" w14:textId="42242DA1" w:rsidR="008B7BC0" w:rsidRDefault="008B7BC0" w:rsidP="006D74C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96315F">
        <w:rPr>
          <w:rFonts w:eastAsia="宋体"/>
          <w:szCs w:val="24"/>
          <w:lang w:eastAsia="zh-CN"/>
        </w:rPr>
        <w:t>or PDCCH ordered RACH transmission to neighbour cell,</w:t>
      </w:r>
      <w:r>
        <w:rPr>
          <w:rFonts w:eastAsia="宋体"/>
          <w:szCs w:val="24"/>
          <w:lang w:eastAsia="zh-CN"/>
        </w:rPr>
        <w:t xml:space="preserve"> b</w:t>
      </w:r>
      <w:r w:rsidRPr="008B7BC0">
        <w:rPr>
          <w:rFonts w:eastAsia="宋体"/>
          <w:szCs w:val="24"/>
          <w:lang w:eastAsia="zh-CN"/>
        </w:rPr>
        <w:t>aseband preparation time</w:t>
      </w:r>
      <w:r>
        <w:rPr>
          <w:rFonts w:eastAsia="宋体"/>
          <w:szCs w:val="24"/>
          <w:lang w:eastAsia="zh-CN"/>
        </w:rPr>
        <w:t xml:space="preserve"> is needed in the delay requirements</w:t>
      </w:r>
    </w:p>
    <w:p w14:paraId="4F20896A" w14:textId="02C56A32" w:rsidR="008B7BC0" w:rsidRPr="008B7BC0" w:rsidRDefault="008B7BC0" w:rsidP="006D74C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the detailed values.</w:t>
      </w:r>
    </w:p>
    <w:p w14:paraId="7097789E" w14:textId="773B46AA" w:rsidR="009A27E0" w:rsidRPr="00D14428" w:rsidRDefault="00810083" w:rsidP="009A27E0">
      <w:pPr>
        <w:rPr>
          <w:rFonts w:eastAsiaTheme="minorEastAsia"/>
          <w:b/>
          <w:u w:val="single"/>
          <w:lang w:eastAsia="zh-CN"/>
        </w:rPr>
      </w:pPr>
      <w:bookmarkStart w:id="13" w:name="_Hlk135409952"/>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9A27E0">
        <w:rPr>
          <w:rFonts w:eastAsiaTheme="minorEastAsia" w:hint="eastAsia"/>
          <w:b/>
          <w:u w:val="single"/>
          <w:lang w:eastAsia="zh-CN"/>
        </w:rPr>
        <w:t>I</w:t>
      </w:r>
      <w:r w:rsidR="009A27E0">
        <w:rPr>
          <w:rFonts w:eastAsiaTheme="minorEastAsia"/>
          <w:b/>
          <w:u w:val="single"/>
          <w:lang w:eastAsia="zh-CN"/>
        </w:rPr>
        <w:t>ssue 1-</w:t>
      </w:r>
      <w:r w:rsidR="008B7BC0">
        <w:rPr>
          <w:rFonts w:eastAsiaTheme="minorEastAsia"/>
          <w:b/>
          <w:u w:val="single"/>
          <w:lang w:eastAsia="zh-CN"/>
        </w:rPr>
        <w:t>2-</w:t>
      </w:r>
      <w:r w:rsidR="00C150DD">
        <w:rPr>
          <w:rFonts w:eastAsiaTheme="minorEastAsia"/>
          <w:b/>
          <w:u w:val="single"/>
          <w:lang w:eastAsia="zh-CN"/>
        </w:rPr>
        <w:t>2</w:t>
      </w:r>
      <w:r w:rsidR="009A27E0">
        <w:rPr>
          <w:rFonts w:eastAsiaTheme="minorEastAsia"/>
          <w:b/>
          <w:u w:val="single"/>
          <w:lang w:eastAsia="zh-CN"/>
        </w:rPr>
        <w:t>-</w:t>
      </w:r>
      <w:r w:rsidR="00C150DD">
        <w:rPr>
          <w:rFonts w:eastAsiaTheme="minorEastAsia"/>
          <w:b/>
          <w:u w:val="single"/>
          <w:lang w:eastAsia="zh-CN"/>
        </w:rPr>
        <w:t>6</w:t>
      </w:r>
      <w:r w:rsidR="009A27E0">
        <w:rPr>
          <w:rFonts w:eastAsiaTheme="minorEastAsia"/>
          <w:b/>
          <w:u w:val="single"/>
          <w:lang w:eastAsia="zh-CN"/>
        </w:rPr>
        <w:t xml:space="preserve">: </w:t>
      </w:r>
      <w:r w:rsidR="008B7BC0">
        <w:rPr>
          <w:rFonts w:eastAsiaTheme="minorEastAsia"/>
          <w:b/>
          <w:u w:val="single"/>
          <w:lang w:eastAsia="zh-CN"/>
        </w:rPr>
        <w:t xml:space="preserve">Whether to update the legacy components </w:t>
      </w:r>
      <w:r w:rsidR="008B7BC0" w:rsidRPr="008B7BC0">
        <w:rPr>
          <w:rFonts w:eastAsiaTheme="minorEastAsia"/>
          <w:b/>
          <w:u w:val="single"/>
          <w:lang w:eastAsia="zh-CN"/>
        </w:rPr>
        <w:t>in the legacy delay requirements specified for PDCCH ordered RACH transmission on serving cell in RAN1</w:t>
      </w:r>
    </w:p>
    <w:bookmarkEnd w:id="13"/>
    <w:p w14:paraId="2B9000AC" w14:textId="77777777" w:rsidR="008B7BC0" w:rsidRPr="008B7BC0" w:rsidRDefault="008B7BC0" w:rsidP="008B7BC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4E767FCE" w14:textId="12BDFADD" w:rsidR="008B7BC0" w:rsidRDefault="008B7BC0" w:rsidP="008B7BC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(Huawei</w:t>
      </w:r>
      <w:r w:rsidR="00931446">
        <w:rPr>
          <w:rFonts w:eastAsia="宋体"/>
          <w:szCs w:val="24"/>
          <w:lang w:eastAsia="zh-CN"/>
        </w:rPr>
        <w:t>, vivo</w:t>
      </w:r>
      <w:r>
        <w:rPr>
          <w:rFonts w:eastAsia="宋体"/>
          <w:szCs w:val="24"/>
          <w:lang w:eastAsia="zh-CN"/>
        </w:rPr>
        <w:t>)</w:t>
      </w:r>
      <w:r w:rsidRPr="00C02A8C">
        <w:rPr>
          <w:rFonts w:eastAsia="宋体"/>
          <w:szCs w:val="24"/>
          <w:lang w:eastAsia="zh-CN"/>
        </w:rPr>
        <w:t xml:space="preserve">: </w:t>
      </w:r>
      <w:r>
        <w:rPr>
          <w:rFonts w:eastAsia="宋体"/>
          <w:szCs w:val="24"/>
          <w:lang w:eastAsia="zh-CN"/>
        </w:rPr>
        <w:t xml:space="preserve">keep </w:t>
      </w:r>
      <w:r w:rsidRPr="008B7BC0">
        <w:rPr>
          <w:rFonts w:eastAsia="宋体"/>
          <w:szCs w:val="24"/>
          <w:lang w:eastAsia="zh-CN"/>
        </w:rPr>
        <w:t>the legacy components</w:t>
      </w:r>
      <w:r>
        <w:rPr>
          <w:rFonts w:eastAsia="宋体"/>
          <w:szCs w:val="24"/>
          <w:lang w:eastAsia="zh-CN"/>
        </w:rPr>
        <w:t xml:space="preserve"> unchanged.</w:t>
      </w:r>
    </w:p>
    <w:p w14:paraId="015A2046" w14:textId="3173431D" w:rsidR="008B7BC0" w:rsidRDefault="008B7BC0" w:rsidP="008B7BC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(MTK, Apple</w:t>
      </w:r>
      <w:r w:rsidR="00C150DD">
        <w:rPr>
          <w:rFonts w:eastAsia="宋体"/>
          <w:szCs w:val="24"/>
          <w:lang w:eastAsia="zh-CN"/>
        </w:rPr>
        <w:t xml:space="preserve">, </w:t>
      </w:r>
      <w:proofErr w:type="spellStart"/>
      <w:r w:rsidR="00C150DD">
        <w:rPr>
          <w:rFonts w:eastAsia="宋体"/>
          <w:szCs w:val="24"/>
          <w:lang w:eastAsia="zh-CN"/>
        </w:rPr>
        <w:t>xiaomi</w:t>
      </w:r>
      <w:proofErr w:type="spellEnd"/>
      <w:r>
        <w:rPr>
          <w:rFonts w:eastAsia="宋体"/>
          <w:szCs w:val="24"/>
          <w:lang w:eastAsia="zh-CN"/>
        </w:rPr>
        <w:t xml:space="preserve">): </w:t>
      </w:r>
      <w:r w:rsidR="00C150DD" w:rsidRPr="00CA60C6">
        <w:rPr>
          <w:rFonts w:cstheme="minorHAnsi"/>
          <w:bCs/>
          <w:lang w:eastAsia="x-none"/>
        </w:rPr>
        <w:t xml:space="preserve">BWP switching delay ( </w:t>
      </w:r>
      <m:oMath>
        <m:sSub>
          <m:sSubPr>
            <m:ctrlPr>
              <w:rPr>
                <w:rFonts w:ascii="Cambria Math" w:hAnsi="Cambria Math" w:cstheme="minorHAnsi"/>
                <w:bCs/>
                <w:lang w:eastAsia="x-none"/>
              </w:rPr>
            </m:ctrlPr>
          </m:sSubPr>
          <m:e>
            <m:r>
              <m:rPr>
                <m:sty m:val="p"/>
              </m:rPr>
              <w:rPr>
                <w:rFonts w:ascii="Cambria Math" w:hAnsi="Cambria Math" w:cstheme="minorHAnsi"/>
                <w:lang w:eastAsia="x-none"/>
              </w:rPr>
              <m:t>∆</m:t>
            </m:r>
          </m:e>
          <m:sub>
            <m:r>
              <m:rPr>
                <m:sty m:val="p"/>
              </m:rPr>
              <w:rPr>
                <w:rFonts w:ascii="Cambria Math" w:hAnsi="Cambria Math" w:cstheme="minorHAnsi"/>
                <w:lang w:eastAsia="x-none"/>
              </w:rPr>
              <m:t>BWPSwitching</m:t>
            </m:r>
          </m:sub>
        </m:sSub>
      </m:oMath>
      <w:r w:rsidR="00C150DD" w:rsidRPr="00CA60C6">
        <w:rPr>
          <w:rFonts w:cstheme="minorHAnsi"/>
          <w:bCs/>
          <w:lang w:eastAsia="x-none"/>
        </w:rPr>
        <w:t>) is not needed</w:t>
      </w:r>
      <w:r w:rsidR="00C150DD">
        <w:rPr>
          <w:rFonts w:cstheme="minorHAnsi"/>
          <w:bCs/>
          <w:lang w:eastAsia="x-none"/>
        </w:rPr>
        <w:t>.</w:t>
      </w:r>
    </w:p>
    <w:p w14:paraId="3311D9F4" w14:textId="77777777" w:rsidR="008B7BC0" w:rsidRPr="00C02A8C" w:rsidRDefault="008B7BC0" w:rsidP="008B7BC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7151F7AC" w14:textId="567A6B4D" w:rsidR="009A27E0" w:rsidRPr="009A27E0" w:rsidRDefault="00C150DD" w:rsidP="00C150DD">
      <w:pPr>
        <w:pStyle w:val="aff8"/>
        <w:numPr>
          <w:ilvl w:val="1"/>
          <w:numId w:val="1"/>
        </w:numPr>
        <w:overflowPunct/>
        <w:autoSpaceDE/>
        <w:autoSpaceDN/>
        <w:adjustRightInd/>
        <w:spacing w:after="120"/>
        <w:ind w:left="1440" w:firstLineChars="0"/>
        <w:textAlignment w:val="auto"/>
        <w:rPr>
          <w:rFonts w:eastAsiaTheme="minorEastAsia"/>
          <w:b/>
          <w:u w:val="single"/>
          <w:lang w:eastAsia="zh-CN"/>
        </w:rPr>
      </w:pPr>
      <w:r>
        <w:rPr>
          <w:rFonts w:eastAsia="宋体"/>
          <w:szCs w:val="24"/>
          <w:lang w:eastAsia="zh-CN"/>
        </w:rPr>
        <w:t>Need more discussion.</w:t>
      </w:r>
    </w:p>
    <w:p w14:paraId="2EB7F91A" w14:textId="55B6405D" w:rsidR="00D14428" w:rsidRDefault="00C150DD" w:rsidP="00643A27">
      <w:pPr>
        <w:pStyle w:val="4"/>
      </w:pPr>
      <w:r>
        <w:t>Interruption requirements</w:t>
      </w:r>
    </w:p>
    <w:p w14:paraId="4BD02592" w14:textId="793D51F8" w:rsidR="00C150DD" w:rsidRPr="00C150DD" w:rsidRDefault="00C150DD" w:rsidP="00C150DD">
      <w:pPr>
        <w:rPr>
          <w:i/>
          <w:color w:val="0070C0"/>
          <w:lang w:val="en-US" w:eastAsia="zh-CN"/>
        </w:rPr>
      </w:pPr>
      <w:r w:rsidRPr="00FD2E85">
        <w:rPr>
          <w:i/>
          <w:color w:val="0070C0"/>
          <w:lang w:val="en-US" w:eastAsia="zh-CN"/>
        </w:rPr>
        <w:t>Moderator: from all the submitted papers, moderator thinks the whole discussion can be divid</w:t>
      </w:r>
      <w:r>
        <w:rPr>
          <w:i/>
          <w:color w:val="0070C0"/>
          <w:lang w:val="en-US" w:eastAsia="zh-CN"/>
        </w:rPr>
        <w:t>e</w:t>
      </w:r>
      <w:r w:rsidRPr="00FD2E85">
        <w:rPr>
          <w:i/>
          <w:color w:val="0070C0"/>
          <w:lang w:val="en-US" w:eastAsia="zh-CN"/>
        </w:rPr>
        <w:t xml:space="preserve">d into the following </w:t>
      </w:r>
      <w:r w:rsidR="006D74CE">
        <w:rPr>
          <w:i/>
          <w:color w:val="0070C0"/>
          <w:lang w:val="en-US" w:eastAsia="zh-CN"/>
        </w:rPr>
        <w:t>5</w:t>
      </w:r>
      <w:r w:rsidRPr="00FD2E85">
        <w:rPr>
          <w:i/>
          <w:color w:val="0070C0"/>
          <w:lang w:val="en-US" w:eastAsia="zh-CN"/>
        </w:rPr>
        <w:t xml:space="preserve"> sub-issues.</w:t>
      </w:r>
    </w:p>
    <w:p w14:paraId="1F6816BB" w14:textId="4311EB88" w:rsidR="00C02A8C" w:rsidRDefault="00BB78CC" w:rsidP="005B4802">
      <w:pPr>
        <w:rPr>
          <w:b/>
          <w:u w:val="single"/>
          <w:lang w:eastAsia="ko-KR"/>
        </w:rPr>
      </w:pPr>
      <w:r w:rsidRPr="00BB78CC">
        <w:rPr>
          <w:b/>
          <w:u w:val="single"/>
          <w:lang w:eastAsia="ko-KR"/>
        </w:rPr>
        <w:t>Issue 1-2-</w:t>
      </w:r>
      <w:r w:rsidR="00C150DD">
        <w:rPr>
          <w:b/>
          <w:u w:val="single"/>
          <w:lang w:eastAsia="ko-KR"/>
        </w:rPr>
        <w:t>3-1</w:t>
      </w:r>
      <w:r w:rsidRPr="00BB78CC">
        <w:rPr>
          <w:b/>
          <w:u w:val="single"/>
          <w:lang w:eastAsia="ko-KR"/>
        </w:rPr>
        <w:t xml:space="preserve">: </w:t>
      </w:r>
      <w:r>
        <w:rPr>
          <w:b/>
          <w:u w:val="single"/>
          <w:lang w:eastAsia="ko-KR"/>
        </w:rPr>
        <w:t>Whe</w:t>
      </w:r>
      <w:r w:rsidR="008E2B5B">
        <w:rPr>
          <w:b/>
          <w:u w:val="single"/>
          <w:lang w:eastAsia="ko-KR"/>
        </w:rPr>
        <w:t>re to capture</w:t>
      </w:r>
      <w:r>
        <w:rPr>
          <w:b/>
          <w:u w:val="single"/>
          <w:lang w:eastAsia="ko-KR"/>
        </w:rPr>
        <w:t xml:space="preserve"> the i</w:t>
      </w:r>
      <w:r w:rsidRPr="00BB78CC">
        <w:rPr>
          <w:b/>
          <w:u w:val="single"/>
          <w:lang w:eastAsia="ko-KR"/>
        </w:rPr>
        <w:t xml:space="preserve">nterruption </w:t>
      </w:r>
      <w:r>
        <w:rPr>
          <w:b/>
          <w:u w:val="single"/>
          <w:lang w:eastAsia="ko-KR"/>
        </w:rPr>
        <w:t xml:space="preserve">requirements </w:t>
      </w:r>
      <w:r w:rsidRPr="00BB78CC">
        <w:rPr>
          <w:b/>
          <w:u w:val="single"/>
          <w:lang w:eastAsia="ko-KR"/>
        </w:rPr>
        <w:t>due to PDCCH ordered RACH before cell switch command</w:t>
      </w:r>
      <w:r w:rsidR="00DC3B9A">
        <w:rPr>
          <w:b/>
          <w:u w:val="single"/>
          <w:lang w:eastAsia="ko-KR"/>
        </w:rPr>
        <w:t>, in RAN1 or RAN4?</w:t>
      </w:r>
    </w:p>
    <w:p w14:paraId="75BAC062" w14:textId="0E165B4D" w:rsidR="00A92C42" w:rsidRPr="00A92C42" w:rsidRDefault="00A92C42" w:rsidP="005B4802">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502BF423" w14:textId="4B7BD891" w:rsidR="00BB78CC" w:rsidRPr="00BB78CC" w:rsidRDefault="00BB78CC" w:rsidP="00BB78C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w:t>
      </w:r>
      <w:r w:rsidRPr="00BB78CC">
        <w:rPr>
          <w:rFonts w:eastAsia="宋体"/>
          <w:szCs w:val="24"/>
          <w:lang w:eastAsia="zh-CN"/>
        </w:rPr>
        <w:t xml:space="preserve">inform RAN1 that RAN4 will </w:t>
      </w:r>
      <w:r w:rsidRPr="00C150DD">
        <w:rPr>
          <w:rFonts w:eastAsia="宋体"/>
          <w:szCs w:val="24"/>
          <w:lang w:eastAsia="zh-CN"/>
        </w:rPr>
        <w:t>specify</w:t>
      </w:r>
      <w:r w:rsidRPr="00BB78CC">
        <w:rPr>
          <w:rFonts w:eastAsia="宋体"/>
          <w:szCs w:val="24"/>
          <w:lang w:eastAsia="zh-CN"/>
        </w:rPr>
        <w:t xml:space="preserve"> requirements of interruption and/or scheduling restriction on source serving cell(s) for PDCCH ordered RACH to candidate cell.</w:t>
      </w:r>
    </w:p>
    <w:p w14:paraId="12E86A37" w14:textId="77777777" w:rsidR="00A92C42" w:rsidRPr="00C02A8C" w:rsidRDefault="00A92C42" w:rsidP="00A92C42">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06D1676" w14:textId="6E7D28BD" w:rsidR="00BB78CC" w:rsidRPr="00591B9E" w:rsidRDefault="00A92C42" w:rsidP="005B480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245E6E32" w14:textId="32FD8384" w:rsidR="00C150DD" w:rsidRDefault="00C150DD" w:rsidP="00600EC8">
      <w:pPr>
        <w:rPr>
          <w:rFonts w:eastAsia="Malgun Gothic"/>
          <w:b/>
          <w:u w:val="single"/>
          <w:lang w:eastAsia="ko-KR"/>
        </w:rPr>
      </w:pPr>
    </w:p>
    <w:p w14:paraId="3A2DC945" w14:textId="603F9E1A" w:rsidR="00C150DD" w:rsidRDefault="00C150DD" w:rsidP="00C150DD">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1-2-3-2: Interruption due to DL synchronization</w:t>
      </w:r>
    </w:p>
    <w:p w14:paraId="098F317D" w14:textId="77777777" w:rsidR="00C150DD" w:rsidRPr="008B7BC0" w:rsidRDefault="00C150DD" w:rsidP="00C150DD">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556A3E95" w14:textId="7794369F" w:rsidR="00C150DD" w:rsidRPr="00C150DD" w:rsidRDefault="00C150DD" w:rsidP="00C150D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150DD">
        <w:rPr>
          <w:rFonts w:eastAsia="宋体"/>
          <w:szCs w:val="24"/>
          <w:lang w:eastAsia="zh-CN"/>
        </w:rPr>
        <w:lastRenderedPageBreak/>
        <w:t>Option 1 (MTK): Scheduling restriction due to DL synchronization after reception of PDCCH order is needed. The requirements are the same as the scheduling restriction of L1-RSRP measurement, and will be captured in RAN4 spec.</w:t>
      </w:r>
    </w:p>
    <w:p w14:paraId="76DE0655" w14:textId="77777777" w:rsidR="00C150DD" w:rsidRPr="00C02A8C" w:rsidRDefault="00C150DD" w:rsidP="00C150DD">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6E57AB1" w14:textId="77777777" w:rsidR="00467633" w:rsidRPr="00467633" w:rsidRDefault="00467633" w:rsidP="0046763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42AB216A" w14:textId="77777777" w:rsidR="00C150DD" w:rsidRPr="00C150DD" w:rsidRDefault="00C150DD" w:rsidP="00600EC8">
      <w:pPr>
        <w:rPr>
          <w:rFonts w:eastAsia="Malgun Gothic"/>
          <w:b/>
          <w:u w:val="single"/>
          <w:lang w:eastAsia="ko-KR"/>
        </w:rPr>
      </w:pPr>
    </w:p>
    <w:p w14:paraId="2F0B0997" w14:textId="0EB517AA" w:rsidR="00600EC8" w:rsidRDefault="00600EC8" w:rsidP="00600EC8">
      <w:pPr>
        <w:rPr>
          <w:b/>
          <w:u w:val="single"/>
          <w:lang w:eastAsia="ko-KR"/>
        </w:rPr>
      </w:pPr>
      <w:r w:rsidRPr="00C02A8C">
        <w:rPr>
          <w:b/>
          <w:u w:val="single"/>
          <w:lang w:eastAsia="ko-KR"/>
        </w:rPr>
        <w:t>Issue 1-</w:t>
      </w:r>
      <w:r w:rsidR="004F48CD">
        <w:rPr>
          <w:b/>
          <w:u w:val="single"/>
          <w:lang w:eastAsia="ko-KR"/>
        </w:rPr>
        <w:t>2</w:t>
      </w:r>
      <w:r>
        <w:rPr>
          <w:b/>
          <w:u w:val="single"/>
          <w:lang w:eastAsia="ko-KR"/>
        </w:rPr>
        <w:t>-</w:t>
      </w:r>
      <w:r w:rsidR="00C150DD">
        <w:rPr>
          <w:b/>
          <w:u w:val="single"/>
          <w:lang w:eastAsia="ko-KR"/>
        </w:rPr>
        <w:t>3-3</w:t>
      </w:r>
      <w:r w:rsidRPr="00C02A8C">
        <w:rPr>
          <w:b/>
          <w:u w:val="single"/>
          <w:lang w:eastAsia="ko-KR"/>
        </w:rPr>
        <w:t xml:space="preserve">: </w:t>
      </w:r>
      <w:r>
        <w:rPr>
          <w:b/>
          <w:u w:val="single"/>
          <w:lang w:eastAsia="ko-KR"/>
        </w:rPr>
        <w:t xml:space="preserve">Interruption due to </w:t>
      </w:r>
      <w:bookmarkStart w:id="14" w:name="_Hlk135142327"/>
      <w:r w:rsidR="00C150DD">
        <w:rPr>
          <w:b/>
          <w:u w:val="single"/>
          <w:lang w:eastAsia="ko-KR"/>
        </w:rPr>
        <w:t xml:space="preserve">RF re-tuning </w:t>
      </w:r>
      <w:bookmarkEnd w:id="14"/>
    </w:p>
    <w:p w14:paraId="25274489" w14:textId="77777777" w:rsidR="00C150DD" w:rsidRPr="008B7BC0" w:rsidRDefault="00C150DD" w:rsidP="00C150DD">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6E7D03FF" w14:textId="40F73E60" w:rsidR="00C150DD" w:rsidRPr="00C150DD" w:rsidRDefault="00C150DD" w:rsidP="00C150D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150DD">
        <w:rPr>
          <w:rFonts w:eastAsia="宋体"/>
          <w:szCs w:val="24"/>
          <w:lang w:eastAsia="zh-CN"/>
        </w:rPr>
        <w:t>Option 1 (</w:t>
      </w:r>
      <w:r>
        <w:rPr>
          <w:rFonts w:eastAsia="宋体"/>
          <w:szCs w:val="24"/>
          <w:lang w:eastAsia="zh-CN"/>
        </w:rPr>
        <w:t xml:space="preserve">QC, </w:t>
      </w:r>
      <w:r w:rsidRPr="00C150DD">
        <w:rPr>
          <w:rFonts w:eastAsia="宋体"/>
          <w:szCs w:val="24"/>
          <w:lang w:eastAsia="zh-CN"/>
        </w:rPr>
        <w:t>MTK):</w:t>
      </w:r>
      <w:r w:rsidR="00467633" w:rsidRPr="00467633">
        <w:rPr>
          <w:rFonts w:cstheme="minorHAnsi"/>
          <w:bCs/>
          <w:lang w:eastAsia="x-none"/>
        </w:rPr>
        <w:t xml:space="preserve"> </w:t>
      </w:r>
      <w:bookmarkStart w:id="15" w:name="_Hlk135161676"/>
      <w:r w:rsidR="00467633">
        <w:rPr>
          <w:rFonts w:cstheme="minorHAnsi"/>
          <w:bCs/>
          <w:lang w:eastAsia="x-none"/>
        </w:rPr>
        <w:t>T</w:t>
      </w:r>
      <w:r w:rsidR="00467633" w:rsidRPr="004F48CD">
        <w:rPr>
          <w:rFonts w:cstheme="minorHAnsi"/>
          <w:bCs/>
          <w:lang w:eastAsia="x-none"/>
        </w:rPr>
        <w:t>here will be interruption on both UL and DL of all the serving cells before and after RACH transmission due to RF retuning</w:t>
      </w:r>
      <w:r w:rsidR="00467633">
        <w:rPr>
          <w:rFonts w:cstheme="minorHAnsi"/>
          <w:bCs/>
          <w:lang w:eastAsia="x-none"/>
        </w:rPr>
        <w:t>.</w:t>
      </w:r>
      <w:bookmarkEnd w:id="15"/>
    </w:p>
    <w:p w14:paraId="4D0F51BC" w14:textId="77777777" w:rsidR="00C150DD" w:rsidRPr="00C02A8C" w:rsidRDefault="00C150DD" w:rsidP="00C150DD">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267665EE" w14:textId="350AADC5" w:rsidR="00C150DD" w:rsidRPr="00467633" w:rsidRDefault="00467633" w:rsidP="0046763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02132C48" w14:textId="77777777" w:rsidR="00467633" w:rsidRDefault="00467633" w:rsidP="00467633">
      <w:pPr>
        <w:rPr>
          <w:b/>
          <w:u w:val="single"/>
          <w:lang w:eastAsia="ko-KR"/>
        </w:rPr>
      </w:pPr>
    </w:p>
    <w:p w14:paraId="22D5A697" w14:textId="6C5AF41A" w:rsidR="00467633" w:rsidRPr="00467633" w:rsidRDefault="00467633" w:rsidP="00467633">
      <w:pPr>
        <w:rPr>
          <w:b/>
          <w:u w:val="single"/>
          <w:lang w:eastAsia="ko-KR"/>
        </w:rPr>
      </w:pPr>
      <w:r w:rsidRPr="00467633">
        <w:rPr>
          <w:b/>
          <w:u w:val="single"/>
          <w:lang w:eastAsia="ko-KR"/>
        </w:rPr>
        <w:t>Issue 1-2-3-</w:t>
      </w:r>
      <w:r>
        <w:rPr>
          <w:b/>
          <w:u w:val="single"/>
          <w:lang w:eastAsia="ko-KR"/>
        </w:rPr>
        <w:t>4</w:t>
      </w:r>
      <w:r w:rsidRPr="00467633">
        <w:rPr>
          <w:b/>
          <w:u w:val="single"/>
          <w:lang w:eastAsia="ko-KR"/>
        </w:rPr>
        <w:t xml:space="preserve">: Interruption due to </w:t>
      </w:r>
      <w:r>
        <w:rPr>
          <w:b/>
          <w:u w:val="single"/>
          <w:lang w:eastAsia="ko-KR"/>
        </w:rPr>
        <w:t>RACH transmission</w:t>
      </w:r>
    </w:p>
    <w:p w14:paraId="7ABE6AB6" w14:textId="77777777" w:rsidR="00467633" w:rsidRPr="008B7BC0" w:rsidRDefault="00467633" w:rsidP="00467633">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4A5BB695" w14:textId="1A432733" w:rsidR="006D74CE" w:rsidRDefault="00467633" w:rsidP="006D74C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D74CE">
        <w:rPr>
          <w:rFonts w:eastAsia="宋体"/>
          <w:szCs w:val="24"/>
          <w:lang w:eastAsia="zh-CN"/>
        </w:rPr>
        <w:t>Option 1 (QC, MTK</w:t>
      </w:r>
      <w:r w:rsidR="006D74CE">
        <w:rPr>
          <w:rFonts w:eastAsia="宋体"/>
          <w:szCs w:val="24"/>
          <w:lang w:eastAsia="zh-CN"/>
        </w:rPr>
        <w:t>, Huawei</w:t>
      </w:r>
      <w:r w:rsidRPr="006D74CE">
        <w:rPr>
          <w:rFonts w:eastAsia="宋体"/>
          <w:szCs w:val="24"/>
          <w:lang w:eastAsia="zh-CN"/>
        </w:rPr>
        <w:t xml:space="preserve">): </w:t>
      </w:r>
      <w:r w:rsidR="006D74CE" w:rsidRPr="006D74CE">
        <w:rPr>
          <w:rFonts w:eastAsia="宋体"/>
          <w:szCs w:val="24"/>
          <w:lang w:eastAsia="zh-CN"/>
        </w:rPr>
        <w:t>Due to RACH transmission on neighbour cell, there will be scheduling restriction for both UL and DL of all the serving cells</w:t>
      </w:r>
    </w:p>
    <w:p w14:paraId="7610B91B" w14:textId="4817401B" w:rsidR="00467633" w:rsidRPr="006D74CE" w:rsidRDefault="006D74CE" w:rsidP="006D74C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r>
        <w:rPr>
          <w:rFonts w:eastAsia="宋体"/>
          <w:szCs w:val="24"/>
          <w:lang w:eastAsia="zh-CN"/>
        </w:rPr>
        <w:t>: the length</w:t>
      </w:r>
    </w:p>
    <w:p w14:paraId="7A9A3DB6" w14:textId="77777777" w:rsidR="00467633" w:rsidRPr="00C02A8C" w:rsidRDefault="00467633" w:rsidP="00467633">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3F5E2AD4" w14:textId="77777777" w:rsidR="006D74CE" w:rsidRDefault="006D74CE" w:rsidP="006D74C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D74CE">
        <w:rPr>
          <w:rFonts w:eastAsia="宋体"/>
          <w:szCs w:val="24"/>
          <w:lang w:eastAsia="zh-CN"/>
        </w:rPr>
        <w:t>Due to RACH transmission on neighbour cell, there will be scheduling restriction for both UL and DL of all the serving cells</w:t>
      </w:r>
    </w:p>
    <w:p w14:paraId="1A9DE188" w14:textId="77777777" w:rsidR="006D74CE" w:rsidRPr="006D74CE" w:rsidRDefault="006D74CE" w:rsidP="006D74C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r>
        <w:rPr>
          <w:rFonts w:eastAsia="宋体"/>
          <w:szCs w:val="24"/>
          <w:lang w:eastAsia="zh-CN"/>
        </w:rPr>
        <w:t>: the length</w:t>
      </w:r>
    </w:p>
    <w:p w14:paraId="7C0DC391" w14:textId="77777777" w:rsidR="006D74CE" w:rsidRDefault="006D74CE" w:rsidP="006D74CE">
      <w:pPr>
        <w:rPr>
          <w:b/>
          <w:u w:val="single"/>
          <w:lang w:eastAsia="ko-KR"/>
        </w:rPr>
      </w:pPr>
    </w:p>
    <w:p w14:paraId="1BC594BA" w14:textId="62DF2960" w:rsidR="006D74CE" w:rsidRPr="006D74CE" w:rsidRDefault="006D74CE" w:rsidP="006D74CE">
      <w:pPr>
        <w:rPr>
          <w:b/>
          <w:u w:val="single"/>
          <w:lang w:eastAsia="ko-KR"/>
        </w:rPr>
      </w:pPr>
      <w:r w:rsidRPr="006D74CE">
        <w:rPr>
          <w:b/>
          <w:u w:val="single"/>
          <w:lang w:eastAsia="ko-KR"/>
        </w:rPr>
        <w:t>Issue 1-2-3-</w:t>
      </w:r>
      <w:r>
        <w:rPr>
          <w:b/>
          <w:u w:val="single"/>
          <w:lang w:eastAsia="ko-KR"/>
        </w:rPr>
        <w:t>5</w:t>
      </w:r>
      <w:r w:rsidRPr="006D74CE">
        <w:rPr>
          <w:b/>
          <w:u w:val="single"/>
          <w:lang w:eastAsia="ko-KR"/>
        </w:rPr>
        <w:t xml:space="preserve">: Interruption due to </w:t>
      </w:r>
      <w:r>
        <w:rPr>
          <w:b/>
          <w:u w:val="single"/>
          <w:lang w:eastAsia="ko-KR"/>
        </w:rPr>
        <w:t>other components</w:t>
      </w:r>
    </w:p>
    <w:p w14:paraId="63F2B708" w14:textId="77777777" w:rsidR="006D74CE" w:rsidRPr="008B7BC0" w:rsidRDefault="006D74CE" w:rsidP="006D74C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3565360E" w14:textId="5F2CDAE1" w:rsidR="006D74CE" w:rsidRPr="006D74CE" w:rsidRDefault="006D74CE" w:rsidP="006D74C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D74CE">
        <w:rPr>
          <w:rFonts w:eastAsia="宋体"/>
          <w:szCs w:val="24"/>
          <w:lang w:eastAsia="zh-CN"/>
        </w:rPr>
        <w:t>Option 1 (</w:t>
      </w:r>
      <w:r>
        <w:rPr>
          <w:rFonts w:eastAsia="宋体"/>
          <w:szCs w:val="24"/>
          <w:lang w:eastAsia="zh-CN"/>
        </w:rPr>
        <w:t>Huawei</w:t>
      </w:r>
      <w:r w:rsidRPr="006D74CE">
        <w:rPr>
          <w:rFonts w:eastAsia="宋体"/>
          <w:szCs w:val="24"/>
          <w:lang w:eastAsia="zh-CN"/>
        </w:rPr>
        <w:t xml:space="preserve">): </w:t>
      </w:r>
      <w:r w:rsidRPr="00900145">
        <w:rPr>
          <w:rFonts w:eastAsiaTheme="minorEastAsia" w:cstheme="minorHAnsi"/>
          <w:bCs/>
          <w:lang w:eastAsia="zh-CN"/>
        </w:rPr>
        <w:t xml:space="preserve">During the </w:t>
      </w:r>
      <w:proofErr w:type="gramStart"/>
      <w:r w:rsidRPr="00900145">
        <w:rPr>
          <w:rFonts w:eastAsiaTheme="minorEastAsia" w:cstheme="minorHAnsi"/>
          <w:bCs/>
          <w:lang w:eastAsia="zh-CN"/>
        </w:rPr>
        <w:t>whole time</w:t>
      </w:r>
      <w:proofErr w:type="gramEnd"/>
      <w:r w:rsidRPr="00900145">
        <w:rPr>
          <w:rFonts w:eastAsiaTheme="minorEastAsia" w:cstheme="minorHAnsi"/>
          <w:bCs/>
          <w:lang w:eastAsia="zh-CN"/>
        </w:rPr>
        <w:t xml:space="preserve"> gap between a PDCCH order and the corresponding PRACH transmission, UE is not required to transmit UL in serving cell.</w:t>
      </w:r>
    </w:p>
    <w:p w14:paraId="0C581DD1" w14:textId="49008E70" w:rsidR="006D74CE" w:rsidRPr="00C02A8C" w:rsidRDefault="006D74CE" w:rsidP="006D74C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097F0771" w14:textId="77777777" w:rsidR="006D74CE" w:rsidRPr="00467633" w:rsidRDefault="006D74CE" w:rsidP="006D74C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00CF47B6" w14:textId="77777777" w:rsidR="006D74CE" w:rsidRPr="006D74CE" w:rsidRDefault="006D74CE" w:rsidP="006D74CE">
      <w:pPr>
        <w:pStyle w:val="4"/>
      </w:pPr>
      <w:r w:rsidRPr="006D74CE">
        <w:t xml:space="preserve">UE capability </w:t>
      </w:r>
    </w:p>
    <w:p w14:paraId="3B4B11DE" w14:textId="2B381B40" w:rsidR="006D74CE" w:rsidRDefault="006D74CE" w:rsidP="006D74CE">
      <w:pPr>
        <w:rPr>
          <w:b/>
          <w:u w:val="single"/>
          <w:lang w:eastAsia="ko-KR"/>
        </w:rPr>
      </w:pPr>
      <w:r w:rsidRPr="00C02A8C">
        <w:rPr>
          <w:b/>
          <w:u w:val="single"/>
          <w:lang w:eastAsia="ko-KR"/>
        </w:rPr>
        <w:t>Issue 1-</w:t>
      </w:r>
      <w:r>
        <w:rPr>
          <w:b/>
          <w:u w:val="single"/>
          <w:lang w:eastAsia="ko-KR"/>
        </w:rPr>
        <w:t>2-4-1</w:t>
      </w:r>
      <w:r w:rsidRPr="00C02A8C">
        <w:rPr>
          <w:b/>
          <w:u w:val="single"/>
          <w:lang w:eastAsia="ko-KR"/>
        </w:rPr>
        <w:t xml:space="preserve">: </w:t>
      </w:r>
      <w:r>
        <w:rPr>
          <w:b/>
          <w:u w:val="single"/>
          <w:lang w:eastAsia="ko-KR"/>
        </w:rPr>
        <w:t xml:space="preserve">UE capability </w:t>
      </w:r>
      <w:r w:rsidRPr="00F57123">
        <w:rPr>
          <w:b/>
          <w:u w:val="single"/>
          <w:lang w:eastAsia="ko-KR"/>
        </w:rPr>
        <w:t>regarding number of candidate cells for UE to stores(remembers/maintains/handles) TA</w:t>
      </w:r>
      <w:r>
        <w:rPr>
          <w:b/>
          <w:u w:val="single"/>
          <w:lang w:eastAsia="ko-KR"/>
        </w:rPr>
        <w:t xml:space="preserve"> </w:t>
      </w:r>
    </w:p>
    <w:p w14:paraId="49F9511B" w14:textId="77777777" w:rsidR="006D74CE" w:rsidRPr="00083F5B" w:rsidRDefault="006D74CE" w:rsidP="006D74CE">
      <w:pPr>
        <w:rPr>
          <w:i/>
          <w:color w:val="0070C0"/>
          <w:lang w:val="en-US" w:eastAsia="zh-CN"/>
        </w:rPr>
      </w:pPr>
      <w:r w:rsidRPr="00083F5B">
        <w:rPr>
          <w:rFonts w:hint="eastAsia"/>
          <w:i/>
          <w:color w:val="0070C0"/>
          <w:lang w:val="en-US" w:eastAsia="zh-CN"/>
        </w:rPr>
        <w:t>A</w:t>
      </w:r>
      <w:r w:rsidRPr="00083F5B">
        <w:rPr>
          <w:i/>
          <w:color w:val="0070C0"/>
          <w:lang w:val="en-US" w:eastAsia="zh-CN"/>
        </w:rPr>
        <w:t xml:space="preserve">s </w:t>
      </w:r>
      <w:r>
        <w:rPr>
          <w:i/>
          <w:color w:val="0070C0"/>
          <w:lang w:val="en-US" w:eastAsia="zh-CN"/>
        </w:rPr>
        <w:t xml:space="preserve">RAN1 is discussing UE capability of supported </w:t>
      </w:r>
      <w:r w:rsidRPr="00083F5B">
        <w:rPr>
          <w:i/>
          <w:color w:val="0070C0"/>
          <w:lang w:val="en-US" w:eastAsia="zh-CN"/>
        </w:rPr>
        <w:t>number of candidate cells for UE to stores</w:t>
      </w:r>
      <w:r>
        <w:rPr>
          <w:i/>
          <w:color w:val="0070C0"/>
          <w:lang w:val="en-US" w:eastAsia="zh-CN"/>
        </w:rPr>
        <w:t xml:space="preserve"> </w:t>
      </w:r>
      <w:r w:rsidRPr="00083F5B">
        <w:rPr>
          <w:i/>
          <w:color w:val="0070C0"/>
          <w:lang w:val="en-US" w:eastAsia="zh-CN"/>
        </w:rPr>
        <w:t>(remembers/maintains/handles) TA</w:t>
      </w:r>
      <w:r>
        <w:rPr>
          <w:i/>
          <w:color w:val="0070C0"/>
          <w:lang w:val="en-US" w:eastAsia="zh-CN"/>
        </w:rPr>
        <w:t>, duplicated discussion should be avoided. Moderator recommends agree on option 1.</w:t>
      </w:r>
    </w:p>
    <w:tbl>
      <w:tblPr>
        <w:tblStyle w:val="aff7"/>
        <w:tblW w:w="0" w:type="auto"/>
        <w:tblLook w:val="04A0" w:firstRow="1" w:lastRow="0" w:firstColumn="1" w:lastColumn="0" w:noHBand="0" w:noVBand="1"/>
      </w:tblPr>
      <w:tblGrid>
        <w:gridCol w:w="9631"/>
      </w:tblGrid>
      <w:tr w:rsidR="006D74CE" w14:paraId="55864309" w14:textId="77777777" w:rsidTr="008B6310">
        <w:tc>
          <w:tcPr>
            <w:tcW w:w="9631" w:type="dxa"/>
          </w:tcPr>
          <w:p w14:paraId="7CA96261" w14:textId="77777777" w:rsidR="006D74CE" w:rsidRPr="0076061F" w:rsidRDefault="006D74CE" w:rsidP="008B6310">
            <w:pPr>
              <w:pStyle w:val="aff0"/>
              <w:shd w:val="clear" w:color="auto" w:fill="FFFFFF"/>
              <w:spacing w:beforeLines="50" w:before="120" w:beforeAutospacing="0" w:after="0" w:afterAutospacing="0"/>
              <w:jc w:val="both"/>
              <w:rPr>
                <w:rFonts w:eastAsia="等线"/>
                <w:color w:val="0070C0"/>
                <w:sz w:val="20"/>
                <w:szCs w:val="20"/>
                <w:highlight w:val="green"/>
              </w:rPr>
            </w:pPr>
            <w:r w:rsidRPr="0076061F">
              <w:rPr>
                <w:rFonts w:eastAsia="等线"/>
                <w:b/>
                <w:bCs/>
                <w:color w:val="0070C0"/>
                <w:sz w:val="20"/>
                <w:szCs w:val="20"/>
                <w:highlight w:val="green"/>
              </w:rPr>
              <w:t>Agreement</w:t>
            </w:r>
            <w:r w:rsidRPr="0076061F">
              <w:rPr>
                <w:rFonts w:eastAsia="等线"/>
                <w:color w:val="0070C0"/>
                <w:sz w:val="20"/>
                <w:szCs w:val="20"/>
                <w:highlight w:val="green"/>
              </w:rPr>
              <w:t xml:space="preserve"> </w:t>
            </w:r>
            <w:r w:rsidRPr="0076061F">
              <w:rPr>
                <w:rFonts w:eastAsia="等线"/>
                <w:color w:val="0070C0"/>
                <w:sz w:val="20"/>
                <w:szCs w:val="20"/>
              </w:rPr>
              <w:t>(in R1-2304276</w:t>
            </w:r>
            <w:r>
              <w:rPr>
                <w:rFonts w:eastAsia="等线"/>
                <w:color w:val="0070C0"/>
                <w:sz w:val="20"/>
                <w:szCs w:val="20"/>
              </w:rPr>
              <w:t xml:space="preserve"> LS from RAN1</w:t>
            </w:r>
            <w:r w:rsidRPr="0076061F">
              <w:rPr>
                <w:rFonts w:eastAsia="等线"/>
                <w:color w:val="0070C0"/>
                <w:sz w:val="20"/>
                <w:szCs w:val="20"/>
              </w:rPr>
              <w:t>)</w:t>
            </w:r>
          </w:p>
          <w:p w14:paraId="093020D2" w14:textId="77777777" w:rsidR="006D74CE" w:rsidRPr="0076061F" w:rsidRDefault="006D74CE" w:rsidP="008B6310">
            <w:pPr>
              <w:pStyle w:val="aff0"/>
              <w:shd w:val="clear" w:color="auto" w:fill="FFFFFF"/>
              <w:spacing w:beforeLines="50" w:before="120" w:beforeAutospacing="0" w:after="0" w:afterAutospacing="0"/>
              <w:jc w:val="both"/>
              <w:rPr>
                <w:rFonts w:eastAsia="Batang"/>
                <w:color w:val="0070C0"/>
                <w:sz w:val="20"/>
                <w:szCs w:val="20"/>
                <w:lang w:eastAsia="x-none"/>
              </w:rPr>
            </w:pPr>
            <w:r w:rsidRPr="0076061F">
              <w:rPr>
                <w:rFonts w:eastAsia="Batang"/>
                <w:color w:val="0070C0"/>
                <w:sz w:val="20"/>
                <w:szCs w:val="20"/>
                <w:lang w:eastAsia="x-none"/>
              </w:rPr>
              <w:t xml:space="preserve">For PDCCH ordered RACH mechanism in R18 LTM, when reception of RAR is configured, </w:t>
            </w:r>
          </w:p>
          <w:p w14:paraId="1667DC40" w14:textId="77777777" w:rsidR="006D74CE" w:rsidRPr="0076061F" w:rsidRDefault="006D74CE" w:rsidP="006F1EE6">
            <w:pPr>
              <w:pStyle w:val="aff0"/>
              <w:numPr>
                <w:ilvl w:val="0"/>
                <w:numId w:val="16"/>
              </w:numPr>
              <w:shd w:val="clear" w:color="auto" w:fill="FFFFFF"/>
              <w:spacing w:beforeLines="50" w:before="120" w:beforeAutospacing="0" w:after="0" w:afterAutospacing="0"/>
              <w:jc w:val="both"/>
              <w:rPr>
                <w:rFonts w:eastAsia="Batang"/>
                <w:color w:val="0070C0"/>
                <w:sz w:val="20"/>
                <w:szCs w:val="20"/>
                <w:lang w:eastAsia="x-none"/>
              </w:rPr>
            </w:pPr>
            <w:r w:rsidRPr="0076061F">
              <w:rPr>
                <w:rFonts w:eastAsia="Batang"/>
                <w:color w:val="0070C0"/>
                <w:sz w:val="20"/>
                <w:szCs w:val="20"/>
                <w:lang w:eastAsia="x-none"/>
              </w:rPr>
              <w:t>the UE stores(remembers/maintains/handles) a TA for at least one candidate cell</w:t>
            </w:r>
          </w:p>
          <w:p w14:paraId="2979536D" w14:textId="77777777" w:rsidR="006D74CE" w:rsidRPr="0076061F" w:rsidRDefault="006D74CE" w:rsidP="006F1EE6">
            <w:pPr>
              <w:pStyle w:val="aff0"/>
              <w:numPr>
                <w:ilvl w:val="0"/>
                <w:numId w:val="16"/>
              </w:numPr>
              <w:shd w:val="clear" w:color="auto" w:fill="FFFFFF"/>
              <w:spacing w:beforeLines="50" w:before="120" w:beforeAutospacing="0" w:after="0" w:afterAutospacing="0"/>
              <w:jc w:val="both"/>
              <w:rPr>
                <w:rFonts w:eastAsia="Batang"/>
                <w:color w:val="0070C0"/>
                <w:sz w:val="20"/>
                <w:szCs w:val="20"/>
                <w:lang w:eastAsia="x-none"/>
              </w:rPr>
            </w:pPr>
            <w:r w:rsidRPr="0076061F">
              <w:rPr>
                <w:rFonts w:eastAsia="Batang"/>
                <w:color w:val="0070C0"/>
                <w:sz w:val="20"/>
                <w:szCs w:val="20"/>
                <w:lang w:eastAsia="x-none"/>
              </w:rPr>
              <w:t>storing(remembering/maintaining/handling) corresponding TAs for more than one candidate cell is up to UE capability</w:t>
            </w:r>
          </w:p>
          <w:p w14:paraId="2E823DB6" w14:textId="77777777" w:rsidR="006D74CE" w:rsidRPr="0076061F" w:rsidRDefault="006D74CE" w:rsidP="006F1EE6">
            <w:pPr>
              <w:pStyle w:val="aff0"/>
              <w:numPr>
                <w:ilvl w:val="1"/>
                <w:numId w:val="16"/>
              </w:numPr>
              <w:shd w:val="clear" w:color="auto" w:fill="FFFFFF"/>
              <w:spacing w:beforeLines="50" w:before="120" w:beforeAutospacing="0" w:after="0" w:afterAutospacing="0"/>
              <w:jc w:val="both"/>
              <w:rPr>
                <w:rFonts w:eastAsia="Batang"/>
                <w:sz w:val="20"/>
                <w:szCs w:val="20"/>
                <w:lang w:eastAsia="x-none"/>
              </w:rPr>
            </w:pPr>
            <w:r w:rsidRPr="0076061F">
              <w:rPr>
                <w:rFonts w:eastAsia="Batang"/>
                <w:color w:val="0070C0"/>
                <w:sz w:val="20"/>
                <w:szCs w:val="20"/>
                <w:lang w:eastAsia="x-none"/>
              </w:rPr>
              <w:t xml:space="preserve">detailed number of candidate cell is up to UE capability </w:t>
            </w:r>
          </w:p>
        </w:tc>
      </w:tr>
    </w:tbl>
    <w:p w14:paraId="1AC69AE5" w14:textId="77777777" w:rsidR="006D74CE" w:rsidRDefault="006D74CE" w:rsidP="006D74CE">
      <w:pPr>
        <w:rPr>
          <w:b/>
          <w:u w:val="single"/>
          <w:lang w:eastAsia="ko-KR"/>
        </w:rPr>
      </w:pPr>
    </w:p>
    <w:p w14:paraId="503108E0" w14:textId="77777777" w:rsidR="006D74CE" w:rsidRPr="00C02A8C" w:rsidRDefault="006D74CE" w:rsidP="006D74C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lastRenderedPageBreak/>
        <w:t>Proposals</w:t>
      </w:r>
    </w:p>
    <w:p w14:paraId="042E505F" w14:textId="77777777" w:rsidR="006D74CE" w:rsidRPr="00F57123" w:rsidRDefault="006D74CE" w:rsidP="006D74C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57123">
        <w:rPr>
          <w:rFonts w:eastAsia="宋体"/>
          <w:szCs w:val="24"/>
          <w:lang w:eastAsia="zh-CN"/>
        </w:rPr>
        <w:t>Option 1 (Apple): since UE capability regarding number of candidate cells for UE to stores(remembers/maintains/handles) TA is being discussed in RAN1, it shall not be discussed in RAN4 in parallel.</w:t>
      </w:r>
    </w:p>
    <w:p w14:paraId="7FCDFB90" w14:textId="77777777" w:rsidR="006D74CE" w:rsidRPr="00C02A8C" w:rsidRDefault="006D74CE" w:rsidP="006D74C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C2ED2C5" w14:textId="5971DBD3" w:rsidR="00184B06" w:rsidRPr="005131BB" w:rsidRDefault="006D74CE" w:rsidP="00C243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67FDDB4B" w14:textId="77777777" w:rsidR="000561F7" w:rsidRPr="000561F7" w:rsidRDefault="000561F7" w:rsidP="005333F3">
      <w:pPr>
        <w:spacing w:after="120"/>
        <w:rPr>
          <w:szCs w:val="24"/>
          <w:lang w:eastAsia="zh-CN"/>
        </w:rPr>
      </w:pPr>
    </w:p>
    <w:p w14:paraId="11F36725" w14:textId="2E4F111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3500B">
        <w:rPr>
          <w:lang w:eastAsia="ja-JP"/>
        </w:rPr>
        <w:t xml:space="preserve">LTM - L1-RSRP measurement requirements (AI </w:t>
      </w:r>
      <w:r w:rsidR="00C96E23">
        <w:rPr>
          <w:lang w:eastAsia="ja-JP"/>
        </w:rPr>
        <w:t>8</w:t>
      </w:r>
      <w:r w:rsidR="0093500B">
        <w:rPr>
          <w:lang w:eastAsia="ja-JP"/>
        </w:rPr>
        <w:t>.25.2.2)</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F01C5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4"/>
        <w:gridCol w:w="6584"/>
      </w:tblGrid>
      <w:tr w:rsidR="00DD19DE" w:rsidRPr="00F53FE2" w14:paraId="1E5E5737" w14:textId="77777777" w:rsidTr="00C64D9B">
        <w:trPr>
          <w:trHeight w:val="468"/>
        </w:trPr>
        <w:tc>
          <w:tcPr>
            <w:tcW w:w="1623" w:type="dxa"/>
            <w:vAlign w:val="center"/>
          </w:tcPr>
          <w:p w14:paraId="5B780EF4" w14:textId="77777777" w:rsidR="00DD19DE" w:rsidRPr="00045592" w:rsidRDefault="00DD19DE" w:rsidP="00E1083F">
            <w:pPr>
              <w:spacing w:before="120" w:after="120"/>
              <w:rPr>
                <w:b/>
                <w:bCs/>
              </w:rPr>
            </w:pPr>
            <w:bookmarkStart w:id="16" w:name="_Hlk132119812"/>
            <w:r w:rsidRPr="00045592">
              <w:rPr>
                <w:b/>
                <w:bCs/>
              </w:rPr>
              <w:t>T-doc number</w:t>
            </w:r>
          </w:p>
        </w:tc>
        <w:tc>
          <w:tcPr>
            <w:tcW w:w="1424" w:type="dxa"/>
            <w:vAlign w:val="center"/>
          </w:tcPr>
          <w:p w14:paraId="27E27FF5" w14:textId="77777777" w:rsidR="00DD19DE" w:rsidRPr="00045592" w:rsidRDefault="00DD19DE" w:rsidP="00E1083F">
            <w:pPr>
              <w:spacing w:before="120" w:after="120"/>
              <w:rPr>
                <w:b/>
                <w:bCs/>
              </w:rPr>
            </w:pPr>
            <w:r w:rsidRPr="00045592">
              <w:rPr>
                <w:b/>
                <w:bCs/>
              </w:rPr>
              <w:t>Company</w:t>
            </w:r>
          </w:p>
        </w:tc>
        <w:tc>
          <w:tcPr>
            <w:tcW w:w="6584" w:type="dxa"/>
            <w:vAlign w:val="center"/>
          </w:tcPr>
          <w:p w14:paraId="3753A143" w14:textId="77777777" w:rsidR="00DD19DE" w:rsidRPr="00045592" w:rsidRDefault="00DD19DE" w:rsidP="00E1083F">
            <w:pPr>
              <w:spacing w:before="120" w:after="120"/>
              <w:rPr>
                <w:b/>
                <w:bCs/>
              </w:rPr>
            </w:pPr>
            <w:r w:rsidRPr="00045592">
              <w:rPr>
                <w:b/>
                <w:bCs/>
              </w:rPr>
              <w:t>Proposals</w:t>
            </w:r>
            <w:r>
              <w:rPr>
                <w:b/>
                <w:bCs/>
              </w:rPr>
              <w:t xml:space="preserve"> / Observations</w:t>
            </w:r>
          </w:p>
        </w:tc>
      </w:tr>
      <w:tr w:rsidR="007D0579" w:rsidRPr="00F53FE2" w14:paraId="6ABBDB29" w14:textId="77777777" w:rsidTr="008E2B5B">
        <w:trPr>
          <w:trHeight w:val="468"/>
        </w:trPr>
        <w:tc>
          <w:tcPr>
            <w:tcW w:w="1623" w:type="dxa"/>
          </w:tcPr>
          <w:p w14:paraId="15A97DCC" w14:textId="179D40A2" w:rsidR="007D0579" w:rsidRPr="00045592" w:rsidRDefault="00A27974" w:rsidP="007D0579">
            <w:pPr>
              <w:spacing w:before="120" w:after="120"/>
              <w:rPr>
                <w:b/>
                <w:bCs/>
              </w:rPr>
            </w:pPr>
            <w:hyperlink r:id="rId28" w:history="1">
              <w:r w:rsidR="007D0579">
                <w:rPr>
                  <w:rStyle w:val="af0"/>
                  <w:rFonts w:ascii="Arial" w:hAnsi="Arial" w:cs="Arial"/>
                  <w:b/>
                  <w:bCs/>
                  <w:sz w:val="16"/>
                  <w:szCs w:val="16"/>
                </w:rPr>
                <w:t>R4-2307274</w:t>
              </w:r>
            </w:hyperlink>
          </w:p>
        </w:tc>
        <w:tc>
          <w:tcPr>
            <w:tcW w:w="1424" w:type="dxa"/>
          </w:tcPr>
          <w:p w14:paraId="224BACDD" w14:textId="06C53B28" w:rsidR="007D0579" w:rsidRPr="00045592" w:rsidRDefault="007D0579" w:rsidP="007D0579">
            <w:pPr>
              <w:spacing w:before="120" w:after="120"/>
              <w:rPr>
                <w:b/>
                <w:bCs/>
              </w:rPr>
            </w:pPr>
            <w:r>
              <w:rPr>
                <w:rFonts w:ascii="Arial" w:hAnsi="Arial" w:cs="Arial"/>
                <w:sz w:val="16"/>
                <w:szCs w:val="16"/>
              </w:rPr>
              <w:t>Qualcomm Incorporated</w:t>
            </w:r>
          </w:p>
        </w:tc>
        <w:tc>
          <w:tcPr>
            <w:tcW w:w="6584" w:type="dxa"/>
          </w:tcPr>
          <w:p w14:paraId="307F81E2" w14:textId="77777777" w:rsidR="005A5A67" w:rsidRPr="00DB6CAC" w:rsidRDefault="005A5A67" w:rsidP="005A5A67">
            <w:pPr>
              <w:rPr>
                <w:b/>
                <w:bCs/>
                <w:u w:val="single"/>
              </w:rPr>
            </w:pPr>
            <w:r>
              <w:rPr>
                <w:b/>
                <w:bCs/>
                <w:u w:val="single"/>
              </w:rPr>
              <w:t>Measurement Framework from L3 to L1 for LTM</w:t>
            </w:r>
          </w:p>
          <w:p w14:paraId="26A68FD9" w14:textId="77777777" w:rsidR="005A5A67" w:rsidRDefault="005A5A67" w:rsidP="005A5A67">
            <w:pPr>
              <w:rPr>
                <w:b/>
                <w:bCs/>
              </w:rPr>
            </w:pPr>
            <w:r w:rsidRPr="001C5980">
              <w:rPr>
                <w:b/>
                <w:bCs/>
              </w:rPr>
              <w:t>Proposal</w:t>
            </w:r>
            <w:r>
              <w:rPr>
                <w:b/>
                <w:bCs/>
              </w:rPr>
              <w:t xml:space="preserve"> 1</w:t>
            </w:r>
            <w:r w:rsidRPr="001C5980">
              <w:rPr>
                <w:b/>
                <w:bCs/>
              </w:rPr>
              <w:t xml:space="preserve">: </w:t>
            </w:r>
            <w:r>
              <w:rPr>
                <w:b/>
                <w:bCs/>
              </w:rPr>
              <w:t xml:space="preserve">RAN4 to adopt a framework of </w:t>
            </w:r>
            <w:proofErr w:type="gramStart"/>
            <w:r>
              <w:rPr>
                <w:b/>
                <w:bCs/>
              </w:rPr>
              <w:t>step-wise</w:t>
            </w:r>
            <w:proofErr w:type="gramEnd"/>
            <w:r>
              <w:rPr>
                <w:b/>
                <w:bCs/>
              </w:rPr>
              <w:t xml:space="preserve"> LTM L1 measurement and report, and the framework is communicated to RAN1 and RAN2 via LS. The framework consists of the following aspects:</w:t>
            </w:r>
          </w:p>
          <w:p w14:paraId="5EE93C04" w14:textId="77777777" w:rsidR="005A5A67" w:rsidRDefault="005A5A67" w:rsidP="006F1EE6">
            <w:pPr>
              <w:pStyle w:val="aff8"/>
              <w:numPr>
                <w:ilvl w:val="0"/>
                <w:numId w:val="6"/>
              </w:numPr>
              <w:overflowPunct/>
              <w:autoSpaceDE/>
              <w:autoSpaceDN/>
              <w:adjustRightInd/>
              <w:ind w:firstLineChars="0"/>
              <w:contextualSpacing/>
              <w:textAlignment w:val="auto"/>
              <w:rPr>
                <w:b/>
                <w:bCs/>
              </w:rPr>
            </w:pPr>
            <w:r>
              <w:rPr>
                <w:b/>
                <w:bCs/>
              </w:rPr>
              <w:t>UE capability on the maximum number of cells/resources for LTM L1 measurements</w:t>
            </w:r>
          </w:p>
          <w:p w14:paraId="34B04A88" w14:textId="77777777" w:rsidR="005A5A67" w:rsidRDefault="005A5A67" w:rsidP="006F1EE6">
            <w:pPr>
              <w:pStyle w:val="aff8"/>
              <w:numPr>
                <w:ilvl w:val="0"/>
                <w:numId w:val="6"/>
              </w:numPr>
              <w:overflowPunct/>
              <w:autoSpaceDE/>
              <w:autoSpaceDN/>
              <w:adjustRightInd/>
              <w:ind w:firstLineChars="0"/>
              <w:contextualSpacing/>
              <w:textAlignment w:val="auto"/>
              <w:rPr>
                <w:b/>
                <w:bCs/>
              </w:rPr>
            </w:pPr>
            <w:r>
              <w:rPr>
                <w:b/>
                <w:bCs/>
              </w:rPr>
              <w:t>UE capability on the maximum number of cells/resources for LTM L3 measurements</w:t>
            </w:r>
          </w:p>
          <w:p w14:paraId="6A281E84" w14:textId="77777777" w:rsidR="005A5A67" w:rsidRDefault="005A5A67" w:rsidP="006F1EE6">
            <w:pPr>
              <w:pStyle w:val="aff8"/>
              <w:numPr>
                <w:ilvl w:val="1"/>
                <w:numId w:val="6"/>
              </w:numPr>
              <w:overflowPunct/>
              <w:autoSpaceDE/>
              <w:autoSpaceDN/>
              <w:adjustRightInd/>
              <w:ind w:firstLineChars="0"/>
              <w:contextualSpacing/>
              <w:textAlignment w:val="auto"/>
              <w:rPr>
                <w:b/>
                <w:bCs/>
              </w:rPr>
            </w:pPr>
            <w:r>
              <w:rPr>
                <w:b/>
                <w:bCs/>
              </w:rPr>
              <w:t>The capability is used to allow NW to overbook cells/resources for LTM L3 measurements than UE capability of LTM L1 measurement</w:t>
            </w:r>
          </w:p>
          <w:p w14:paraId="2027A95D" w14:textId="77777777" w:rsidR="005A5A67" w:rsidRDefault="005A5A67" w:rsidP="006F1EE6">
            <w:pPr>
              <w:pStyle w:val="aff8"/>
              <w:numPr>
                <w:ilvl w:val="1"/>
                <w:numId w:val="6"/>
              </w:numPr>
              <w:overflowPunct/>
              <w:autoSpaceDE/>
              <w:autoSpaceDN/>
              <w:adjustRightInd/>
              <w:ind w:firstLineChars="0"/>
              <w:contextualSpacing/>
              <w:textAlignment w:val="auto"/>
              <w:rPr>
                <w:b/>
                <w:bCs/>
              </w:rPr>
            </w:pPr>
            <w:r>
              <w:rPr>
                <w:b/>
                <w:bCs/>
              </w:rPr>
              <w:t>The number of overbooked LTM L3 measurement cells/resources cannot be larger than the UE capability of LTM L3 measurement</w:t>
            </w:r>
          </w:p>
          <w:p w14:paraId="2C990E7B" w14:textId="77777777" w:rsidR="005A5A67" w:rsidRDefault="005A5A67" w:rsidP="006F1EE6">
            <w:pPr>
              <w:pStyle w:val="aff8"/>
              <w:numPr>
                <w:ilvl w:val="0"/>
                <w:numId w:val="6"/>
              </w:numPr>
              <w:overflowPunct/>
              <w:autoSpaceDE/>
              <w:autoSpaceDN/>
              <w:adjustRightInd/>
              <w:ind w:firstLineChars="0"/>
              <w:contextualSpacing/>
              <w:textAlignment w:val="auto"/>
              <w:rPr>
                <w:b/>
                <w:bCs/>
              </w:rPr>
            </w:pPr>
            <w:r>
              <w:rPr>
                <w:b/>
                <w:bCs/>
              </w:rPr>
              <w:t>RRC configures the following parameters:</w:t>
            </w:r>
          </w:p>
          <w:p w14:paraId="06CD5948" w14:textId="77777777" w:rsidR="005A5A67" w:rsidRPr="00566F39" w:rsidRDefault="005A5A67" w:rsidP="006F1EE6">
            <w:pPr>
              <w:pStyle w:val="aff8"/>
              <w:numPr>
                <w:ilvl w:val="1"/>
                <w:numId w:val="6"/>
              </w:numPr>
              <w:overflowPunct/>
              <w:autoSpaceDE/>
              <w:autoSpaceDN/>
              <w:adjustRightInd/>
              <w:ind w:firstLineChars="0"/>
              <w:contextualSpacing/>
              <w:textAlignment w:val="auto"/>
              <w:rPr>
                <w:b/>
                <w:bCs/>
              </w:rPr>
            </w:pPr>
            <w:r w:rsidRPr="00566F39">
              <w:rPr>
                <w:b/>
                <w:bCs/>
              </w:rPr>
              <w:t xml:space="preserve">Filter coefficients to be applied to </w:t>
            </w:r>
            <w:r>
              <w:rPr>
                <w:b/>
                <w:bCs/>
              </w:rPr>
              <w:t xml:space="preserve">LTM </w:t>
            </w:r>
            <w:r w:rsidRPr="00566F39">
              <w:rPr>
                <w:b/>
                <w:bCs/>
              </w:rPr>
              <w:t>L3 measurement</w:t>
            </w:r>
          </w:p>
          <w:p w14:paraId="0EE6D568" w14:textId="77777777" w:rsidR="005A5A67" w:rsidRPr="00566F39" w:rsidRDefault="005A5A67" w:rsidP="006F1EE6">
            <w:pPr>
              <w:pStyle w:val="aff8"/>
              <w:numPr>
                <w:ilvl w:val="2"/>
                <w:numId w:val="6"/>
              </w:numPr>
              <w:overflowPunct/>
              <w:autoSpaceDE/>
              <w:autoSpaceDN/>
              <w:adjustRightInd/>
              <w:ind w:firstLineChars="0"/>
              <w:contextualSpacing/>
              <w:textAlignment w:val="auto"/>
              <w:rPr>
                <w:b/>
                <w:bCs/>
              </w:rPr>
            </w:pPr>
            <w:r w:rsidRPr="00566F39">
              <w:rPr>
                <w:b/>
                <w:bCs/>
              </w:rPr>
              <w:t xml:space="preserve">The filter coefficients cannot be set to smaller values than those for layer 3 filtering in </w:t>
            </w:r>
            <w:proofErr w:type="spellStart"/>
            <w:r w:rsidRPr="00566F39">
              <w:rPr>
                <w:b/>
                <w:bCs/>
              </w:rPr>
              <w:t>QuantityConfig</w:t>
            </w:r>
            <w:proofErr w:type="spellEnd"/>
          </w:p>
          <w:p w14:paraId="4895BDBD" w14:textId="77777777" w:rsidR="005A5A67" w:rsidRPr="00566F39" w:rsidRDefault="005A5A67" w:rsidP="006F1EE6">
            <w:pPr>
              <w:pStyle w:val="aff8"/>
              <w:numPr>
                <w:ilvl w:val="1"/>
                <w:numId w:val="6"/>
              </w:numPr>
              <w:overflowPunct/>
              <w:autoSpaceDE/>
              <w:autoSpaceDN/>
              <w:adjustRightInd/>
              <w:ind w:firstLineChars="0"/>
              <w:contextualSpacing/>
              <w:textAlignment w:val="auto"/>
              <w:rPr>
                <w:b/>
                <w:bCs/>
              </w:rPr>
            </w:pPr>
            <w:r w:rsidRPr="00566F39">
              <w:rPr>
                <w:b/>
                <w:bCs/>
              </w:rPr>
              <w:t xml:space="preserve">Event conditions to </w:t>
            </w:r>
            <w:proofErr w:type="gramStart"/>
            <w:r w:rsidRPr="00566F39">
              <w:rPr>
                <w:b/>
                <w:bCs/>
              </w:rPr>
              <w:t>further down select L1 measurement cells/resources</w:t>
            </w:r>
            <w:proofErr w:type="gramEnd"/>
            <w:r w:rsidRPr="00566F39">
              <w:rPr>
                <w:b/>
                <w:bCs/>
              </w:rPr>
              <w:t xml:space="preserve"> among the </w:t>
            </w:r>
            <w:r>
              <w:rPr>
                <w:b/>
                <w:bCs/>
              </w:rPr>
              <w:t xml:space="preserve">LTM L3 </w:t>
            </w:r>
            <w:r w:rsidRPr="00566F39">
              <w:rPr>
                <w:b/>
                <w:bCs/>
              </w:rPr>
              <w:t>cells</w:t>
            </w:r>
          </w:p>
          <w:p w14:paraId="339CD606" w14:textId="77777777" w:rsidR="005A5A67" w:rsidRPr="00566F39" w:rsidRDefault="005A5A67" w:rsidP="006F1EE6">
            <w:pPr>
              <w:pStyle w:val="aff8"/>
              <w:numPr>
                <w:ilvl w:val="2"/>
                <w:numId w:val="6"/>
              </w:numPr>
              <w:overflowPunct/>
              <w:autoSpaceDE/>
              <w:autoSpaceDN/>
              <w:adjustRightInd/>
              <w:ind w:firstLineChars="0"/>
              <w:contextualSpacing/>
              <w:textAlignment w:val="auto"/>
              <w:rPr>
                <w:b/>
                <w:bCs/>
              </w:rPr>
            </w:pPr>
            <w:r w:rsidRPr="00566F39">
              <w:rPr>
                <w:b/>
                <w:bCs/>
              </w:rPr>
              <w:t xml:space="preserve">The event can be similar to one of the events defined for L3 measurement report, </w:t>
            </w:r>
            <w:proofErr w:type="gramStart"/>
            <w:r w:rsidRPr="00566F39">
              <w:rPr>
                <w:b/>
                <w:bCs/>
              </w:rPr>
              <w:t>e.g.</w:t>
            </w:r>
            <w:proofErr w:type="gramEnd"/>
            <w:r w:rsidRPr="00566F39">
              <w:rPr>
                <w:b/>
                <w:bCs/>
              </w:rPr>
              <w:t xml:space="preserve"> events in </w:t>
            </w:r>
            <w:proofErr w:type="spellStart"/>
            <w:r w:rsidRPr="00566F39">
              <w:rPr>
                <w:b/>
                <w:bCs/>
              </w:rPr>
              <w:t>ReportConfigNR</w:t>
            </w:r>
            <w:proofErr w:type="spellEnd"/>
            <w:r w:rsidRPr="00566F39">
              <w:rPr>
                <w:b/>
                <w:bCs/>
              </w:rPr>
              <w:t>, e.g.</w:t>
            </w:r>
          </w:p>
          <w:p w14:paraId="22CB8045" w14:textId="77777777" w:rsidR="005A5A67" w:rsidRPr="00566F39" w:rsidRDefault="005A5A67" w:rsidP="006F1EE6">
            <w:pPr>
              <w:pStyle w:val="aff8"/>
              <w:numPr>
                <w:ilvl w:val="3"/>
                <w:numId w:val="6"/>
              </w:numPr>
              <w:overflowPunct/>
              <w:autoSpaceDE/>
              <w:autoSpaceDN/>
              <w:adjustRightInd/>
              <w:ind w:firstLineChars="0"/>
              <w:contextualSpacing/>
              <w:textAlignment w:val="auto"/>
              <w:rPr>
                <w:b/>
                <w:bCs/>
              </w:rPr>
            </w:pPr>
            <w:r w:rsidRPr="00566F39">
              <w:rPr>
                <w:b/>
                <w:bCs/>
              </w:rPr>
              <w:t>The LTM L3 measurement result (</w:t>
            </w:r>
            <w:proofErr w:type="gramStart"/>
            <w:r w:rsidRPr="00566F39">
              <w:rPr>
                <w:b/>
                <w:bCs/>
              </w:rPr>
              <w:t>e.g.</w:t>
            </w:r>
            <w:proofErr w:type="gramEnd"/>
            <w:r w:rsidRPr="00566F39">
              <w:rPr>
                <w:b/>
                <w:bCs/>
              </w:rPr>
              <w:t xml:space="preserve"> RSRP) becomes better than absolute threshold (which can be configurable)</w:t>
            </w:r>
          </w:p>
          <w:p w14:paraId="7404939B" w14:textId="77777777" w:rsidR="005A5A67" w:rsidRPr="00566F39" w:rsidRDefault="005A5A67" w:rsidP="006F1EE6">
            <w:pPr>
              <w:pStyle w:val="aff8"/>
              <w:numPr>
                <w:ilvl w:val="3"/>
                <w:numId w:val="6"/>
              </w:numPr>
              <w:overflowPunct/>
              <w:autoSpaceDE/>
              <w:autoSpaceDN/>
              <w:adjustRightInd/>
              <w:ind w:firstLineChars="0"/>
              <w:contextualSpacing/>
              <w:textAlignment w:val="auto"/>
              <w:rPr>
                <w:b/>
                <w:bCs/>
              </w:rPr>
            </w:pPr>
            <w:r w:rsidRPr="00566F39">
              <w:rPr>
                <w:b/>
                <w:bCs/>
              </w:rPr>
              <w:t>The LTM L3 measurement result (</w:t>
            </w:r>
            <w:proofErr w:type="gramStart"/>
            <w:r w:rsidRPr="00566F39">
              <w:rPr>
                <w:b/>
                <w:bCs/>
              </w:rPr>
              <w:t>e.g.</w:t>
            </w:r>
            <w:proofErr w:type="gramEnd"/>
            <w:r w:rsidRPr="00566F39">
              <w:rPr>
                <w:b/>
                <w:bCs/>
              </w:rPr>
              <w:t xml:space="preserve"> RSRP) becomes amount of offset better than </w:t>
            </w:r>
            <w:proofErr w:type="spellStart"/>
            <w:r w:rsidRPr="00566F39">
              <w:rPr>
                <w:b/>
                <w:bCs/>
              </w:rPr>
              <w:t>PCell</w:t>
            </w:r>
            <w:proofErr w:type="spellEnd"/>
            <w:r w:rsidRPr="00566F39">
              <w:rPr>
                <w:b/>
                <w:bCs/>
              </w:rPr>
              <w:t>/</w:t>
            </w:r>
            <w:proofErr w:type="spellStart"/>
            <w:r w:rsidRPr="00566F39">
              <w:rPr>
                <w:b/>
                <w:bCs/>
              </w:rPr>
              <w:t>PSCell’s</w:t>
            </w:r>
            <w:proofErr w:type="spellEnd"/>
            <w:r w:rsidRPr="00566F39">
              <w:rPr>
                <w:b/>
                <w:bCs/>
              </w:rPr>
              <w:t xml:space="preserve"> cell level and/or beam level measurement result (which can be configurable)</w:t>
            </w:r>
          </w:p>
          <w:p w14:paraId="6E9F9884" w14:textId="77777777" w:rsidR="005A5A67" w:rsidRPr="00566F39" w:rsidRDefault="005A5A67" w:rsidP="006F1EE6">
            <w:pPr>
              <w:pStyle w:val="aff8"/>
              <w:numPr>
                <w:ilvl w:val="2"/>
                <w:numId w:val="6"/>
              </w:numPr>
              <w:overflowPunct/>
              <w:autoSpaceDE/>
              <w:autoSpaceDN/>
              <w:adjustRightInd/>
              <w:ind w:firstLineChars="0"/>
              <w:contextualSpacing/>
              <w:textAlignment w:val="auto"/>
              <w:rPr>
                <w:b/>
                <w:bCs/>
              </w:rPr>
            </w:pPr>
            <w:r w:rsidRPr="00566F39">
              <w:rPr>
                <w:b/>
                <w:bCs/>
              </w:rPr>
              <w:t xml:space="preserve">The above event is used for the UE autonomous down selection of cells and/or resources for LTM-specific L1 measurements and/or reports, </w:t>
            </w:r>
            <w:proofErr w:type="gramStart"/>
            <w:r w:rsidRPr="00566F39">
              <w:rPr>
                <w:b/>
                <w:bCs/>
              </w:rPr>
              <w:t>i.e.</w:t>
            </w:r>
            <w:proofErr w:type="gramEnd"/>
            <w:r w:rsidRPr="00566F39">
              <w:rPr>
                <w:b/>
                <w:bCs/>
              </w:rPr>
              <w:t xml:space="preserve"> if </w:t>
            </w:r>
            <w:r>
              <w:rPr>
                <w:b/>
                <w:bCs/>
              </w:rPr>
              <w:t xml:space="preserve">the configured </w:t>
            </w:r>
            <w:r w:rsidRPr="00566F39">
              <w:rPr>
                <w:b/>
                <w:bCs/>
              </w:rPr>
              <w:t xml:space="preserve">condition is met, UE autonomously further measures the </w:t>
            </w:r>
            <w:r w:rsidRPr="00566F39">
              <w:rPr>
                <w:b/>
                <w:bCs/>
              </w:rPr>
              <w:lastRenderedPageBreak/>
              <w:t>corresponding cells and resources in L1 level and may report the results.</w:t>
            </w:r>
          </w:p>
          <w:p w14:paraId="7BAAFFDA" w14:textId="77777777" w:rsidR="005A5A67" w:rsidRPr="00566F39" w:rsidRDefault="005A5A67" w:rsidP="006F1EE6">
            <w:pPr>
              <w:pStyle w:val="aff8"/>
              <w:numPr>
                <w:ilvl w:val="1"/>
                <w:numId w:val="6"/>
              </w:numPr>
              <w:overflowPunct/>
              <w:autoSpaceDE/>
              <w:autoSpaceDN/>
              <w:adjustRightInd/>
              <w:ind w:firstLineChars="0"/>
              <w:contextualSpacing/>
              <w:textAlignment w:val="auto"/>
              <w:rPr>
                <w:b/>
                <w:bCs/>
              </w:rPr>
            </w:pPr>
            <w:r w:rsidRPr="00566F39">
              <w:rPr>
                <w:b/>
                <w:bCs/>
              </w:rPr>
              <w:t>L1 report configurations</w:t>
            </w:r>
          </w:p>
          <w:p w14:paraId="6A2650CB" w14:textId="77777777" w:rsidR="005A5A67" w:rsidRPr="00566F39" w:rsidRDefault="005A5A67" w:rsidP="006F1EE6">
            <w:pPr>
              <w:pStyle w:val="aff8"/>
              <w:numPr>
                <w:ilvl w:val="2"/>
                <w:numId w:val="6"/>
              </w:numPr>
              <w:overflowPunct/>
              <w:autoSpaceDE/>
              <w:autoSpaceDN/>
              <w:adjustRightInd/>
              <w:ind w:firstLineChars="0"/>
              <w:contextualSpacing/>
              <w:textAlignment w:val="auto"/>
              <w:rPr>
                <w:b/>
                <w:bCs/>
              </w:rPr>
            </w:pPr>
            <w:r w:rsidRPr="00566F39">
              <w:rPr>
                <w:b/>
                <w:bCs/>
              </w:rPr>
              <w:t>Detailed report configuration for the down selected LTM L1 measurement cells and/or resources.</w:t>
            </w:r>
          </w:p>
          <w:p w14:paraId="5AF66CA9" w14:textId="77777777" w:rsidR="005A5A67" w:rsidRPr="00DB6CAC" w:rsidRDefault="005A5A67" w:rsidP="005A5A67">
            <w:pPr>
              <w:rPr>
                <w:b/>
                <w:bCs/>
                <w:u w:val="single"/>
              </w:rPr>
            </w:pPr>
            <w:r>
              <w:rPr>
                <w:b/>
                <w:bCs/>
                <w:u w:val="single"/>
              </w:rPr>
              <w:t>Reference Signal during LTM Measurements and after LTM Handover</w:t>
            </w:r>
          </w:p>
          <w:p w14:paraId="4C336523" w14:textId="0722A5D0" w:rsidR="007D0579" w:rsidRPr="005A5A67" w:rsidRDefault="005A5A67" w:rsidP="005A5A67">
            <w:pPr>
              <w:rPr>
                <w:b/>
                <w:bCs/>
              </w:rPr>
            </w:pPr>
            <w:r w:rsidRPr="001C5980">
              <w:rPr>
                <w:b/>
                <w:bCs/>
              </w:rPr>
              <w:t>Proposal</w:t>
            </w:r>
            <w:r>
              <w:rPr>
                <w:b/>
                <w:bCs/>
              </w:rPr>
              <w:t xml:space="preserve"> 2</w:t>
            </w:r>
            <w:r w:rsidRPr="001C5980">
              <w:rPr>
                <w:b/>
                <w:bCs/>
              </w:rPr>
              <w:t xml:space="preserve">: LTM requirements </w:t>
            </w:r>
            <w:r>
              <w:rPr>
                <w:b/>
                <w:bCs/>
              </w:rPr>
              <w:t xml:space="preserve">are applicable only when a QCL </w:t>
            </w:r>
            <w:r w:rsidRPr="001C5980">
              <w:rPr>
                <w:b/>
                <w:bCs/>
              </w:rPr>
              <w:t xml:space="preserve">source reference signal of </w:t>
            </w:r>
            <w:r>
              <w:rPr>
                <w:b/>
                <w:bCs/>
              </w:rPr>
              <w:t>“PDCCH ordered PRACH to an LTM candidate cell before LTM handover”</w:t>
            </w:r>
            <w:r w:rsidRPr="001C5980">
              <w:rPr>
                <w:rFonts w:hint="eastAsia"/>
                <w:b/>
                <w:bCs/>
              </w:rPr>
              <w:t xml:space="preserve"> </w:t>
            </w:r>
            <w:r>
              <w:rPr>
                <w:b/>
                <w:bCs/>
              </w:rPr>
              <w:t xml:space="preserve">or “an </w:t>
            </w:r>
            <w:r w:rsidRPr="001C5980">
              <w:rPr>
                <w:b/>
                <w:bCs/>
              </w:rPr>
              <w:t>active TCI state to be used immediately after LTM handover</w:t>
            </w:r>
            <w:r>
              <w:rPr>
                <w:b/>
                <w:bCs/>
              </w:rPr>
              <w:t>” is</w:t>
            </w:r>
            <w:r w:rsidRPr="001C5980">
              <w:rPr>
                <w:b/>
                <w:bCs/>
              </w:rPr>
              <w:t xml:space="preserve"> the same or one of the reference signals configured and used for LTM L1-RSRP measurements from the cell.</w:t>
            </w:r>
          </w:p>
        </w:tc>
      </w:tr>
      <w:tr w:rsidR="00864F87" w:rsidRPr="00F53FE2" w14:paraId="46FD33DB" w14:textId="77777777" w:rsidTr="008E2B5B">
        <w:trPr>
          <w:trHeight w:val="468"/>
        </w:trPr>
        <w:tc>
          <w:tcPr>
            <w:tcW w:w="1623" w:type="dxa"/>
          </w:tcPr>
          <w:p w14:paraId="3FD87713" w14:textId="5498F0E7" w:rsidR="00864F87" w:rsidRPr="00045592" w:rsidRDefault="00A27974" w:rsidP="00864F87">
            <w:pPr>
              <w:spacing w:before="120" w:after="120"/>
              <w:rPr>
                <w:b/>
                <w:bCs/>
              </w:rPr>
            </w:pPr>
            <w:hyperlink r:id="rId29" w:history="1">
              <w:r w:rsidR="00864F87">
                <w:rPr>
                  <w:rStyle w:val="af0"/>
                  <w:rFonts w:ascii="Arial" w:hAnsi="Arial" w:cs="Arial"/>
                  <w:b/>
                  <w:bCs/>
                  <w:sz w:val="16"/>
                  <w:szCs w:val="16"/>
                </w:rPr>
                <w:t>R4-2309489</w:t>
              </w:r>
            </w:hyperlink>
          </w:p>
        </w:tc>
        <w:tc>
          <w:tcPr>
            <w:tcW w:w="1424" w:type="dxa"/>
          </w:tcPr>
          <w:p w14:paraId="6E5CE246" w14:textId="0A5EAECE" w:rsidR="00864F87" w:rsidRPr="00045592" w:rsidRDefault="00864F87" w:rsidP="00864F87">
            <w:pPr>
              <w:spacing w:before="120" w:after="120"/>
              <w:rPr>
                <w:b/>
                <w:bCs/>
              </w:rPr>
            </w:pPr>
            <w:r>
              <w:rPr>
                <w:rFonts w:ascii="Arial" w:hAnsi="Arial" w:cs="Arial"/>
                <w:sz w:val="16"/>
                <w:szCs w:val="16"/>
              </w:rPr>
              <w:t>Nokia, Nokia Shanghai Bell</w:t>
            </w:r>
          </w:p>
        </w:tc>
        <w:tc>
          <w:tcPr>
            <w:tcW w:w="6584" w:type="dxa"/>
            <w:vAlign w:val="center"/>
          </w:tcPr>
          <w:p w14:paraId="7C61977B" w14:textId="5826C832" w:rsidR="00864F87" w:rsidRPr="00045592" w:rsidRDefault="00A27974" w:rsidP="00864F87">
            <w:pPr>
              <w:spacing w:before="120" w:after="120"/>
              <w:rPr>
                <w:b/>
                <w:bCs/>
              </w:rPr>
            </w:pPr>
            <w:hyperlink w:anchor="_Toc135081998" w:history="1">
              <w:r w:rsidR="00C6378F" w:rsidRPr="00C6378F">
                <w:rPr>
                  <w:rStyle w:val="af0"/>
                  <w:b/>
                  <w:bCs/>
                  <w:color w:val="auto"/>
                  <w:u w:val="none"/>
                </w:rPr>
                <w:t>Proposal 4: Not to specify “during the last 5 seconds” in known or unknown conditions</w:t>
              </w:r>
            </w:hyperlink>
          </w:p>
        </w:tc>
      </w:tr>
      <w:tr w:rsidR="0096315F" w:rsidRPr="00F53FE2" w14:paraId="22E6C5FC" w14:textId="77777777" w:rsidTr="00556A40">
        <w:trPr>
          <w:trHeight w:val="468"/>
        </w:trPr>
        <w:tc>
          <w:tcPr>
            <w:tcW w:w="1623" w:type="dxa"/>
          </w:tcPr>
          <w:p w14:paraId="35774D12" w14:textId="338A5A48" w:rsidR="0096315F" w:rsidRDefault="00A27974" w:rsidP="0096315F">
            <w:pPr>
              <w:spacing w:before="120" w:after="120"/>
              <w:rPr>
                <w:rFonts w:ascii="Arial" w:hAnsi="Arial" w:cs="Arial"/>
                <w:b/>
                <w:bCs/>
                <w:color w:val="0000FF"/>
                <w:sz w:val="16"/>
                <w:szCs w:val="16"/>
                <w:u w:val="single"/>
              </w:rPr>
            </w:pPr>
            <w:hyperlink r:id="rId30" w:history="1">
              <w:r w:rsidR="0096315F">
                <w:rPr>
                  <w:rStyle w:val="af0"/>
                  <w:rFonts w:ascii="Arial" w:hAnsi="Arial" w:cs="Arial"/>
                  <w:b/>
                  <w:bCs/>
                  <w:sz w:val="16"/>
                  <w:szCs w:val="16"/>
                </w:rPr>
                <w:t>R4-2308330</w:t>
              </w:r>
            </w:hyperlink>
          </w:p>
        </w:tc>
        <w:tc>
          <w:tcPr>
            <w:tcW w:w="1424" w:type="dxa"/>
          </w:tcPr>
          <w:p w14:paraId="3CD479C4" w14:textId="5DB65BC3" w:rsidR="0096315F" w:rsidRDefault="0096315F" w:rsidP="0096315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37EB3F5A" w14:textId="77777777" w:rsidR="0096315F" w:rsidRPr="00C84BDD" w:rsidRDefault="0096315F" w:rsidP="0096315F">
            <w:pPr>
              <w:rPr>
                <w:rFonts w:eastAsiaTheme="minorEastAsia"/>
                <w:b/>
                <w:lang w:eastAsia="zh-CN"/>
              </w:rPr>
            </w:pPr>
            <w:r w:rsidRPr="00C84BDD">
              <w:rPr>
                <w:rFonts w:eastAsiaTheme="minorEastAsia" w:hint="eastAsia"/>
                <w:b/>
                <w:lang w:eastAsia="zh-CN"/>
              </w:rPr>
              <w:t>P</w:t>
            </w:r>
            <w:r w:rsidRPr="00C84BDD">
              <w:rPr>
                <w:rFonts w:eastAsiaTheme="minorEastAsia"/>
                <w:b/>
                <w:lang w:eastAsia="zh-CN"/>
              </w:rPr>
              <w:t>roposal 1: To perform</w:t>
            </w:r>
            <w:r>
              <w:rPr>
                <w:rFonts w:eastAsiaTheme="minorEastAsia"/>
                <w:b/>
                <w:lang w:eastAsia="zh-CN"/>
              </w:rPr>
              <w:t xml:space="preserve"> intra-frequency</w:t>
            </w:r>
            <w:r w:rsidRPr="00C84BDD">
              <w:rPr>
                <w:rFonts w:eastAsiaTheme="minorEastAsia"/>
                <w:b/>
                <w:lang w:eastAsia="zh-CN"/>
              </w:rPr>
              <w:t xml:space="preserve"> L1-RSRP on candidate target cell, if the RTD between the SSBs of serving cell and neighbour cell on the same ca</w:t>
            </w:r>
            <w:r>
              <w:rPr>
                <w:rFonts w:eastAsiaTheme="minorEastAsia"/>
                <w:b/>
                <w:lang w:eastAsia="zh-CN"/>
              </w:rPr>
              <w:t xml:space="preserve">rrier is larger than CP length </w:t>
            </w:r>
            <w:r w:rsidRPr="00C84BDD">
              <w:rPr>
                <w:rFonts w:eastAsiaTheme="minorEastAsia"/>
                <w:b/>
                <w:lang w:eastAsia="zh-CN"/>
              </w:rPr>
              <w:t>and less than 2 SSB symbols</w:t>
            </w:r>
            <w:r>
              <w:rPr>
                <w:rFonts w:eastAsiaTheme="minorEastAsia"/>
                <w:b/>
                <w:lang w:eastAsia="zh-CN"/>
              </w:rPr>
              <w:t xml:space="preserve"> </w:t>
            </w:r>
            <w:r w:rsidRPr="00C84BDD">
              <w:rPr>
                <w:rFonts w:eastAsiaTheme="minorEastAsia"/>
                <w:b/>
                <w:lang w:eastAsia="zh-CN"/>
              </w:rPr>
              <w:t>(C</w:t>
            </w:r>
            <w:r>
              <w:rPr>
                <w:rFonts w:eastAsiaTheme="minorEastAsia"/>
                <w:b/>
                <w:lang w:eastAsia="zh-CN"/>
              </w:rPr>
              <w:t xml:space="preserve">P length&lt; RTD&lt; 2 SSB symbols), </w:t>
            </w:r>
            <w:r w:rsidRPr="00C84BDD">
              <w:rPr>
                <w:rFonts w:eastAsiaTheme="minorEastAsia"/>
                <w:b/>
                <w:lang w:eastAsia="zh-CN"/>
              </w:rPr>
              <w:t>UE can derive SSB index according to serving cell timing.</w:t>
            </w:r>
          </w:p>
          <w:p w14:paraId="56EA2EAB" w14:textId="77777777" w:rsidR="0096315F" w:rsidRPr="00C84BDD" w:rsidRDefault="0096315F" w:rsidP="0096315F">
            <w:pPr>
              <w:rPr>
                <w:rFonts w:eastAsiaTheme="minorEastAsia"/>
                <w:b/>
                <w:lang w:eastAsia="zh-CN"/>
              </w:rPr>
            </w:pPr>
            <w:r w:rsidRPr="00C84BDD">
              <w:rPr>
                <w:b/>
                <w:lang w:eastAsia="zh-CN"/>
              </w:rPr>
              <w:t xml:space="preserve">Proposal 2: </w:t>
            </w:r>
            <w:r w:rsidRPr="00C84BDD">
              <w:rPr>
                <w:rFonts w:eastAsiaTheme="minorEastAsia"/>
                <w:b/>
                <w:lang w:eastAsia="zh-CN"/>
              </w:rPr>
              <w:t xml:space="preserve">To perform </w:t>
            </w:r>
            <w:r>
              <w:rPr>
                <w:rFonts w:eastAsiaTheme="minorEastAsia"/>
                <w:b/>
                <w:lang w:eastAsia="zh-CN"/>
              </w:rPr>
              <w:t>intra-frequency</w:t>
            </w:r>
            <w:r w:rsidRPr="00C84BDD">
              <w:rPr>
                <w:rFonts w:eastAsiaTheme="minorEastAsia"/>
                <w:b/>
                <w:lang w:eastAsia="zh-CN"/>
              </w:rPr>
              <w:t xml:space="preserve"> L1-RSRP on candidate target cell,</w:t>
            </w:r>
            <w:r w:rsidRPr="001F2624">
              <w:rPr>
                <w:rFonts w:eastAsiaTheme="minorEastAsia"/>
                <w:b/>
                <w:lang w:eastAsia="zh-CN"/>
              </w:rPr>
              <w:t xml:space="preserve"> if SFN offset </w:t>
            </w:r>
            <w:r>
              <w:rPr>
                <w:rFonts w:eastAsiaTheme="minorEastAsia"/>
                <w:b/>
                <w:lang w:eastAsia="zh-CN"/>
              </w:rPr>
              <w:t>between serving cell and target cell is not aligned, and</w:t>
            </w:r>
            <w:r w:rsidRPr="00C84BDD">
              <w:rPr>
                <w:rFonts w:eastAsiaTheme="minorEastAsia"/>
                <w:b/>
                <w:lang w:eastAsia="zh-CN"/>
              </w:rPr>
              <w:t xml:space="preserve"> i</w:t>
            </w:r>
            <w:r w:rsidRPr="00C84BDD">
              <w:rPr>
                <w:b/>
                <w:lang w:eastAsia="zh-CN"/>
              </w:rPr>
              <w:t xml:space="preserve">f </w:t>
            </w:r>
            <w:r w:rsidRPr="00C84BDD">
              <w:rPr>
                <w:rFonts w:eastAsiaTheme="minorEastAsia"/>
                <w:b/>
                <w:lang w:eastAsia="zh-CN"/>
              </w:rPr>
              <w:t xml:space="preserve">the </w:t>
            </w:r>
            <w:r w:rsidRPr="00C84BDD">
              <w:rPr>
                <w:b/>
                <w:lang w:eastAsia="zh-CN"/>
              </w:rPr>
              <w:t>RTD between the SSBs of serving cell and neighbour cell on the same carrier is larger than 2 SSB symbols (RTD&gt;2 SSB symbols),</w:t>
            </w:r>
            <w:r>
              <w:rPr>
                <w:b/>
                <w:lang w:eastAsia="zh-CN"/>
              </w:rPr>
              <w:t xml:space="preserve"> </w:t>
            </w:r>
          </w:p>
          <w:p w14:paraId="710D4131" w14:textId="77777777" w:rsidR="0096315F" w:rsidRPr="00C84BDD" w:rsidRDefault="0096315F" w:rsidP="006F1EE6">
            <w:pPr>
              <w:pStyle w:val="aff8"/>
              <w:numPr>
                <w:ilvl w:val="1"/>
                <w:numId w:val="13"/>
              </w:numPr>
              <w:overflowPunct/>
              <w:autoSpaceDE/>
              <w:autoSpaceDN/>
              <w:adjustRightInd/>
              <w:spacing w:after="0"/>
              <w:ind w:firstLineChars="0"/>
              <w:contextualSpacing/>
              <w:textAlignment w:val="auto"/>
              <w:rPr>
                <w:rFonts w:eastAsiaTheme="minorEastAsia"/>
                <w:b/>
                <w:lang w:eastAsia="zh-CN"/>
              </w:rPr>
            </w:pPr>
            <w:r w:rsidRPr="00C84BDD">
              <w:rPr>
                <w:b/>
                <w:lang w:eastAsia="zh-CN"/>
              </w:rPr>
              <w:t>If UE only performed L3 measurement without SSB index reading on the candidate target cell, additional time for reading SSB index is needed.</w:t>
            </w:r>
          </w:p>
          <w:p w14:paraId="3E501FF5" w14:textId="248AE44C" w:rsidR="0096315F" w:rsidRPr="00C6378F" w:rsidRDefault="0096315F" w:rsidP="0096315F">
            <w:pPr>
              <w:spacing w:before="120" w:after="120"/>
              <w:rPr>
                <w:b/>
                <w:bCs/>
              </w:rPr>
            </w:pPr>
            <w:r w:rsidRPr="00C84BDD">
              <w:rPr>
                <w:b/>
                <w:lang w:eastAsia="zh-CN"/>
              </w:rPr>
              <w:t>If UE has performed L3 measurement and SSB index reading, no additional time is needed.</w:t>
            </w:r>
          </w:p>
        </w:tc>
      </w:tr>
      <w:tr w:rsidR="00E1359F" w14:paraId="683FD1E7" w14:textId="77777777" w:rsidTr="00C64D9B">
        <w:trPr>
          <w:trHeight w:val="468"/>
        </w:trPr>
        <w:tc>
          <w:tcPr>
            <w:tcW w:w="1623" w:type="dxa"/>
          </w:tcPr>
          <w:p w14:paraId="2444A496" w14:textId="54B13389" w:rsidR="00E1359F" w:rsidRPr="00805BE8" w:rsidRDefault="00A27974" w:rsidP="00E1359F">
            <w:pPr>
              <w:spacing w:before="120" w:after="120"/>
              <w:rPr>
                <w:rFonts w:asciiTheme="minorHAnsi" w:hAnsiTheme="minorHAnsi" w:cstheme="minorHAnsi"/>
              </w:rPr>
            </w:pPr>
            <w:hyperlink r:id="rId31" w:history="1">
              <w:r w:rsidR="00E1359F">
                <w:rPr>
                  <w:rStyle w:val="af0"/>
                  <w:rFonts w:ascii="Arial" w:hAnsi="Arial" w:cs="Arial"/>
                  <w:b/>
                  <w:bCs/>
                  <w:sz w:val="16"/>
                  <w:szCs w:val="16"/>
                </w:rPr>
                <w:t>R4-2307275</w:t>
              </w:r>
            </w:hyperlink>
          </w:p>
        </w:tc>
        <w:tc>
          <w:tcPr>
            <w:tcW w:w="1424" w:type="dxa"/>
          </w:tcPr>
          <w:p w14:paraId="786ACC88" w14:textId="75CDAAC9" w:rsidR="00E1359F" w:rsidRPr="00805BE8" w:rsidRDefault="00E1359F" w:rsidP="00E1359F">
            <w:pPr>
              <w:spacing w:before="120" w:after="120"/>
              <w:rPr>
                <w:rFonts w:asciiTheme="minorHAnsi" w:hAnsiTheme="minorHAnsi" w:cstheme="minorHAnsi"/>
              </w:rPr>
            </w:pPr>
            <w:r>
              <w:rPr>
                <w:rFonts w:ascii="Arial" w:hAnsi="Arial" w:cs="Arial"/>
                <w:sz w:val="16"/>
                <w:szCs w:val="16"/>
              </w:rPr>
              <w:t>Qualcomm Incorporated</w:t>
            </w:r>
          </w:p>
        </w:tc>
        <w:tc>
          <w:tcPr>
            <w:tcW w:w="6584" w:type="dxa"/>
          </w:tcPr>
          <w:p w14:paraId="7E42B4A6" w14:textId="77777777" w:rsidR="003F2495" w:rsidRPr="008E6FDC" w:rsidRDefault="003F2495" w:rsidP="003F2495">
            <w:pPr>
              <w:jc w:val="both"/>
              <w:rPr>
                <w:b/>
                <w:bCs/>
              </w:rPr>
            </w:pPr>
            <w:r w:rsidRPr="008E6FDC">
              <w:rPr>
                <w:b/>
                <w:bCs/>
              </w:rPr>
              <w:t>Proposal 1: RAN4 to define LTM L1 measurement delay requirements for FR2 such that UE is allowed to perform beam refinement over SSBs outside SMTC and MG. The SSBs outside SMTC to be used for beam requirements are for both serving cell and LTM cells, and the sharing factor between the two types of cells (serving cell vs. LTM cells) is introduced. The sharing factor can be up to UE capability.</w:t>
            </w:r>
          </w:p>
          <w:p w14:paraId="60192F13" w14:textId="77777777" w:rsidR="003F2495" w:rsidRPr="008E6FDC" w:rsidRDefault="003F2495" w:rsidP="003F2495">
            <w:pPr>
              <w:jc w:val="both"/>
              <w:rPr>
                <w:b/>
                <w:bCs/>
              </w:rPr>
            </w:pPr>
            <w:r w:rsidRPr="008E6FDC">
              <w:rPr>
                <w:b/>
                <w:bCs/>
              </w:rPr>
              <w:t xml:space="preserve">Proposal </w:t>
            </w:r>
            <w:r>
              <w:rPr>
                <w:b/>
                <w:bCs/>
              </w:rPr>
              <w:t>2</w:t>
            </w:r>
            <w:r w:rsidRPr="008E6FDC">
              <w:rPr>
                <w:b/>
                <w:bCs/>
              </w:rPr>
              <w:t xml:space="preserve">: RAN4 to </w:t>
            </w:r>
            <w:r>
              <w:rPr>
                <w:b/>
                <w:bCs/>
              </w:rPr>
              <w:t>extend scheduling restriction window by one OFDM symbol before and after those OFDM symbols corresponding to the configured LTM L1-RSRP measurement SSB IDs in FR2.</w:t>
            </w:r>
          </w:p>
          <w:p w14:paraId="412FE5F6" w14:textId="77777777" w:rsidR="003F2495" w:rsidRPr="00011EF7" w:rsidRDefault="003F2495" w:rsidP="003F2495">
            <w:pPr>
              <w:rPr>
                <w:b/>
                <w:bCs/>
              </w:rPr>
            </w:pPr>
            <w:r w:rsidRPr="00011EF7">
              <w:rPr>
                <w:b/>
                <w:bCs/>
              </w:rPr>
              <w:t>Proposal</w:t>
            </w:r>
            <w:r>
              <w:rPr>
                <w:b/>
                <w:bCs/>
              </w:rPr>
              <w:t xml:space="preserve"> 3</w:t>
            </w:r>
            <w:r w:rsidRPr="00011EF7">
              <w:rPr>
                <w:b/>
                <w:bCs/>
              </w:rPr>
              <w:t xml:space="preserve">: RAN4 to define </w:t>
            </w:r>
            <w:r>
              <w:rPr>
                <w:b/>
                <w:bCs/>
              </w:rPr>
              <w:t xml:space="preserve">a requirement applicability rule for LTM </w:t>
            </w:r>
            <w:r w:rsidRPr="00011EF7">
              <w:rPr>
                <w:b/>
                <w:bCs/>
              </w:rPr>
              <w:t>L1-RSRP measurement</w:t>
            </w:r>
            <w:r>
              <w:rPr>
                <w:b/>
                <w:bCs/>
              </w:rPr>
              <w:t>, and the following can be a starting point</w:t>
            </w:r>
            <w:r w:rsidRPr="00011EF7">
              <w:rPr>
                <w:b/>
                <w:bCs/>
              </w:rPr>
              <w:t>:</w:t>
            </w:r>
          </w:p>
          <w:p w14:paraId="6595E415" w14:textId="77777777" w:rsidR="003F2495" w:rsidRPr="00011EF7" w:rsidRDefault="003F2495" w:rsidP="006F1EE6">
            <w:pPr>
              <w:pStyle w:val="aff8"/>
              <w:numPr>
                <w:ilvl w:val="0"/>
                <w:numId w:val="5"/>
              </w:numPr>
              <w:overflowPunct/>
              <w:autoSpaceDE/>
              <w:autoSpaceDN/>
              <w:adjustRightInd/>
              <w:ind w:firstLineChars="0"/>
              <w:contextualSpacing/>
              <w:textAlignment w:val="auto"/>
              <w:rPr>
                <w:b/>
                <w:bCs/>
              </w:rPr>
            </w:pPr>
            <w:r w:rsidRPr="00011EF7">
              <w:rPr>
                <w:b/>
                <w:bCs/>
              </w:rPr>
              <w:t xml:space="preserve">If the LTM cell is not one of the current </w:t>
            </w:r>
            <w:r>
              <w:rPr>
                <w:b/>
                <w:bCs/>
              </w:rPr>
              <w:t>SCells</w:t>
            </w:r>
            <w:r w:rsidRPr="00011EF7">
              <w:rPr>
                <w:b/>
                <w:bCs/>
              </w:rPr>
              <w:t xml:space="preserve">, UE has sent a valid L3 measurement report of the cell during the last [X] seconds. FFS on X, </w:t>
            </w:r>
            <w:proofErr w:type="gramStart"/>
            <w:r w:rsidRPr="00011EF7">
              <w:rPr>
                <w:b/>
                <w:bCs/>
              </w:rPr>
              <w:t>e.g.</w:t>
            </w:r>
            <w:proofErr w:type="gramEnd"/>
            <w:r w:rsidRPr="00011EF7">
              <w:rPr>
                <w:b/>
                <w:bCs/>
              </w:rPr>
              <w:t xml:space="preserve"> X=5, and the following case:</w:t>
            </w:r>
          </w:p>
          <w:p w14:paraId="425BF20A" w14:textId="77777777" w:rsidR="003F2495" w:rsidRPr="00011EF7" w:rsidRDefault="003F2495" w:rsidP="006F1EE6">
            <w:pPr>
              <w:pStyle w:val="aff8"/>
              <w:numPr>
                <w:ilvl w:val="1"/>
                <w:numId w:val="5"/>
              </w:numPr>
              <w:overflowPunct/>
              <w:autoSpaceDE/>
              <w:autoSpaceDN/>
              <w:adjustRightInd/>
              <w:ind w:firstLineChars="0"/>
              <w:contextualSpacing/>
              <w:textAlignment w:val="auto"/>
              <w:rPr>
                <w:b/>
                <w:bCs/>
              </w:rPr>
            </w:pPr>
            <w:r w:rsidRPr="00011EF7">
              <w:rPr>
                <w:b/>
                <w:bCs/>
              </w:rPr>
              <w:t>The LTM cell is contiguous to one of the current serving cells, if applicable for LTM scenario</w:t>
            </w:r>
          </w:p>
          <w:p w14:paraId="7FAB433F" w14:textId="28F9B83D" w:rsidR="00E1359F" w:rsidRPr="003F2495" w:rsidRDefault="003F2495" w:rsidP="006F1EE6">
            <w:pPr>
              <w:pStyle w:val="aff8"/>
              <w:numPr>
                <w:ilvl w:val="0"/>
                <w:numId w:val="5"/>
              </w:numPr>
              <w:overflowPunct/>
              <w:autoSpaceDE/>
              <w:autoSpaceDN/>
              <w:adjustRightInd/>
              <w:ind w:firstLineChars="0"/>
              <w:contextualSpacing/>
              <w:textAlignment w:val="auto"/>
              <w:rPr>
                <w:b/>
                <w:bCs/>
              </w:rPr>
            </w:pPr>
            <w:r>
              <w:rPr>
                <w:b/>
                <w:bCs/>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tc>
      </w:tr>
      <w:tr w:rsidR="00E1359F" w14:paraId="49B0071F" w14:textId="77777777" w:rsidTr="00C64D9B">
        <w:trPr>
          <w:trHeight w:val="468"/>
        </w:trPr>
        <w:tc>
          <w:tcPr>
            <w:tcW w:w="1623" w:type="dxa"/>
          </w:tcPr>
          <w:p w14:paraId="3C75A3D9" w14:textId="483088D4" w:rsidR="00E1359F" w:rsidRPr="00C64D9B" w:rsidRDefault="00A27974" w:rsidP="00E1359F">
            <w:pPr>
              <w:spacing w:before="120" w:after="120"/>
              <w:rPr>
                <w:rFonts w:asciiTheme="minorHAnsi" w:hAnsiTheme="minorHAnsi" w:cstheme="minorHAnsi"/>
              </w:rPr>
            </w:pPr>
            <w:hyperlink r:id="rId32" w:history="1">
              <w:r w:rsidR="00E1359F">
                <w:rPr>
                  <w:rStyle w:val="af0"/>
                  <w:rFonts w:ascii="Arial" w:hAnsi="Arial" w:cs="Arial"/>
                  <w:b/>
                  <w:bCs/>
                  <w:sz w:val="16"/>
                  <w:szCs w:val="16"/>
                </w:rPr>
                <w:t>R4-2307399</w:t>
              </w:r>
            </w:hyperlink>
          </w:p>
        </w:tc>
        <w:tc>
          <w:tcPr>
            <w:tcW w:w="1424" w:type="dxa"/>
          </w:tcPr>
          <w:p w14:paraId="081B900E" w14:textId="07E3A116" w:rsidR="00E1359F" w:rsidRPr="00C64D9B" w:rsidRDefault="00E1359F" w:rsidP="00E1359F">
            <w:pPr>
              <w:spacing w:before="120" w:after="120"/>
              <w:rPr>
                <w:rFonts w:asciiTheme="minorHAnsi" w:hAnsiTheme="minorHAnsi" w:cstheme="minorHAnsi"/>
              </w:rPr>
            </w:pPr>
            <w:r>
              <w:rPr>
                <w:rFonts w:ascii="Arial" w:hAnsi="Arial" w:cs="Arial"/>
                <w:sz w:val="16"/>
                <w:szCs w:val="16"/>
              </w:rPr>
              <w:t>CATT</w:t>
            </w:r>
          </w:p>
        </w:tc>
        <w:tc>
          <w:tcPr>
            <w:tcW w:w="6584" w:type="dxa"/>
          </w:tcPr>
          <w:p w14:paraId="7E67A887" w14:textId="77777777" w:rsidR="00E02001" w:rsidRPr="00F9167B" w:rsidRDefault="00E02001" w:rsidP="00E02001">
            <w:pPr>
              <w:spacing w:after="12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1</w:t>
            </w:r>
            <w:r w:rsidRPr="00F9167B">
              <w:rPr>
                <w:rFonts w:eastAsiaTheme="minorEastAsia"/>
                <w:b/>
                <w:sz w:val="21"/>
                <w:szCs w:val="21"/>
                <w:lang w:eastAsia="zh-CN"/>
              </w:rPr>
              <w:t>:</w:t>
            </w:r>
            <w:r w:rsidRPr="00F9167B">
              <w:rPr>
                <w:rFonts w:eastAsia="宋体" w:hint="eastAsia"/>
                <w:b/>
                <w:sz w:val="21"/>
                <w:szCs w:val="21"/>
                <w:lang w:val="en-US" w:eastAsia="zh-CN"/>
              </w:rPr>
              <w:t xml:space="preserve"> For the behavior of the NW, its </w:t>
            </w:r>
            <w:r w:rsidRPr="00F9167B">
              <w:rPr>
                <w:rFonts w:eastAsia="宋体"/>
                <w:b/>
                <w:sz w:val="21"/>
                <w:szCs w:val="21"/>
                <w:lang w:val="en-US" w:eastAsia="zh-CN"/>
              </w:rPr>
              <w:t>configuration</w:t>
            </w:r>
            <w:r w:rsidRPr="00F9167B">
              <w:rPr>
                <w:rFonts w:eastAsia="宋体" w:hint="eastAsia"/>
                <w:b/>
                <w:sz w:val="21"/>
                <w:szCs w:val="21"/>
                <w:lang w:val="en-US" w:eastAsia="zh-CN"/>
              </w:rPr>
              <w:t xml:space="preserve"> shouldn</w:t>
            </w:r>
            <w:r w:rsidRPr="00F9167B">
              <w:rPr>
                <w:rFonts w:eastAsia="宋体"/>
                <w:b/>
                <w:sz w:val="21"/>
                <w:szCs w:val="21"/>
                <w:lang w:val="en-US" w:eastAsia="zh-CN"/>
              </w:rPr>
              <w:t>’</w:t>
            </w:r>
            <w:r w:rsidRPr="00F9167B">
              <w:rPr>
                <w:rFonts w:eastAsia="宋体" w:hint="eastAsia"/>
                <w:b/>
                <w:sz w:val="21"/>
                <w:szCs w:val="21"/>
                <w:lang w:val="en-US" w:eastAsia="zh-CN"/>
              </w:rPr>
              <w:t xml:space="preserve">t be </w:t>
            </w:r>
            <w:r w:rsidRPr="00F9167B">
              <w:rPr>
                <w:rFonts w:eastAsia="宋体"/>
                <w:b/>
                <w:sz w:val="21"/>
                <w:szCs w:val="21"/>
                <w:lang w:val="en-US" w:eastAsia="zh-CN"/>
              </w:rPr>
              <w:t>restricted</w:t>
            </w:r>
            <w:r w:rsidRPr="00F9167B">
              <w:rPr>
                <w:rFonts w:eastAsia="宋体" w:hint="eastAsia"/>
                <w:b/>
                <w:sz w:val="21"/>
                <w:szCs w:val="21"/>
                <w:lang w:val="en-US" w:eastAsia="zh-CN"/>
              </w:rPr>
              <w:t xml:space="preserve">, the NW does not rely on </w:t>
            </w:r>
            <w:r w:rsidRPr="00F9167B">
              <w:rPr>
                <w:rFonts w:eastAsia="宋体"/>
                <w:b/>
                <w:sz w:val="21"/>
                <w:szCs w:val="21"/>
                <w:lang w:val="en-US" w:eastAsia="zh-CN"/>
              </w:rPr>
              <w:t>L3 measurement report</w:t>
            </w:r>
            <w:r w:rsidRPr="00F9167B">
              <w:rPr>
                <w:rFonts w:eastAsia="宋体" w:hint="eastAsia"/>
                <w:b/>
                <w:sz w:val="21"/>
                <w:szCs w:val="21"/>
                <w:lang w:val="en-US" w:eastAsia="zh-CN"/>
              </w:rPr>
              <w:t xml:space="preserve"> to </w:t>
            </w:r>
            <w:r w:rsidRPr="00F9167B">
              <w:rPr>
                <w:rFonts w:eastAsia="宋体" w:hint="eastAsia"/>
                <w:b/>
                <w:sz w:val="21"/>
                <w:szCs w:val="21"/>
                <w:lang w:val="en-US" w:eastAsia="zh-CN"/>
              </w:rPr>
              <w:lastRenderedPageBreak/>
              <w:t xml:space="preserve">configure </w:t>
            </w:r>
            <w:r w:rsidRPr="00F9167B">
              <w:rPr>
                <w:rFonts w:eastAsia="宋体"/>
                <w:b/>
                <w:sz w:val="21"/>
                <w:szCs w:val="21"/>
                <w:lang w:val="en-US" w:eastAsia="zh-CN"/>
              </w:rPr>
              <w:t>L1</w:t>
            </w:r>
            <w:r w:rsidRPr="00F9167B">
              <w:rPr>
                <w:rFonts w:eastAsia="宋体" w:hint="eastAsia"/>
                <w:b/>
                <w:sz w:val="21"/>
                <w:szCs w:val="21"/>
                <w:lang w:val="en-US" w:eastAsia="zh-CN"/>
              </w:rPr>
              <w:t xml:space="preserve"> </w:t>
            </w:r>
            <w:r w:rsidRPr="00F9167B">
              <w:rPr>
                <w:rFonts w:eastAsia="宋体"/>
                <w:b/>
                <w:sz w:val="21"/>
                <w:szCs w:val="21"/>
                <w:lang w:val="en-US" w:eastAsia="zh-CN"/>
              </w:rPr>
              <w:t>measurement</w:t>
            </w:r>
            <w:r w:rsidRPr="00F9167B">
              <w:rPr>
                <w:rFonts w:eastAsia="宋体" w:hint="eastAsia"/>
                <w:b/>
                <w:sz w:val="21"/>
                <w:szCs w:val="21"/>
                <w:lang w:val="en-US" w:eastAsia="zh-CN"/>
              </w:rPr>
              <w:t>, the cells configured by the NW can be known or unknown.</w:t>
            </w:r>
          </w:p>
          <w:p w14:paraId="69B9512E" w14:textId="77777777" w:rsidR="00E02001" w:rsidRPr="00F9167B" w:rsidRDefault="00E02001" w:rsidP="00E02001">
            <w:pPr>
              <w:rPr>
                <w:rFonts w:eastAsia="宋体"/>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2</w:t>
            </w:r>
            <w:r w:rsidRPr="00F9167B">
              <w:rPr>
                <w:rFonts w:eastAsiaTheme="minorEastAsia"/>
                <w:b/>
                <w:sz w:val="21"/>
                <w:szCs w:val="21"/>
                <w:lang w:eastAsia="zh-CN"/>
              </w:rPr>
              <w:t>:</w:t>
            </w:r>
            <w:r w:rsidRPr="00F9167B">
              <w:rPr>
                <w:rFonts w:eastAsiaTheme="minorEastAsia" w:hint="eastAsia"/>
                <w:b/>
                <w:sz w:val="21"/>
                <w:szCs w:val="21"/>
                <w:lang w:eastAsia="zh-CN"/>
              </w:rPr>
              <w:t xml:space="preserve"> </w:t>
            </w:r>
            <w:r w:rsidRPr="00F9167B">
              <w:rPr>
                <w:rFonts w:eastAsiaTheme="minorEastAsia"/>
                <w:b/>
                <w:sz w:val="21"/>
                <w:szCs w:val="21"/>
                <w:lang w:eastAsia="zh-CN"/>
              </w:rPr>
              <w:t xml:space="preserve">For the </w:t>
            </w:r>
            <w:r w:rsidRPr="00F9167B">
              <w:rPr>
                <w:rFonts w:eastAsia="宋体" w:hint="eastAsia"/>
                <w:b/>
                <w:sz w:val="21"/>
                <w:szCs w:val="21"/>
                <w:lang w:val="en-US" w:eastAsia="zh-CN"/>
              </w:rPr>
              <w:t>behavior</w:t>
            </w:r>
            <w:r w:rsidRPr="00F9167B">
              <w:rPr>
                <w:rFonts w:eastAsiaTheme="minorEastAsia"/>
                <w:b/>
                <w:sz w:val="21"/>
                <w:szCs w:val="21"/>
                <w:lang w:eastAsia="zh-CN"/>
              </w:rPr>
              <w:t xml:space="preserve"> of the UE, i</w:t>
            </w:r>
            <w:r>
              <w:rPr>
                <w:rFonts w:eastAsiaTheme="minorEastAsia"/>
                <w:b/>
                <w:sz w:val="21"/>
                <w:szCs w:val="21"/>
                <w:lang w:eastAsia="zh-CN"/>
              </w:rPr>
              <w:t>t is more reasonable to perform</w:t>
            </w:r>
            <w:r w:rsidRPr="00F9167B">
              <w:rPr>
                <w:rFonts w:eastAsiaTheme="minorEastAsia"/>
                <w:b/>
                <w:sz w:val="21"/>
                <w:szCs w:val="21"/>
                <w:lang w:eastAsia="zh-CN"/>
              </w:rPr>
              <w:t xml:space="preserve"> L1 measurement on the known cell.</w:t>
            </w:r>
          </w:p>
          <w:p w14:paraId="056C4195" w14:textId="77777777" w:rsidR="00E02001" w:rsidRPr="00F9167B" w:rsidRDefault="00E02001" w:rsidP="00E02001">
            <w:pPr>
              <w:spacing w:after="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3</w:t>
            </w:r>
            <w:r w:rsidRPr="00F9167B">
              <w:rPr>
                <w:rFonts w:eastAsiaTheme="minorEastAsia"/>
                <w:b/>
                <w:sz w:val="21"/>
                <w:szCs w:val="21"/>
                <w:lang w:eastAsia="zh-CN"/>
              </w:rPr>
              <w:t>:</w:t>
            </w:r>
            <w:r w:rsidRPr="00F9167B">
              <w:rPr>
                <w:rFonts w:eastAsiaTheme="minorEastAsia" w:hint="eastAsia"/>
                <w:b/>
                <w:sz w:val="21"/>
                <w:szCs w:val="21"/>
                <w:lang w:eastAsia="zh-CN"/>
              </w:rPr>
              <w:t xml:space="preserve"> </w:t>
            </w:r>
            <w:r w:rsidRPr="00F9167B">
              <w:rPr>
                <w:rFonts w:eastAsia="宋体"/>
                <w:b/>
                <w:sz w:val="21"/>
                <w:szCs w:val="21"/>
                <w:lang w:val="en-US" w:eastAsia="zh-CN"/>
              </w:rPr>
              <w:t>Target cell is considered as known if the following conditions are met in this requirement:</w:t>
            </w:r>
          </w:p>
          <w:p w14:paraId="251CABE0" w14:textId="77777777" w:rsidR="00E02001" w:rsidRPr="00F9167B" w:rsidRDefault="00E02001" w:rsidP="006F1EE6">
            <w:pPr>
              <w:pStyle w:val="aff8"/>
              <w:numPr>
                <w:ilvl w:val="0"/>
                <w:numId w:val="27"/>
              </w:numPr>
              <w:overflowPunct/>
              <w:autoSpaceDE/>
              <w:autoSpaceDN/>
              <w:adjustRightInd/>
              <w:ind w:firstLineChars="0"/>
              <w:contextualSpacing/>
              <w:textAlignment w:val="auto"/>
              <w:rPr>
                <w:b/>
                <w:sz w:val="21"/>
                <w:szCs w:val="21"/>
                <w:lang w:val="en-US" w:eastAsia="zh-CN"/>
              </w:rPr>
            </w:pPr>
            <w:r w:rsidRPr="00F9167B">
              <w:rPr>
                <w:b/>
                <w:sz w:val="21"/>
                <w:szCs w:val="21"/>
                <w:lang w:val="en-US" w:eastAsia="zh-CN"/>
              </w:rPr>
              <w:t>UE has performed L3 measurement on the target cell during the last [5] seconds, and</w:t>
            </w:r>
          </w:p>
          <w:p w14:paraId="57FA736F" w14:textId="77777777" w:rsidR="00E02001" w:rsidRPr="00F9167B" w:rsidRDefault="00E02001" w:rsidP="006F1EE6">
            <w:pPr>
              <w:pStyle w:val="aff8"/>
              <w:numPr>
                <w:ilvl w:val="0"/>
                <w:numId w:val="27"/>
              </w:numPr>
              <w:overflowPunct/>
              <w:autoSpaceDE/>
              <w:autoSpaceDN/>
              <w:adjustRightInd/>
              <w:spacing w:after="120"/>
              <w:ind w:firstLineChars="0"/>
              <w:contextualSpacing/>
              <w:textAlignment w:val="auto"/>
              <w:rPr>
                <w:b/>
                <w:sz w:val="21"/>
                <w:szCs w:val="21"/>
                <w:lang w:val="en-US" w:eastAsia="zh-CN"/>
              </w:rPr>
            </w:pPr>
            <w:r w:rsidRPr="00F9167B">
              <w:rPr>
                <w:b/>
                <w:sz w:val="21"/>
                <w:szCs w:val="21"/>
                <w:lang w:val="en-US" w:eastAsia="zh-CN"/>
              </w:rPr>
              <w:t>The SSB from the target cell configured for L1 measurement remains detectable according to the cell identification requirements specified in clause 9.2 and 9.3.</w:t>
            </w:r>
          </w:p>
          <w:p w14:paraId="3E2B58F8" w14:textId="77777777" w:rsidR="00E02001" w:rsidRPr="00F9167B" w:rsidRDefault="00E02001" w:rsidP="00E02001">
            <w:pPr>
              <w:rPr>
                <w:rFonts w:eastAsia="宋体"/>
                <w:b/>
                <w:sz w:val="21"/>
                <w:szCs w:val="21"/>
                <w:lang w:val="en-US" w:eastAsia="zh-CN"/>
              </w:rPr>
            </w:pPr>
            <w:r w:rsidRPr="00F9167B">
              <w:rPr>
                <w:rFonts w:eastAsia="宋体"/>
                <w:b/>
                <w:sz w:val="21"/>
                <w:szCs w:val="21"/>
                <w:lang w:val="en-US" w:eastAsia="zh-CN"/>
              </w:rPr>
              <w:t>Otherwise, it is unknown</w:t>
            </w:r>
            <w:r w:rsidRPr="00F9167B">
              <w:rPr>
                <w:rFonts w:eastAsia="宋体" w:hint="eastAsia"/>
                <w:b/>
                <w:sz w:val="21"/>
                <w:szCs w:val="21"/>
                <w:lang w:val="en-US" w:eastAsia="zh-CN"/>
              </w:rPr>
              <w:t>.</w:t>
            </w:r>
          </w:p>
          <w:p w14:paraId="2000EE4C" w14:textId="77777777" w:rsidR="00E02001" w:rsidRPr="00F9167B" w:rsidRDefault="00E02001" w:rsidP="00E02001">
            <w:pPr>
              <w:spacing w:after="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4</w:t>
            </w:r>
            <w:r w:rsidRPr="00F9167B">
              <w:rPr>
                <w:rFonts w:eastAsiaTheme="minorEastAsia"/>
                <w:b/>
                <w:sz w:val="21"/>
                <w:szCs w:val="21"/>
                <w:lang w:eastAsia="zh-CN"/>
              </w:rPr>
              <w:t>:</w:t>
            </w:r>
            <w:r w:rsidRPr="00F9167B">
              <w:rPr>
                <w:rFonts w:eastAsia="宋体"/>
                <w:b/>
                <w:sz w:val="21"/>
                <w:szCs w:val="21"/>
                <w:lang w:val="en-US" w:eastAsia="zh-CN"/>
              </w:rPr>
              <w:t xml:space="preserve"> The supported maximum number of cells configured for L1 measurement [on </w:t>
            </w:r>
            <w:proofErr w:type="spellStart"/>
            <w:r w:rsidRPr="00F9167B">
              <w:rPr>
                <w:rFonts w:eastAsia="宋体"/>
                <w:b/>
                <w:sz w:val="21"/>
                <w:szCs w:val="21"/>
                <w:lang w:val="en-US" w:eastAsia="zh-CN"/>
              </w:rPr>
              <w:t>neighbour</w:t>
            </w:r>
            <w:proofErr w:type="spellEnd"/>
            <w:r w:rsidRPr="00F9167B">
              <w:rPr>
                <w:rFonts w:eastAsia="宋体"/>
                <w:b/>
                <w:sz w:val="21"/>
                <w:szCs w:val="21"/>
                <w:lang w:val="en-US" w:eastAsia="zh-CN"/>
              </w:rPr>
              <w:t xml:space="preserve"> cell] is up to UE capability</w:t>
            </w:r>
          </w:p>
          <w:p w14:paraId="5EC2A908" w14:textId="77777777" w:rsidR="00E02001" w:rsidRPr="00F9167B" w:rsidRDefault="00E02001" w:rsidP="006F1EE6">
            <w:pPr>
              <w:pStyle w:val="aff8"/>
              <w:numPr>
                <w:ilvl w:val="0"/>
                <w:numId w:val="26"/>
              </w:numPr>
              <w:overflowPunct/>
              <w:autoSpaceDE/>
              <w:autoSpaceDN/>
              <w:adjustRightInd/>
              <w:ind w:firstLineChars="0"/>
              <w:contextualSpacing/>
              <w:textAlignment w:val="auto"/>
              <w:rPr>
                <w:b/>
                <w:sz w:val="21"/>
                <w:szCs w:val="21"/>
                <w:lang w:val="en-US" w:eastAsia="zh-CN"/>
              </w:rPr>
            </w:pPr>
            <w:r w:rsidRPr="00F9167B">
              <w:rPr>
                <w:rFonts w:hint="eastAsia"/>
                <w:b/>
                <w:sz w:val="21"/>
                <w:szCs w:val="21"/>
                <w:lang w:val="en-US" w:eastAsia="zh-CN"/>
              </w:rPr>
              <w:t>T</w:t>
            </w:r>
            <w:r w:rsidRPr="00F9167B">
              <w:rPr>
                <w:b/>
                <w:sz w:val="21"/>
                <w:szCs w:val="21"/>
                <w:lang w:val="en-US" w:eastAsia="zh-CN"/>
              </w:rPr>
              <w:t>he lowest value of the capability</w:t>
            </w:r>
            <w:r w:rsidRPr="00F9167B">
              <w:rPr>
                <w:rFonts w:hint="eastAsia"/>
                <w:b/>
                <w:sz w:val="21"/>
                <w:szCs w:val="21"/>
                <w:lang w:val="en-US" w:eastAsia="zh-CN"/>
              </w:rPr>
              <w:t xml:space="preserve"> should not smaller than L in RAN1. </w:t>
            </w:r>
          </w:p>
          <w:p w14:paraId="6CDB866C" w14:textId="77777777" w:rsidR="00E02001" w:rsidRPr="00F9167B" w:rsidRDefault="00E02001" w:rsidP="00E02001">
            <w:pPr>
              <w:rPr>
                <w:rFonts w:eastAsia="宋体"/>
                <w:b/>
                <w:sz w:val="21"/>
                <w:szCs w:val="21"/>
                <w:lang w:val="en-US" w:eastAsia="zh-CN"/>
              </w:rPr>
            </w:pPr>
            <w:r w:rsidRPr="00F9167B">
              <w:rPr>
                <w:rFonts w:eastAsia="宋体" w:hint="eastAsia"/>
                <w:b/>
                <w:sz w:val="21"/>
                <w:szCs w:val="21"/>
                <w:lang w:val="en-US" w:eastAsia="zh-CN"/>
              </w:rPr>
              <w:t xml:space="preserve">Observation 1: </w:t>
            </w:r>
            <w:r w:rsidRPr="00F9167B">
              <w:rPr>
                <w:rFonts w:eastAsia="宋体"/>
                <w:b/>
                <w:sz w:val="21"/>
                <w:szCs w:val="21"/>
                <w:lang w:val="en-US" w:eastAsia="zh-CN"/>
              </w:rPr>
              <w:t>From NW configuration point of view,</w:t>
            </w:r>
            <w:r w:rsidRPr="00F9167B">
              <w:rPr>
                <w:rFonts w:eastAsia="宋体" w:hint="eastAsia"/>
                <w:b/>
                <w:sz w:val="21"/>
                <w:szCs w:val="21"/>
                <w:lang w:val="en-US" w:eastAsia="zh-CN"/>
              </w:rPr>
              <w:t xml:space="preserve"> the configuration of NW should not be restricted, but it makes no sense to c</w:t>
            </w:r>
            <w:r w:rsidRPr="00F9167B">
              <w:rPr>
                <w:rFonts w:eastAsia="宋体"/>
                <w:b/>
                <w:sz w:val="21"/>
                <w:szCs w:val="21"/>
                <w:lang w:val="en-US" w:eastAsia="zh-CN"/>
              </w:rPr>
              <w:t>onfigure anything beyond UE capability</w:t>
            </w:r>
            <w:r w:rsidRPr="00F9167B">
              <w:rPr>
                <w:rFonts w:eastAsia="宋体" w:hint="eastAsia"/>
                <w:b/>
                <w:sz w:val="21"/>
                <w:szCs w:val="21"/>
                <w:lang w:val="en-US" w:eastAsia="zh-CN"/>
              </w:rPr>
              <w:t>.</w:t>
            </w:r>
          </w:p>
          <w:p w14:paraId="3CC0DA5D" w14:textId="77777777" w:rsidR="00E02001" w:rsidRPr="00F9167B" w:rsidRDefault="00E02001" w:rsidP="00E02001">
            <w:pPr>
              <w:spacing w:after="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5</w:t>
            </w:r>
            <w:r w:rsidRPr="00F9167B">
              <w:rPr>
                <w:rFonts w:eastAsiaTheme="minorEastAsia"/>
                <w:b/>
                <w:sz w:val="21"/>
                <w:szCs w:val="21"/>
                <w:lang w:eastAsia="zh-CN"/>
              </w:rPr>
              <w:t>:</w:t>
            </w:r>
            <w:r w:rsidRPr="00F9167B">
              <w:rPr>
                <w:rFonts w:eastAsia="宋体"/>
                <w:b/>
                <w:sz w:val="21"/>
                <w:szCs w:val="21"/>
                <w:lang w:val="en-US" w:eastAsia="zh-CN"/>
              </w:rPr>
              <w:t xml:space="preserve"> </w:t>
            </w:r>
            <w:r w:rsidRPr="00F9167B">
              <w:rPr>
                <w:rFonts w:eastAsia="宋体" w:hint="eastAsia"/>
                <w:b/>
                <w:sz w:val="21"/>
                <w:szCs w:val="21"/>
                <w:lang w:val="en-US" w:eastAsia="zh-CN"/>
              </w:rPr>
              <w:t>It is possible for UE to</w:t>
            </w:r>
            <w:r w:rsidRPr="00F9167B">
              <w:rPr>
                <w:rFonts w:eastAsia="宋体"/>
                <w:b/>
                <w:sz w:val="21"/>
                <w:szCs w:val="21"/>
                <w:lang w:val="en-US" w:eastAsia="zh-CN"/>
              </w:rPr>
              <w:t xml:space="preserve"> </w:t>
            </w:r>
            <w:proofErr w:type="gramStart"/>
            <w:r w:rsidRPr="00F9167B">
              <w:rPr>
                <w:rFonts w:eastAsia="宋体"/>
                <w:b/>
                <w:sz w:val="21"/>
                <w:szCs w:val="21"/>
                <w:lang w:val="en-US" w:eastAsia="zh-CN"/>
              </w:rPr>
              <w:t>autonomous</w:t>
            </w:r>
            <w:r w:rsidRPr="00F9167B">
              <w:rPr>
                <w:rFonts w:eastAsia="宋体" w:hint="eastAsia"/>
                <w:b/>
                <w:sz w:val="21"/>
                <w:szCs w:val="21"/>
                <w:lang w:val="en-US" w:eastAsia="zh-CN"/>
              </w:rPr>
              <w:t>ly</w:t>
            </w:r>
            <w:r w:rsidRPr="00F9167B">
              <w:rPr>
                <w:rFonts w:eastAsia="宋体"/>
                <w:b/>
                <w:sz w:val="21"/>
                <w:szCs w:val="21"/>
                <w:lang w:val="en-US" w:eastAsia="zh-CN"/>
              </w:rPr>
              <w:t xml:space="preserve"> down select</w:t>
            </w:r>
            <w:r w:rsidRPr="00F9167B">
              <w:rPr>
                <w:b/>
                <w:sz w:val="21"/>
                <w:szCs w:val="21"/>
              </w:rPr>
              <w:t xml:space="preserve"> </w:t>
            </w:r>
            <w:r w:rsidRPr="00F9167B">
              <w:rPr>
                <w:rFonts w:eastAsia="宋体"/>
                <w:b/>
                <w:sz w:val="21"/>
                <w:szCs w:val="21"/>
                <w:lang w:val="en-US" w:eastAsia="zh-CN"/>
              </w:rPr>
              <w:t>cells</w:t>
            </w:r>
            <w:proofErr w:type="gramEnd"/>
            <w:r w:rsidRPr="00F9167B">
              <w:rPr>
                <w:rFonts w:eastAsia="宋体"/>
                <w:b/>
                <w:sz w:val="21"/>
                <w:szCs w:val="21"/>
                <w:lang w:val="en-US" w:eastAsia="zh-CN"/>
              </w:rPr>
              <w:t xml:space="preserve"> and/or SSBs for L1 measurements</w:t>
            </w:r>
            <w:r w:rsidRPr="00F9167B">
              <w:rPr>
                <w:rFonts w:eastAsia="宋体" w:hint="eastAsia"/>
                <w:b/>
                <w:sz w:val="21"/>
                <w:szCs w:val="21"/>
                <w:lang w:val="en-US" w:eastAsia="zh-CN"/>
              </w:rPr>
              <w:t xml:space="preserve">. </w:t>
            </w:r>
          </w:p>
          <w:p w14:paraId="4D8608D0" w14:textId="77777777" w:rsidR="00E02001" w:rsidRPr="00F9167B" w:rsidRDefault="00E02001" w:rsidP="006F1EE6">
            <w:pPr>
              <w:pStyle w:val="aff8"/>
              <w:numPr>
                <w:ilvl w:val="0"/>
                <w:numId w:val="28"/>
              </w:numPr>
              <w:overflowPunct/>
              <w:autoSpaceDE/>
              <w:autoSpaceDN/>
              <w:adjustRightInd/>
              <w:spacing w:after="0"/>
              <w:ind w:firstLineChars="0"/>
              <w:contextualSpacing/>
              <w:textAlignment w:val="auto"/>
              <w:rPr>
                <w:b/>
                <w:sz w:val="21"/>
                <w:szCs w:val="21"/>
                <w:lang w:val="en-US" w:eastAsia="zh-CN"/>
              </w:rPr>
            </w:pPr>
            <w:r w:rsidRPr="00F9167B">
              <w:rPr>
                <w:rFonts w:hint="eastAsia"/>
                <w:b/>
                <w:sz w:val="21"/>
                <w:szCs w:val="21"/>
                <w:lang w:val="en-US" w:eastAsia="zh-CN"/>
              </w:rPr>
              <w:t>The d</w:t>
            </w:r>
            <w:r w:rsidRPr="00F9167B">
              <w:rPr>
                <w:b/>
                <w:sz w:val="21"/>
                <w:szCs w:val="21"/>
                <w:lang w:val="en-US" w:eastAsia="zh-CN"/>
              </w:rPr>
              <w:t>own selection criteria can be defined based on NW indication or event configuration</w:t>
            </w:r>
            <w:r w:rsidRPr="00F9167B">
              <w:rPr>
                <w:rFonts w:hint="eastAsia"/>
                <w:b/>
                <w:sz w:val="21"/>
                <w:szCs w:val="21"/>
                <w:lang w:val="en-US" w:eastAsia="zh-CN"/>
              </w:rPr>
              <w:t>.</w:t>
            </w:r>
          </w:p>
          <w:p w14:paraId="2A0CE40A" w14:textId="77777777" w:rsidR="00E02001" w:rsidRPr="00F9167B" w:rsidRDefault="00E02001" w:rsidP="006F1EE6">
            <w:pPr>
              <w:pStyle w:val="aff8"/>
              <w:numPr>
                <w:ilvl w:val="0"/>
                <w:numId w:val="29"/>
              </w:numPr>
              <w:overflowPunct/>
              <w:autoSpaceDE/>
              <w:autoSpaceDN/>
              <w:adjustRightInd/>
              <w:spacing w:after="0"/>
              <w:ind w:firstLineChars="0"/>
              <w:contextualSpacing/>
              <w:textAlignment w:val="auto"/>
              <w:rPr>
                <w:b/>
                <w:sz w:val="21"/>
                <w:szCs w:val="21"/>
                <w:lang w:val="en-US" w:eastAsia="zh-CN"/>
              </w:rPr>
            </w:pPr>
            <w:r w:rsidRPr="00F9167B">
              <w:rPr>
                <w:rFonts w:hint="eastAsia"/>
                <w:b/>
                <w:sz w:val="21"/>
                <w:szCs w:val="21"/>
                <w:lang w:val="en-US" w:eastAsia="zh-CN"/>
              </w:rPr>
              <w:t>I</w:t>
            </w:r>
            <w:r w:rsidRPr="00F9167B">
              <w:rPr>
                <w:b/>
                <w:sz w:val="21"/>
                <w:szCs w:val="21"/>
                <w:lang w:val="en-US" w:eastAsia="zh-CN"/>
              </w:rPr>
              <w:t>t would be better to discuss the event conditions that trigger the downward selection of cells and/or SSBs in RAN2.</w:t>
            </w:r>
          </w:p>
          <w:p w14:paraId="4B950A41" w14:textId="77777777" w:rsidR="00E02001" w:rsidRPr="00F9167B" w:rsidRDefault="00E02001" w:rsidP="00E02001">
            <w:pPr>
              <w:spacing w:beforeLines="50" w:before="120" w:afterLines="50" w:after="120"/>
              <w:rPr>
                <w:rFonts w:eastAsiaTheme="minorEastAsia"/>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6</w:t>
            </w:r>
            <w:r w:rsidRPr="00F9167B">
              <w:rPr>
                <w:rFonts w:eastAsiaTheme="minorEastAsia"/>
                <w:b/>
                <w:sz w:val="21"/>
                <w:szCs w:val="21"/>
                <w:lang w:eastAsia="zh-CN"/>
              </w:rPr>
              <w:t xml:space="preserve">: </w:t>
            </w:r>
            <w:r w:rsidRPr="00F9167B">
              <w:rPr>
                <w:rFonts w:eastAsiaTheme="minorEastAsia" w:hint="eastAsia"/>
                <w:b/>
                <w:sz w:val="21"/>
                <w:szCs w:val="21"/>
                <w:lang w:eastAsia="zh-CN"/>
              </w:rPr>
              <w:t>At least</w:t>
            </w:r>
            <w:r w:rsidRPr="00F9167B">
              <w:rPr>
                <w:rFonts w:eastAsiaTheme="minorEastAsia"/>
                <w:b/>
                <w:sz w:val="21"/>
                <w:szCs w:val="21"/>
                <w:lang w:eastAsia="zh-CN"/>
              </w:rPr>
              <w:t xml:space="preserve"> define the requirement for inter-frequency L1-RSRP measurement with type 1 MG</w:t>
            </w:r>
            <w:r w:rsidRPr="00F9167B">
              <w:rPr>
                <w:rFonts w:eastAsiaTheme="minorEastAsia" w:hint="eastAsia"/>
                <w:b/>
                <w:sz w:val="21"/>
                <w:szCs w:val="21"/>
                <w:lang w:eastAsia="zh-CN"/>
              </w:rPr>
              <w:t xml:space="preserve"> </w:t>
            </w:r>
            <w:r w:rsidRPr="00F9167B">
              <w:rPr>
                <w:rFonts w:eastAsiaTheme="minorEastAsia"/>
                <w:b/>
                <w:sz w:val="21"/>
                <w:szCs w:val="21"/>
                <w:lang w:eastAsia="zh-CN"/>
              </w:rPr>
              <w:t>as a baseline.</w:t>
            </w:r>
          </w:p>
          <w:p w14:paraId="2FB7496A" w14:textId="77777777" w:rsidR="00E02001" w:rsidRPr="00F9167B" w:rsidRDefault="00E02001" w:rsidP="00E02001">
            <w:pPr>
              <w:spacing w:beforeLines="50" w:before="120" w:afterLines="50" w:after="120"/>
              <w:rPr>
                <w:rFonts w:eastAsiaTheme="minorEastAsia"/>
                <w:b/>
                <w:sz w:val="21"/>
                <w:szCs w:val="21"/>
                <w:lang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7</w:t>
            </w:r>
            <w:r w:rsidRPr="00F9167B">
              <w:rPr>
                <w:rFonts w:eastAsiaTheme="minorEastAsia"/>
                <w:b/>
                <w:sz w:val="21"/>
                <w:szCs w:val="21"/>
                <w:lang w:eastAsia="zh-CN"/>
              </w:rPr>
              <w:t>:</w:t>
            </w:r>
            <w:r w:rsidRPr="00F9167B">
              <w:rPr>
                <w:b/>
                <w:sz w:val="21"/>
                <w:szCs w:val="21"/>
              </w:rPr>
              <w:t xml:space="preserve"> </w:t>
            </w:r>
            <w:r w:rsidRPr="00F9167B">
              <w:rPr>
                <w:rFonts w:eastAsiaTheme="minorEastAsia"/>
                <w:b/>
                <w:sz w:val="21"/>
                <w:szCs w:val="21"/>
                <w:lang w:eastAsia="zh-CN"/>
              </w:rPr>
              <w:t xml:space="preserve">Consider both inter-frequency with Type 1 MG and inter-frequency without gap (the target cell’s SSB is completely contained in the DL active BWP) </w:t>
            </w:r>
          </w:p>
          <w:p w14:paraId="25882D45" w14:textId="77777777" w:rsidR="00E02001" w:rsidRPr="00F9167B" w:rsidRDefault="00E02001" w:rsidP="00E02001">
            <w:pPr>
              <w:spacing w:beforeLines="50" w:before="120" w:afterLines="50" w:after="120"/>
              <w:rPr>
                <w:rFonts w:eastAsiaTheme="minorEastAsia"/>
                <w:b/>
                <w:sz w:val="21"/>
                <w:szCs w:val="21"/>
                <w:lang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8</w:t>
            </w:r>
            <w:r w:rsidRPr="00F9167B">
              <w:rPr>
                <w:rFonts w:eastAsiaTheme="minorEastAsia"/>
                <w:b/>
                <w:sz w:val="21"/>
                <w:szCs w:val="21"/>
                <w:lang w:eastAsia="zh-CN"/>
              </w:rPr>
              <w:t>: Introduce a UE capability for inter-frequency L1-RSRP measurement without gap (the target cell’s SSB is completely contained in the DL active BWP)</w:t>
            </w:r>
            <w:r w:rsidRPr="00F9167B">
              <w:rPr>
                <w:rFonts w:eastAsiaTheme="minorEastAsia" w:hint="eastAsia"/>
                <w:b/>
                <w:sz w:val="21"/>
                <w:szCs w:val="21"/>
                <w:lang w:eastAsia="zh-CN"/>
              </w:rPr>
              <w:t xml:space="preserve"> like </w:t>
            </w:r>
            <w:r w:rsidRPr="00F9167B">
              <w:rPr>
                <w:rFonts w:eastAsiaTheme="minorEastAsia"/>
                <w:b/>
                <w:sz w:val="21"/>
                <w:szCs w:val="21"/>
                <w:lang w:eastAsia="zh-CN"/>
              </w:rPr>
              <w:t>Rel-16</w:t>
            </w:r>
            <w:r w:rsidRPr="00F9167B">
              <w:rPr>
                <w:rFonts w:eastAsiaTheme="minorEastAsia" w:hint="eastAsia"/>
                <w:b/>
                <w:sz w:val="21"/>
                <w:szCs w:val="21"/>
                <w:lang w:eastAsia="zh-CN"/>
              </w:rPr>
              <w:t>.</w:t>
            </w:r>
          </w:p>
          <w:p w14:paraId="743D67A9" w14:textId="77777777" w:rsidR="00E02001" w:rsidRPr="00F9167B" w:rsidRDefault="00E02001" w:rsidP="00E02001">
            <w:pPr>
              <w:spacing w:after="0"/>
              <w:rPr>
                <w:rFonts w:eastAsiaTheme="minorEastAsia"/>
                <w:b/>
                <w:sz w:val="21"/>
                <w:szCs w:val="21"/>
                <w:lang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9</w:t>
            </w:r>
            <w:r w:rsidRPr="00F9167B">
              <w:rPr>
                <w:rFonts w:eastAsiaTheme="minorEastAsia"/>
                <w:b/>
                <w:sz w:val="21"/>
                <w:szCs w:val="21"/>
                <w:lang w:eastAsia="zh-CN"/>
              </w:rPr>
              <w:t>: In FR1, UE carries out L1-RSRP inter-frequency SSB measurements within L3 measurement gaps.</w:t>
            </w:r>
          </w:p>
          <w:p w14:paraId="72BEB60D" w14:textId="77777777" w:rsidR="00E02001" w:rsidRPr="00F9167B" w:rsidRDefault="00E02001" w:rsidP="006F1EE6">
            <w:pPr>
              <w:pStyle w:val="aff8"/>
              <w:numPr>
                <w:ilvl w:val="0"/>
                <w:numId w:val="30"/>
              </w:numPr>
              <w:overflowPunct/>
              <w:autoSpaceDE/>
              <w:autoSpaceDN/>
              <w:adjustRightInd/>
              <w:spacing w:after="120"/>
              <w:ind w:firstLineChars="0"/>
              <w:contextualSpacing/>
              <w:textAlignment w:val="auto"/>
              <w:rPr>
                <w:rFonts w:eastAsiaTheme="minorEastAsia"/>
                <w:b/>
                <w:sz w:val="21"/>
                <w:szCs w:val="21"/>
                <w:lang w:eastAsia="zh-CN"/>
              </w:rPr>
            </w:pPr>
            <w:r w:rsidRPr="00F9167B">
              <w:rPr>
                <w:rFonts w:eastAsiaTheme="minorEastAsia" w:hint="eastAsia"/>
                <w:b/>
                <w:sz w:val="21"/>
                <w:szCs w:val="21"/>
                <w:lang w:eastAsia="zh-CN"/>
              </w:rPr>
              <w:t>T</w:t>
            </w:r>
            <w:r w:rsidRPr="00F9167B">
              <w:rPr>
                <w:rFonts w:eastAsiaTheme="minorEastAsia"/>
                <w:b/>
                <w:sz w:val="21"/>
                <w:szCs w:val="21"/>
                <w:lang w:eastAsia="zh-CN"/>
              </w:rPr>
              <w:t>he priority of using MG for L1 measurement and L3 measurement to ensure that the measurement delay will not be too long compared with intra-frequency L1-RSRP measurement</w:t>
            </w:r>
            <w:r w:rsidRPr="00F9167B">
              <w:rPr>
                <w:rFonts w:eastAsiaTheme="minorEastAsia" w:hint="eastAsia"/>
                <w:b/>
                <w:sz w:val="21"/>
                <w:szCs w:val="21"/>
                <w:lang w:eastAsia="zh-CN"/>
              </w:rPr>
              <w:t xml:space="preserve"> should be further discussed.</w:t>
            </w:r>
          </w:p>
          <w:p w14:paraId="195B1413" w14:textId="77777777" w:rsidR="00E02001" w:rsidRPr="00F9167B" w:rsidRDefault="00E02001" w:rsidP="006F1EE6">
            <w:pPr>
              <w:pStyle w:val="aff8"/>
              <w:numPr>
                <w:ilvl w:val="0"/>
                <w:numId w:val="30"/>
              </w:numPr>
              <w:overflowPunct/>
              <w:autoSpaceDE/>
              <w:autoSpaceDN/>
              <w:adjustRightInd/>
              <w:spacing w:after="120"/>
              <w:ind w:firstLineChars="0"/>
              <w:contextualSpacing/>
              <w:textAlignment w:val="auto"/>
              <w:rPr>
                <w:rFonts w:eastAsiaTheme="minorEastAsia"/>
                <w:b/>
                <w:sz w:val="21"/>
                <w:szCs w:val="21"/>
                <w:lang w:eastAsia="zh-CN"/>
              </w:rPr>
            </w:pPr>
            <w:r w:rsidRPr="00F9167B">
              <w:rPr>
                <w:rFonts w:eastAsiaTheme="minorEastAsia" w:hint="eastAsia"/>
                <w:b/>
                <w:sz w:val="21"/>
                <w:szCs w:val="21"/>
                <w:lang w:eastAsia="zh-CN"/>
              </w:rPr>
              <w:t xml:space="preserve">FFS: Other impact on legacy </w:t>
            </w:r>
            <w:r w:rsidRPr="00F9167B">
              <w:rPr>
                <w:rFonts w:eastAsiaTheme="minorEastAsia"/>
                <w:b/>
                <w:sz w:val="21"/>
                <w:szCs w:val="21"/>
                <w:lang w:eastAsia="zh-CN"/>
              </w:rPr>
              <w:t>L3 measurement</w:t>
            </w:r>
            <w:r w:rsidRPr="00F9167B">
              <w:rPr>
                <w:rFonts w:eastAsiaTheme="minorEastAsia" w:hint="eastAsia"/>
                <w:b/>
                <w:sz w:val="21"/>
                <w:szCs w:val="21"/>
                <w:lang w:eastAsia="zh-CN"/>
              </w:rPr>
              <w:t>.</w:t>
            </w:r>
          </w:p>
          <w:p w14:paraId="561DE069" w14:textId="77777777" w:rsidR="00E02001" w:rsidRPr="00F9167B" w:rsidRDefault="00E02001" w:rsidP="00E02001">
            <w:pPr>
              <w:spacing w:after="120"/>
              <w:rPr>
                <w:rFonts w:eastAsia="宋体"/>
                <w:b/>
                <w:sz w:val="21"/>
                <w:szCs w:val="21"/>
                <w:lang w:val="en-US"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10</w:t>
            </w:r>
            <w:r w:rsidRPr="00F9167B">
              <w:rPr>
                <w:rFonts w:eastAsiaTheme="minorEastAsia"/>
                <w:b/>
                <w:sz w:val="21"/>
                <w:szCs w:val="21"/>
                <w:lang w:eastAsia="zh-CN"/>
              </w:rPr>
              <w:t>:</w:t>
            </w:r>
            <w:r w:rsidRPr="00F9167B">
              <w:rPr>
                <w:rFonts w:eastAsiaTheme="minorEastAsia" w:hint="eastAsia"/>
                <w:b/>
                <w:sz w:val="21"/>
                <w:szCs w:val="21"/>
                <w:lang w:eastAsia="zh-CN"/>
              </w:rPr>
              <w:t xml:space="preserve"> </w:t>
            </w:r>
            <w:r w:rsidRPr="00F9167B">
              <w:rPr>
                <w:rFonts w:eastAsia="宋体"/>
                <w:b/>
                <w:sz w:val="21"/>
                <w:szCs w:val="21"/>
                <w:lang w:val="en-US" w:eastAsia="zh-CN"/>
              </w:rPr>
              <w:t>L1 inter-frequency with NCSG</w:t>
            </w:r>
            <w:r w:rsidRPr="00F9167B">
              <w:rPr>
                <w:rFonts w:eastAsia="宋体" w:hint="eastAsia"/>
                <w:b/>
                <w:sz w:val="21"/>
                <w:szCs w:val="21"/>
                <w:lang w:val="en-US" w:eastAsia="zh-CN"/>
              </w:rPr>
              <w:t xml:space="preserve"> can be </w:t>
            </w:r>
            <w:r w:rsidRPr="00F9167B">
              <w:rPr>
                <w:rFonts w:eastAsia="宋体"/>
                <w:b/>
                <w:sz w:val="21"/>
                <w:szCs w:val="21"/>
                <w:lang w:val="en-US" w:eastAsia="zh-CN"/>
              </w:rPr>
              <w:t xml:space="preserve">postponed for further </w:t>
            </w:r>
            <w:r w:rsidRPr="00F9167B">
              <w:rPr>
                <w:rFonts w:eastAsia="宋体" w:hint="eastAsia"/>
                <w:b/>
                <w:sz w:val="21"/>
                <w:szCs w:val="21"/>
                <w:lang w:val="en-US" w:eastAsia="zh-CN"/>
              </w:rPr>
              <w:t>study</w:t>
            </w:r>
            <w:r w:rsidRPr="00F9167B">
              <w:rPr>
                <w:rFonts w:eastAsia="宋体"/>
                <w:b/>
                <w:sz w:val="21"/>
                <w:szCs w:val="21"/>
                <w:lang w:val="en-US" w:eastAsia="zh-CN"/>
              </w:rPr>
              <w:t xml:space="preserve"> in </w:t>
            </w:r>
            <w:r w:rsidRPr="00F9167B">
              <w:rPr>
                <w:rFonts w:eastAsia="宋体" w:hint="eastAsia"/>
                <w:b/>
                <w:sz w:val="21"/>
                <w:szCs w:val="21"/>
                <w:lang w:val="en-US" w:eastAsia="zh-CN"/>
              </w:rPr>
              <w:t xml:space="preserve">the </w:t>
            </w:r>
            <w:r w:rsidRPr="00F9167B">
              <w:rPr>
                <w:rFonts w:eastAsia="宋体"/>
                <w:b/>
                <w:sz w:val="21"/>
                <w:szCs w:val="21"/>
                <w:lang w:val="en-US" w:eastAsia="zh-CN"/>
              </w:rPr>
              <w:t>future</w:t>
            </w:r>
            <w:r w:rsidRPr="00F9167B">
              <w:rPr>
                <w:rFonts w:eastAsia="宋体" w:hint="eastAsia"/>
                <w:b/>
                <w:sz w:val="21"/>
                <w:szCs w:val="21"/>
                <w:lang w:val="en-US" w:eastAsia="zh-CN"/>
              </w:rPr>
              <w:t>.</w:t>
            </w:r>
          </w:p>
          <w:p w14:paraId="247222DC" w14:textId="4C967DDB" w:rsidR="00E1359F" w:rsidRPr="00E02001" w:rsidRDefault="00E02001" w:rsidP="00E02001">
            <w:pPr>
              <w:rPr>
                <w:rFonts w:eastAsia="宋体"/>
                <w:sz w:val="21"/>
                <w:szCs w:val="21"/>
                <w:lang w:eastAsia="zh-CN"/>
              </w:rPr>
            </w:pPr>
            <w:r w:rsidRPr="00F9167B">
              <w:rPr>
                <w:rFonts w:eastAsiaTheme="minorEastAsia"/>
                <w:b/>
                <w:sz w:val="21"/>
                <w:szCs w:val="21"/>
                <w:lang w:eastAsia="zh-CN"/>
              </w:rPr>
              <w:t xml:space="preserve">Proposal </w:t>
            </w:r>
            <w:r w:rsidRPr="00F9167B">
              <w:rPr>
                <w:rFonts w:eastAsiaTheme="minorEastAsia" w:hint="eastAsia"/>
                <w:b/>
                <w:sz w:val="21"/>
                <w:szCs w:val="21"/>
                <w:lang w:eastAsia="zh-CN"/>
              </w:rPr>
              <w:t>11</w:t>
            </w:r>
            <w:r w:rsidRPr="00F9167B">
              <w:rPr>
                <w:rFonts w:eastAsiaTheme="minorEastAsia"/>
                <w:b/>
                <w:sz w:val="21"/>
                <w:szCs w:val="21"/>
                <w:lang w:eastAsia="zh-CN"/>
              </w:rPr>
              <w:t>:</w:t>
            </w:r>
            <w:r w:rsidRPr="00F9167B">
              <w:rPr>
                <w:rFonts w:eastAsiaTheme="minorEastAsia" w:hint="eastAsia"/>
                <w:b/>
                <w:sz w:val="21"/>
                <w:szCs w:val="21"/>
                <w:lang w:eastAsia="zh-CN"/>
              </w:rPr>
              <w:t xml:space="preserve"> It is suggested to set t</w:t>
            </w:r>
            <w:r w:rsidRPr="00F9167B">
              <w:rPr>
                <w:rFonts w:eastAsia="新宋体"/>
                <w:b/>
                <w:sz w:val="21"/>
                <w:szCs w:val="21"/>
                <w:lang w:eastAsia="zh-CN"/>
              </w:rPr>
              <w:t>he SNR side condition of intra frequency L1-RSRP measurement to - 3dB</w:t>
            </w:r>
            <w:r w:rsidRPr="00F9167B">
              <w:rPr>
                <w:rFonts w:eastAsia="新宋体" w:hint="eastAsia"/>
                <w:b/>
                <w:sz w:val="21"/>
                <w:szCs w:val="21"/>
                <w:lang w:eastAsia="zh-CN"/>
              </w:rPr>
              <w:t>.</w:t>
            </w:r>
          </w:p>
        </w:tc>
      </w:tr>
      <w:tr w:rsidR="00E1359F" w14:paraId="39A9A07B" w14:textId="77777777" w:rsidTr="00C64D9B">
        <w:trPr>
          <w:trHeight w:val="468"/>
        </w:trPr>
        <w:tc>
          <w:tcPr>
            <w:tcW w:w="1623" w:type="dxa"/>
          </w:tcPr>
          <w:p w14:paraId="7C5BD203" w14:textId="14768FF1" w:rsidR="00E1359F" w:rsidRPr="00C64D9B" w:rsidRDefault="00A27974" w:rsidP="00E1359F">
            <w:pPr>
              <w:spacing w:before="120" w:after="120"/>
              <w:rPr>
                <w:rFonts w:asciiTheme="minorHAnsi" w:hAnsiTheme="minorHAnsi" w:cstheme="minorHAnsi"/>
              </w:rPr>
            </w:pPr>
            <w:hyperlink r:id="rId33" w:history="1">
              <w:r w:rsidR="00E1359F">
                <w:rPr>
                  <w:rStyle w:val="af0"/>
                  <w:rFonts w:ascii="Arial" w:hAnsi="Arial" w:cs="Arial"/>
                  <w:b/>
                  <w:bCs/>
                  <w:sz w:val="16"/>
                  <w:szCs w:val="16"/>
                </w:rPr>
                <w:t>R4-2307509</w:t>
              </w:r>
            </w:hyperlink>
          </w:p>
        </w:tc>
        <w:tc>
          <w:tcPr>
            <w:tcW w:w="1424" w:type="dxa"/>
          </w:tcPr>
          <w:p w14:paraId="6994B306" w14:textId="2E30DB56" w:rsidR="00E1359F" w:rsidRPr="00805BE8" w:rsidRDefault="00E1359F" w:rsidP="00E1359F">
            <w:pPr>
              <w:spacing w:before="120" w:after="120"/>
              <w:rPr>
                <w:rFonts w:asciiTheme="minorHAnsi" w:hAnsiTheme="minorHAnsi" w:cstheme="minorHAnsi"/>
              </w:rPr>
            </w:pPr>
            <w:r>
              <w:rPr>
                <w:rFonts w:ascii="Arial" w:hAnsi="Arial" w:cs="Arial"/>
                <w:sz w:val="16"/>
                <w:szCs w:val="16"/>
              </w:rPr>
              <w:t>China Telecom</w:t>
            </w:r>
          </w:p>
        </w:tc>
        <w:tc>
          <w:tcPr>
            <w:tcW w:w="6584" w:type="dxa"/>
          </w:tcPr>
          <w:p w14:paraId="22D04C5C" w14:textId="77777777" w:rsidR="00E02001" w:rsidRPr="001C1886" w:rsidRDefault="00E02001" w:rsidP="00E02001">
            <w:pPr>
              <w:pStyle w:val="affa"/>
              <w:rPr>
                <w:b/>
                <w:bCs/>
                <w:lang w:val="en-GB"/>
              </w:rPr>
            </w:pPr>
            <w:r w:rsidRPr="001C1886">
              <w:rPr>
                <w:rFonts w:eastAsia="宋体" w:hint="eastAsia"/>
                <w:b/>
                <w:bCs/>
                <w:kern w:val="0"/>
                <w:sz w:val="20"/>
                <w:szCs w:val="24"/>
                <w:lang w:val="en-GB"/>
              </w:rPr>
              <w:t>Proposa</w:t>
            </w:r>
            <w:r>
              <w:rPr>
                <w:rFonts w:eastAsia="宋体"/>
                <w:b/>
                <w:bCs/>
                <w:kern w:val="0"/>
                <w:sz w:val="20"/>
                <w:szCs w:val="24"/>
                <w:lang w:val="en-GB"/>
              </w:rPr>
              <w:t xml:space="preserve">l 1: </w:t>
            </w:r>
            <w:r w:rsidRPr="000C0B19">
              <w:rPr>
                <w:rFonts w:eastAsia="宋体"/>
                <w:b/>
                <w:bCs/>
                <w:kern w:val="0"/>
                <w:sz w:val="20"/>
                <w:szCs w:val="24"/>
                <w:lang w:val="en-GB"/>
              </w:rPr>
              <w:t xml:space="preserve">Before L1-RSRP measurement, UE should achieve frame/slot/symbol level synchronization including acquiring SSB index information (on which symbols the RS to-be-measured) of the to-be-measured neighbour cell, otherwise cell detection delay and </w:t>
            </w:r>
            <w:r w:rsidRPr="000C0B19">
              <w:rPr>
                <w:rFonts w:eastAsia="等线"/>
                <w:b/>
                <w:bCs/>
                <w:kern w:val="0"/>
                <w:sz w:val="20"/>
                <w:szCs w:val="20"/>
                <w:lang w:val="en-GB"/>
              </w:rPr>
              <w:t>SSB index acquisition delay are needed</w:t>
            </w:r>
            <w:r w:rsidRPr="001C1886">
              <w:rPr>
                <w:rFonts w:eastAsia="等线" w:hint="eastAsia"/>
                <w:b/>
                <w:bCs/>
                <w:kern w:val="0"/>
                <w:sz w:val="20"/>
                <w:szCs w:val="20"/>
                <w:lang w:val="en-GB"/>
              </w:rPr>
              <w:t>.</w:t>
            </w:r>
          </w:p>
          <w:p w14:paraId="2C0E1A06" w14:textId="77777777" w:rsidR="00E02001" w:rsidRDefault="00E02001" w:rsidP="00E02001">
            <w:pPr>
              <w:pStyle w:val="affa"/>
              <w:rPr>
                <w:rFonts w:eastAsiaTheme="minorEastAsia"/>
                <w:b/>
                <w:bCs/>
              </w:rPr>
            </w:pPr>
            <w:r w:rsidRPr="007A49B9">
              <w:rPr>
                <w:rFonts w:eastAsiaTheme="minorEastAsia"/>
                <w:b/>
                <w:bCs/>
              </w:rPr>
              <w:lastRenderedPageBreak/>
              <w:t>Proposal</w:t>
            </w:r>
            <w:r>
              <w:rPr>
                <w:rFonts w:eastAsiaTheme="minorEastAsia"/>
                <w:b/>
                <w:bCs/>
              </w:rPr>
              <w:t xml:space="preserve"> </w:t>
            </w:r>
            <w:r w:rsidRPr="007A49B9">
              <w:rPr>
                <w:rFonts w:eastAsiaTheme="minorEastAsia"/>
                <w:b/>
                <w:bCs/>
              </w:rPr>
              <w:t xml:space="preserve">2: </w:t>
            </w:r>
          </w:p>
          <w:p w14:paraId="34091F4A" w14:textId="77777777" w:rsidR="00E02001" w:rsidRPr="007A49B9" w:rsidRDefault="00E02001" w:rsidP="00E02001">
            <w:pPr>
              <w:pStyle w:val="affa"/>
              <w:rPr>
                <w:rFonts w:eastAsia="宋体"/>
                <w:b/>
                <w:bCs/>
                <w:kern w:val="0"/>
                <w:sz w:val="20"/>
                <w:szCs w:val="24"/>
                <w:lang w:val="en-GB"/>
              </w:rPr>
            </w:pPr>
            <w:r w:rsidRPr="007A49B9">
              <w:rPr>
                <w:rFonts w:eastAsiaTheme="minorEastAsia"/>
                <w:b/>
                <w:bCs/>
              </w:rPr>
              <w:t>F</w:t>
            </w:r>
            <w:r w:rsidRPr="007A49B9">
              <w:rPr>
                <w:rFonts w:eastAsiaTheme="minorEastAsia" w:hint="eastAsia"/>
                <w:b/>
                <w:bCs/>
              </w:rPr>
              <w:t>rom</w:t>
            </w:r>
            <w:r w:rsidRPr="007A49B9">
              <w:rPr>
                <w:rFonts w:eastAsiaTheme="minorEastAsia"/>
                <w:b/>
                <w:bCs/>
              </w:rPr>
              <w:t xml:space="preserve"> </w:t>
            </w:r>
            <w:r w:rsidRPr="007A49B9">
              <w:rPr>
                <w:rFonts w:eastAsiaTheme="minorEastAsia" w:hint="eastAsia"/>
                <w:b/>
                <w:bCs/>
              </w:rPr>
              <w:t>the</w:t>
            </w:r>
            <w:r w:rsidRPr="007A49B9">
              <w:rPr>
                <w:rFonts w:eastAsiaTheme="minorEastAsia"/>
                <w:b/>
                <w:bCs/>
              </w:rPr>
              <w:t xml:space="preserve"> view of UE, </w:t>
            </w:r>
            <w:r w:rsidRPr="007A49B9">
              <w:rPr>
                <w:rFonts w:eastAsia="宋体"/>
                <w:b/>
                <w:bCs/>
                <w:kern w:val="0"/>
                <w:sz w:val="20"/>
                <w:szCs w:val="24"/>
                <w:lang w:val="en-GB"/>
              </w:rPr>
              <w:t>UE should perform L1 measurement on a neighbour cell after UE has performed L3 measurement.</w:t>
            </w:r>
          </w:p>
          <w:p w14:paraId="5D021BD1" w14:textId="77777777" w:rsidR="00E02001" w:rsidRPr="007A49B9" w:rsidRDefault="00E02001" w:rsidP="00E02001">
            <w:pPr>
              <w:pStyle w:val="affa"/>
              <w:rPr>
                <w:rFonts w:eastAsiaTheme="minorEastAsia"/>
                <w:b/>
                <w:bCs/>
                <w:lang w:val="en-GB"/>
              </w:rPr>
            </w:pPr>
            <w:r w:rsidRPr="007A49B9">
              <w:rPr>
                <w:rFonts w:eastAsiaTheme="minorEastAsia"/>
                <w:b/>
                <w:bCs/>
              </w:rPr>
              <w:t>F</w:t>
            </w:r>
            <w:r w:rsidRPr="007A49B9">
              <w:rPr>
                <w:rFonts w:eastAsiaTheme="minorEastAsia" w:hint="eastAsia"/>
                <w:b/>
                <w:bCs/>
              </w:rPr>
              <w:t>rom</w:t>
            </w:r>
            <w:r w:rsidRPr="007A49B9">
              <w:rPr>
                <w:rFonts w:eastAsiaTheme="minorEastAsia"/>
                <w:b/>
                <w:bCs/>
              </w:rPr>
              <w:t xml:space="preserve"> </w:t>
            </w:r>
            <w:r w:rsidRPr="007A49B9">
              <w:rPr>
                <w:rFonts w:eastAsiaTheme="minorEastAsia" w:hint="eastAsia"/>
                <w:b/>
                <w:bCs/>
              </w:rPr>
              <w:t>the</w:t>
            </w:r>
            <w:r w:rsidRPr="007A49B9">
              <w:rPr>
                <w:rFonts w:eastAsiaTheme="minorEastAsia"/>
                <w:b/>
                <w:bCs/>
              </w:rPr>
              <w:t xml:space="preserve"> view of Network, L3 measurement report is important. Network could configure L1 measurement by combining L3 measurement report and other matters, e.g., load balance.</w:t>
            </w:r>
          </w:p>
          <w:p w14:paraId="34F21B23" w14:textId="77777777" w:rsidR="00E02001" w:rsidRPr="00730AE8" w:rsidRDefault="00E02001" w:rsidP="00E02001">
            <w:pPr>
              <w:pStyle w:val="affa"/>
              <w:rPr>
                <w:b/>
                <w:bCs/>
              </w:rPr>
            </w:pPr>
            <w:r w:rsidRPr="00730AE8">
              <w:rPr>
                <w:b/>
                <w:bCs/>
              </w:rPr>
              <w:t>Proposal</w:t>
            </w:r>
            <w:r>
              <w:rPr>
                <w:b/>
                <w:bCs/>
              </w:rPr>
              <w:t xml:space="preserve"> </w:t>
            </w:r>
            <w:r w:rsidRPr="00730AE8">
              <w:rPr>
                <w:b/>
                <w:bCs/>
              </w:rPr>
              <w:t xml:space="preserve">3: </w:t>
            </w:r>
          </w:p>
          <w:p w14:paraId="4707CB02" w14:textId="77777777" w:rsidR="00E02001" w:rsidRPr="00730AE8" w:rsidRDefault="00E02001" w:rsidP="006F1EE6">
            <w:pPr>
              <w:pStyle w:val="aff8"/>
              <w:widowControl w:val="0"/>
              <w:numPr>
                <w:ilvl w:val="0"/>
                <w:numId w:val="31"/>
              </w:numPr>
              <w:overflowPunct/>
              <w:autoSpaceDE/>
              <w:autoSpaceDN/>
              <w:adjustRightInd/>
              <w:spacing w:after="60" w:line="288" w:lineRule="auto"/>
              <w:ind w:firstLineChars="0"/>
              <w:jc w:val="both"/>
              <w:textAlignment w:val="auto"/>
              <w:rPr>
                <w:b/>
                <w:bCs/>
              </w:rPr>
            </w:pPr>
            <w:r w:rsidRPr="00730AE8">
              <w:rPr>
                <w:b/>
                <w:bCs/>
              </w:rPr>
              <w:t>In L1-RSRP measurement for neighbour cell, target cell is considered as known if the following conditions are met in this requirement:</w:t>
            </w:r>
          </w:p>
          <w:p w14:paraId="1103D589" w14:textId="77777777" w:rsidR="00E02001" w:rsidRPr="00730AE8" w:rsidRDefault="00E02001" w:rsidP="006F1EE6">
            <w:pPr>
              <w:pStyle w:val="aff8"/>
              <w:widowControl w:val="0"/>
              <w:numPr>
                <w:ilvl w:val="0"/>
                <w:numId w:val="32"/>
              </w:numPr>
              <w:overflowPunct/>
              <w:autoSpaceDE/>
              <w:autoSpaceDN/>
              <w:adjustRightInd/>
              <w:spacing w:after="60" w:line="288" w:lineRule="auto"/>
              <w:ind w:firstLineChars="0"/>
              <w:jc w:val="both"/>
              <w:textAlignment w:val="auto"/>
              <w:rPr>
                <w:b/>
                <w:bCs/>
              </w:rPr>
            </w:pPr>
            <w:r w:rsidRPr="00730AE8">
              <w:rPr>
                <w:b/>
                <w:bCs/>
              </w:rPr>
              <w:t>The UE has sent a valid L3 measurement report during the last [5] seconds, and</w:t>
            </w:r>
          </w:p>
          <w:p w14:paraId="5B239906" w14:textId="77777777" w:rsidR="00E02001" w:rsidRPr="00730AE8" w:rsidRDefault="00E02001" w:rsidP="006F1EE6">
            <w:pPr>
              <w:pStyle w:val="aff8"/>
              <w:widowControl w:val="0"/>
              <w:numPr>
                <w:ilvl w:val="0"/>
                <w:numId w:val="32"/>
              </w:numPr>
              <w:overflowPunct/>
              <w:autoSpaceDE/>
              <w:autoSpaceDN/>
              <w:adjustRightInd/>
              <w:spacing w:after="60" w:line="288" w:lineRule="auto"/>
              <w:ind w:firstLineChars="0"/>
              <w:jc w:val="both"/>
              <w:textAlignment w:val="auto"/>
              <w:rPr>
                <w:b/>
                <w:bCs/>
              </w:rPr>
            </w:pPr>
            <w:r w:rsidRPr="00730AE8">
              <w:rPr>
                <w:b/>
                <w:bCs/>
              </w:rPr>
              <w:t>The SSB from the target cell remains detectable according to the cell identification requirements specified in clause 9.2 and 9.3.</w:t>
            </w:r>
          </w:p>
          <w:p w14:paraId="7FB2541E" w14:textId="77777777" w:rsidR="00E02001" w:rsidRPr="006F79CA" w:rsidRDefault="00E02001" w:rsidP="006F1EE6">
            <w:pPr>
              <w:pStyle w:val="aff8"/>
              <w:widowControl w:val="0"/>
              <w:numPr>
                <w:ilvl w:val="0"/>
                <w:numId w:val="31"/>
              </w:numPr>
              <w:overflowPunct/>
              <w:autoSpaceDE/>
              <w:autoSpaceDN/>
              <w:adjustRightInd/>
              <w:spacing w:after="60" w:line="288" w:lineRule="auto"/>
              <w:ind w:firstLineChars="0"/>
              <w:jc w:val="both"/>
              <w:textAlignment w:val="auto"/>
              <w:rPr>
                <w:b/>
                <w:bCs/>
                <w:u w:val="single"/>
              </w:rPr>
            </w:pPr>
            <w:r w:rsidRPr="00730AE8">
              <w:rPr>
                <w:b/>
                <w:bCs/>
              </w:rPr>
              <w:t>Otherwise, it is unknown</w:t>
            </w:r>
            <w:r>
              <w:rPr>
                <w:b/>
                <w:bCs/>
              </w:rPr>
              <w:t>.</w:t>
            </w:r>
          </w:p>
          <w:p w14:paraId="7751F40A" w14:textId="77777777" w:rsidR="00E02001" w:rsidRPr="00D91AFF" w:rsidRDefault="00E02001" w:rsidP="00E02001">
            <w:pPr>
              <w:pStyle w:val="affa"/>
              <w:rPr>
                <w:rFonts w:eastAsia="宋体"/>
                <w:b/>
                <w:bCs/>
                <w:kern w:val="0"/>
                <w:sz w:val="20"/>
                <w:szCs w:val="24"/>
                <w:lang w:val="en-GB"/>
              </w:rPr>
            </w:pPr>
            <w:r w:rsidRPr="00D91AFF">
              <w:rPr>
                <w:rFonts w:eastAsia="宋体"/>
                <w:b/>
                <w:bCs/>
                <w:kern w:val="0"/>
                <w:sz w:val="20"/>
                <w:szCs w:val="24"/>
                <w:lang w:val="en-GB"/>
              </w:rPr>
              <w:t>Proposal</w:t>
            </w:r>
            <w:r>
              <w:rPr>
                <w:rFonts w:eastAsia="宋体"/>
                <w:b/>
                <w:bCs/>
                <w:kern w:val="0"/>
                <w:sz w:val="20"/>
                <w:szCs w:val="24"/>
                <w:lang w:val="en-GB"/>
              </w:rPr>
              <w:t xml:space="preserve"> 4</w:t>
            </w:r>
            <w:r w:rsidRPr="00D91AFF">
              <w:rPr>
                <w:rFonts w:eastAsia="宋体"/>
                <w:b/>
                <w:bCs/>
                <w:kern w:val="0"/>
                <w:sz w:val="20"/>
                <w:szCs w:val="24"/>
                <w:lang w:val="en-GB"/>
              </w:rPr>
              <w:t>: The configured SSB for L1 measurement on neighbour cell shall not exceed UE capability</w:t>
            </w:r>
            <w:r>
              <w:rPr>
                <w:rFonts w:eastAsia="宋体"/>
                <w:b/>
                <w:bCs/>
                <w:kern w:val="0"/>
                <w:sz w:val="20"/>
                <w:szCs w:val="24"/>
                <w:lang w:val="en-GB"/>
              </w:rPr>
              <w:t>.</w:t>
            </w:r>
          </w:p>
          <w:p w14:paraId="1E0C0844" w14:textId="77777777" w:rsidR="00E02001" w:rsidRPr="001373F3" w:rsidRDefault="00E02001" w:rsidP="00E02001">
            <w:pPr>
              <w:pStyle w:val="affa"/>
              <w:rPr>
                <w:b/>
                <w:bCs/>
              </w:rPr>
            </w:pPr>
            <w:r w:rsidRPr="001373F3">
              <w:rPr>
                <w:rFonts w:eastAsia="宋体"/>
                <w:b/>
                <w:bCs/>
                <w:kern w:val="0"/>
                <w:sz w:val="20"/>
                <w:szCs w:val="24"/>
                <w:lang w:val="en-GB"/>
              </w:rPr>
              <w:t>Proposal</w:t>
            </w:r>
            <w:r>
              <w:rPr>
                <w:rFonts w:eastAsia="宋体"/>
                <w:b/>
                <w:bCs/>
                <w:kern w:val="0"/>
                <w:sz w:val="20"/>
                <w:szCs w:val="24"/>
                <w:lang w:val="en-GB"/>
              </w:rPr>
              <w:t xml:space="preserve"> 5</w:t>
            </w:r>
            <w:r w:rsidRPr="001373F3">
              <w:rPr>
                <w:rFonts w:eastAsia="宋体"/>
                <w:b/>
                <w:bCs/>
                <w:kern w:val="0"/>
                <w:sz w:val="20"/>
                <w:szCs w:val="24"/>
                <w:lang w:val="en-GB"/>
              </w:rPr>
              <w:t>: The requirements for the case that target SSB is not within active BWP can be hold on after the conclusion of BWP operation without restriction.</w:t>
            </w:r>
          </w:p>
          <w:p w14:paraId="4EA5CA15" w14:textId="77777777" w:rsidR="00E02001" w:rsidRPr="00DD0054" w:rsidRDefault="00E02001" w:rsidP="00E02001">
            <w:pPr>
              <w:rPr>
                <w:b/>
                <w:bCs/>
              </w:rPr>
            </w:pPr>
            <w:r w:rsidRPr="00DD0054">
              <w:rPr>
                <w:rFonts w:eastAsia="宋体" w:hint="eastAsia"/>
                <w:b/>
                <w:bCs/>
                <w:szCs w:val="24"/>
              </w:rPr>
              <w:t>Proposal</w:t>
            </w:r>
            <w:r>
              <w:rPr>
                <w:rFonts w:eastAsia="宋体"/>
                <w:b/>
                <w:bCs/>
                <w:szCs w:val="24"/>
              </w:rPr>
              <w:t xml:space="preserve"> 6</w:t>
            </w:r>
            <w:r w:rsidRPr="00DD0054">
              <w:rPr>
                <w:rFonts w:eastAsia="宋体"/>
                <w:b/>
                <w:bCs/>
                <w:szCs w:val="24"/>
              </w:rPr>
              <w:t>: For UE incapable of RTD&gt;CP, assume that UE has one FFT module for L1-RSRP measurement.</w:t>
            </w:r>
          </w:p>
          <w:p w14:paraId="49465601" w14:textId="77777777" w:rsidR="00E02001" w:rsidRPr="00A403AB" w:rsidRDefault="00E02001" w:rsidP="00E02001">
            <w:pPr>
              <w:spacing w:afterLines="50" w:after="120"/>
              <w:rPr>
                <w:rFonts w:eastAsia="宋体"/>
                <w:b/>
                <w:bCs/>
                <w:szCs w:val="18"/>
                <w:lang w:val="sv-SE"/>
              </w:rPr>
            </w:pPr>
            <w:r w:rsidRPr="00DD0054">
              <w:rPr>
                <w:rFonts w:eastAsia="宋体" w:hint="eastAsia"/>
                <w:b/>
                <w:bCs/>
                <w:szCs w:val="24"/>
              </w:rPr>
              <w:t>Proposal</w:t>
            </w:r>
            <w:r>
              <w:rPr>
                <w:rFonts w:eastAsia="宋体"/>
                <w:b/>
                <w:bCs/>
                <w:szCs w:val="18"/>
                <w:lang w:val="sv-SE"/>
              </w:rPr>
              <w:t xml:space="preserve"> 7</w:t>
            </w:r>
            <w:r w:rsidRPr="00A403AB">
              <w:rPr>
                <w:rFonts w:eastAsia="宋体"/>
                <w:b/>
                <w:bCs/>
                <w:szCs w:val="18"/>
                <w:lang w:val="sv-SE"/>
              </w:rPr>
              <w:t xml:space="preserve">: </w:t>
            </w:r>
          </w:p>
          <w:p w14:paraId="2A5E3E0E" w14:textId="77777777" w:rsidR="00E02001" w:rsidRPr="00A403AB" w:rsidRDefault="00E02001" w:rsidP="006F1EE6">
            <w:pPr>
              <w:pStyle w:val="aff8"/>
              <w:widowControl w:val="0"/>
              <w:numPr>
                <w:ilvl w:val="0"/>
                <w:numId w:val="33"/>
              </w:numPr>
              <w:overflowPunct/>
              <w:autoSpaceDE/>
              <w:autoSpaceDN/>
              <w:adjustRightInd/>
              <w:spacing w:afterLines="50" w:after="120" w:line="288" w:lineRule="auto"/>
              <w:ind w:firstLineChars="0"/>
              <w:jc w:val="both"/>
              <w:textAlignment w:val="auto"/>
              <w:rPr>
                <w:rFonts w:eastAsia="宋体"/>
                <w:b/>
                <w:bCs/>
                <w:szCs w:val="18"/>
                <w:lang w:val="sv-SE"/>
              </w:rPr>
            </w:pPr>
            <w:r>
              <w:rPr>
                <w:rFonts w:eastAsia="宋体"/>
                <w:b/>
                <w:bCs/>
                <w:szCs w:val="18"/>
                <w:lang w:val="sv-SE"/>
              </w:rPr>
              <w:t>Inter</w:t>
            </w:r>
            <w:r w:rsidRPr="00A403AB">
              <w:rPr>
                <w:rFonts w:eastAsia="等线"/>
                <w:b/>
                <w:bCs/>
              </w:rPr>
              <w:t>-frequency L1-RSRP measurement with type 1 MG could be baseline, and inter-frequency without gap could be a new UE capability.</w:t>
            </w:r>
          </w:p>
          <w:p w14:paraId="7C7F62D1" w14:textId="77777777" w:rsidR="00E02001" w:rsidRPr="00687DC0" w:rsidRDefault="00E02001" w:rsidP="006F1EE6">
            <w:pPr>
              <w:pStyle w:val="aff8"/>
              <w:widowControl w:val="0"/>
              <w:numPr>
                <w:ilvl w:val="0"/>
                <w:numId w:val="33"/>
              </w:numPr>
              <w:overflowPunct/>
              <w:autoSpaceDE/>
              <w:autoSpaceDN/>
              <w:adjustRightInd/>
              <w:spacing w:afterLines="50" w:after="120" w:line="288" w:lineRule="auto"/>
              <w:ind w:firstLineChars="0"/>
              <w:jc w:val="both"/>
              <w:textAlignment w:val="auto"/>
              <w:rPr>
                <w:b/>
                <w:bCs/>
                <w:u w:val="single"/>
              </w:rPr>
            </w:pPr>
            <w:r w:rsidRPr="00A403AB">
              <w:rPr>
                <w:rFonts w:eastAsia="等线" w:hint="eastAsia"/>
                <w:b/>
                <w:bCs/>
              </w:rPr>
              <w:t>F</w:t>
            </w:r>
            <w:r w:rsidRPr="00A403AB">
              <w:rPr>
                <w:rFonts w:eastAsia="等线"/>
                <w:b/>
                <w:bCs/>
              </w:rPr>
              <w:t xml:space="preserve">or NCSG and </w:t>
            </w:r>
            <w:r>
              <w:rPr>
                <w:rFonts w:eastAsia="等线" w:hint="eastAsia"/>
                <w:b/>
                <w:bCs/>
              </w:rPr>
              <w:t>N</w:t>
            </w:r>
            <w:r w:rsidRPr="00A403AB">
              <w:rPr>
                <w:rFonts w:eastAsia="等线"/>
                <w:b/>
                <w:bCs/>
              </w:rPr>
              <w:t>eedfor</w:t>
            </w:r>
            <w:r>
              <w:rPr>
                <w:rFonts w:eastAsia="等线"/>
                <w:b/>
                <w:bCs/>
              </w:rPr>
              <w:t>G</w:t>
            </w:r>
            <w:r w:rsidRPr="00A403AB">
              <w:rPr>
                <w:rFonts w:eastAsia="等线"/>
                <w:b/>
                <w:bCs/>
              </w:rPr>
              <w:t>ap hold on temporarily.</w:t>
            </w:r>
          </w:p>
          <w:p w14:paraId="08A4E9CA" w14:textId="251B9F60" w:rsidR="00E1359F" w:rsidRPr="00E02001" w:rsidRDefault="00E02001" w:rsidP="00E02001">
            <w:pPr>
              <w:pStyle w:val="affa"/>
              <w:rPr>
                <w:rFonts w:eastAsiaTheme="minorEastAsia"/>
                <w:b/>
                <w:bCs/>
              </w:rPr>
            </w:pPr>
            <w:r w:rsidRPr="00276EC2">
              <w:rPr>
                <w:rFonts w:eastAsiaTheme="minorEastAsia"/>
                <w:b/>
                <w:bCs/>
              </w:rPr>
              <w:t xml:space="preserve">Proposal </w:t>
            </w:r>
            <w:r>
              <w:rPr>
                <w:rFonts w:eastAsiaTheme="minorEastAsia"/>
                <w:b/>
                <w:bCs/>
              </w:rPr>
              <w:t>8</w:t>
            </w:r>
            <w:r w:rsidRPr="00276EC2">
              <w:rPr>
                <w:rFonts w:eastAsiaTheme="minorEastAsia"/>
                <w:b/>
                <w:bCs/>
              </w:rPr>
              <w:t xml:space="preserve">: </w:t>
            </w:r>
            <w:r w:rsidRPr="00BB2B44">
              <w:rPr>
                <w:rFonts w:eastAsia="宋体"/>
                <w:b/>
                <w:bCs/>
                <w:kern w:val="0"/>
                <w:sz w:val="20"/>
                <w:szCs w:val="24"/>
                <w:lang w:val="en-GB"/>
              </w:rPr>
              <w:t>Reuse legacy value SNR= -3dB</w:t>
            </w:r>
            <w:r w:rsidRPr="00276EC2">
              <w:rPr>
                <w:rFonts w:eastAsia="宋体"/>
                <w:b/>
                <w:bCs/>
                <w:kern w:val="0"/>
                <w:sz w:val="20"/>
                <w:szCs w:val="24"/>
                <w:lang w:val="en-GB"/>
              </w:rPr>
              <w:t>.</w:t>
            </w:r>
          </w:p>
        </w:tc>
      </w:tr>
      <w:tr w:rsidR="00E1359F" w14:paraId="441570FE" w14:textId="77777777" w:rsidTr="00C64D9B">
        <w:trPr>
          <w:trHeight w:val="468"/>
        </w:trPr>
        <w:tc>
          <w:tcPr>
            <w:tcW w:w="1623" w:type="dxa"/>
          </w:tcPr>
          <w:p w14:paraId="0E4AB2D5" w14:textId="03FA97E9" w:rsidR="00E1359F" w:rsidRPr="000464EC" w:rsidRDefault="00A27974" w:rsidP="00E1359F">
            <w:pPr>
              <w:spacing w:before="120" w:after="120"/>
              <w:rPr>
                <w:rFonts w:asciiTheme="minorHAnsi" w:hAnsiTheme="minorHAnsi" w:cstheme="minorHAnsi"/>
              </w:rPr>
            </w:pPr>
            <w:hyperlink r:id="rId34" w:history="1">
              <w:r w:rsidR="00E1359F">
                <w:rPr>
                  <w:rStyle w:val="af0"/>
                  <w:rFonts w:ascii="Arial" w:hAnsi="Arial" w:cs="Arial"/>
                  <w:b/>
                  <w:bCs/>
                  <w:sz w:val="16"/>
                  <w:szCs w:val="16"/>
                </w:rPr>
                <w:t>R4-2307565</w:t>
              </w:r>
            </w:hyperlink>
          </w:p>
        </w:tc>
        <w:tc>
          <w:tcPr>
            <w:tcW w:w="1424" w:type="dxa"/>
          </w:tcPr>
          <w:p w14:paraId="62BB46AE" w14:textId="7ED366B2" w:rsidR="00E1359F" w:rsidRPr="000464EC" w:rsidRDefault="00E1359F" w:rsidP="00E1359F">
            <w:pPr>
              <w:spacing w:before="120" w:after="120"/>
              <w:rPr>
                <w:rFonts w:asciiTheme="minorHAnsi" w:hAnsiTheme="minorHAnsi" w:cstheme="minorHAnsi"/>
              </w:rPr>
            </w:pPr>
            <w:r>
              <w:rPr>
                <w:rFonts w:ascii="Arial" w:hAnsi="Arial" w:cs="Arial"/>
                <w:sz w:val="16"/>
                <w:szCs w:val="16"/>
              </w:rPr>
              <w:t>CMCC</w:t>
            </w:r>
          </w:p>
        </w:tc>
        <w:tc>
          <w:tcPr>
            <w:tcW w:w="6584" w:type="dxa"/>
          </w:tcPr>
          <w:p w14:paraId="57A0DFDF" w14:textId="77777777" w:rsidR="00563993" w:rsidRPr="0016451A" w:rsidRDefault="00563993" w:rsidP="00563993">
            <w:pPr>
              <w:spacing w:line="240" w:lineRule="exact"/>
              <w:rPr>
                <w:b/>
                <w:bCs/>
                <w:i/>
                <w:iCs/>
              </w:rPr>
            </w:pPr>
            <w:r w:rsidRPr="00430602">
              <w:rPr>
                <w:rFonts w:hint="eastAsia"/>
                <w:b/>
                <w:bCs/>
                <w:i/>
                <w:iCs/>
              </w:rPr>
              <w:t>P</w:t>
            </w:r>
            <w:r w:rsidRPr="00430602">
              <w:rPr>
                <w:b/>
                <w:bCs/>
                <w:i/>
                <w:iCs/>
              </w:rPr>
              <w:t xml:space="preserve">roposal </w:t>
            </w:r>
            <w:r>
              <w:rPr>
                <w:b/>
                <w:bCs/>
                <w:i/>
                <w:iCs/>
              </w:rPr>
              <w:t>1</w:t>
            </w:r>
            <w:r w:rsidRPr="00430602">
              <w:rPr>
                <w:b/>
                <w:bCs/>
                <w:i/>
                <w:iCs/>
              </w:rPr>
              <w:t>:</w:t>
            </w:r>
            <w:r w:rsidRPr="003068E4">
              <w:t xml:space="preserve"> </w:t>
            </w:r>
            <w:r w:rsidRPr="00C238AD">
              <w:rPr>
                <w:b/>
                <w:bCs/>
                <w:i/>
                <w:iCs/>
              </w:rPr>
              <w:t xml:space="preserve">From network configuration point of view, </w:t>
            </w:r>
            <w:r w:rsidRPr="003068E4">
              <w:rPr>
                <w:b/>
                <w:bCs/>
                <w:i/>
                <w:iCs/>
              </w:rPr>
              <w:t>L3 measurement report is not the prerequisite of L1 measurement configuration</w:t>
            </w:r>
            <w:r>
              <w:rPr>
                <w:b/>
                <w:bCs/>
                <w:i/>
                <w:iCs/>
              </w:rPr>
              <w:t xml:space="preserve">. </w:t>
            </w:r>
          </w:p>
          <w:p w14:paraId="51B95231" w14:textId="77777777" w:rsidR="00563993" w:rsidRPr="00403783" w:rsidRDefault="00563993" w:rsidP="00563993">
            <w:pPr>
              <w:spacing w:line="240" w:lineRule="exact"/>
              <w:rPr>
                <w:b/>
                <w:bCs/>
                <w:i/>
                <w:iCs/>
              </w:rPr>
            </w:pPr>
            <w:r w:rsidRPr="00403783">
              <w:rPr>
                <w:rFonts w:hint="eastAsia"/>
                <w:b/>
                <w:bCs/>
                <w:i/>
                <w:iCs/>
              </w:rPr>
              <w:t>P</w:t>
            </w:r>
            <w:r w:rsidRPr="00403783">
              <w:rPr>
                <w:b/>
                <w:bCs/>
                <w:i/>
                <w:iCs/>
              </w:rPr>
              <w:t xml:space="preserve">roposal </w:t>
            </w:r>
            <w:r>
              <w:rPr>
                <w:b/>
                <w:bCs/>
                <w:i/>
                <w:iCs/>
              </w:rPr>
              <w:t>2</w:t>
            </w:r>
            <w:r w:rsidRPr="00403783">
              <w:rPr>
                <w:b/>
                <w:bCs/>
                <w:i/>
                <w:iCs/>
              </w:rPr>
              <w:t>: it is proposed to define L1 measurement requirements for both known and unknown cells.</w:t>
            </w:r>
          </w:p>
          <w:p w14:paraId="4D92F605" w14:textId="77777777" w:rsidR="00563993" w:rsidRPr="009311E6" w:rsidRDefault="00563993" w:rsidP="00563993">
            <w:pPr>
              <w:spacing w:line="240" w:lineRule="exact"/>
              <w:rPr>
                <w:b/>
                <w:bCs/>
                <w:i/>
                <w:iCs/>
              </w:rPr>
            </w:pPr>
            <w:r w:rsidRPr="009311E6">
              <w:rPr>
                <w:b/>
                <w:bCs/>
                <w:i/>
                <w:iCs/>
              </w:rPr>
              <w:t xml:space="preserve">Proposal </w:t>
            </w:r>
            <w:r>
              <w:rPr>
                <w:b/>
                <w:bCs/>
                <w:i/>
                <w:iCs/>
              </w:rPr>
              <w:t>3</w:t>
            </w:r>
            <w:r w:rsidRPr="009311E6">
              <w:rPr>
                <w:b/>
                <w:bCs/>
                <w:i/>
                <w:iCs/>
              </w:rPr>
              <w:t>: for L1-RSRP measurement for neighbour cell, target cell is considered as known if the following conditions are met:</w:t>
            </w:r>
          </w:p>
          <w:p w14:paraId="19F4FDF4" w14:textId="77777777" w:rsidR="00563993" w:rsidRPr="009311E6" w:rsidRDefault="00563993" w:rsidP="006F1EE6">
            <w:pPr>
              <w:widowControl w:val="0"/>
              <w:numPr>
                <w:ilvl w:val="0"/>
                <w:numId w:val="10"/>
              </w:numPr>
              <w:spacing w:line="240" w:lineRule="exact"/>
              <w:jc w:val="both"/>
              <w:rPr>
                <w:b/>
                <w:bCs/>
                <w:i/>
                <w:iCs/>
              </w:rPr>
            </w:pPr>
            <w:r w:rsidRPr="009311E6">
              <w:rPr>
                <w:b/>
                <w:bCs/>
                <w:i/>
                <w:iCs/>
              </w:rPr>
              <w:t xml:space="preserve">The UE has </w:t>
            </w:r>
            <w:r w:rsidRPr="00311CE2">
              <w:rPr>
                <w:b/>
                <w:bCs/>
                <w:i/>
                <w:iCs/>
              </w:rPr>
              <w:t>performed L3 measurement on the target cell</w:t>
            </w:r>
            <w:r w:rsidRPr="009311E6">
              <w:rPr>
                <w:b/>
                <w:bCs/>
                <w:i/>
                <w:iCs/>
              </w:rPr>
              <w:t xml:space="preserve"> during the last [5] seconds, and</w:t>
            </w:r>
          </w:p>
          <w:p w14:paraId="66BF2ED6" w14:textId="77777777" w:rsidR="00563993" w:rsidRDefault="00563993" w:rsidP="006F1EE6">
            <w:pPr>
              <w:widowControl w:val="0"/>
              <w:numPr>
                <w:ilvl w:val="0"/>
                <w:numId w:val="10"/>
              </w:numPr>
              <w:spacing w:line="240" w:lineRule="exact"/>
              <w:jc w:val="both"/>
              <w:rPr>
                <w:b/>
                <w:bCs/>
                <w:i/>
                <w:iCs/>
              </w:rPr>
            </w:pPr>
            <w:r w:rsidRPr="009311E6">
              <w:rPr>
                <w:b/>
                <w:bCs/>
                <w:i/>
                <w:iCs/>
              </w:rPr>
              <w:t>The SSB from the target cell remains detectable according to the cell identification requirements specified in clause 9.2 and 9.3.</w:t>
            </w:r>
          </w:p>
          <w:p w14:paraId="4F74C698" w14:textId="77777777" w:rsidR="00563993" w:rsidRDefault="00563993" w:rsidP="00563993">
            <w:pPr>
              <w:spacing w:line="240" w:lineRule="exact"/>
              <w:rPr>
                <w:b/>
                <w:bCs/>
                <w:i/>
                <w:iCs/>
              </w:rPr>
            </w:pPr>
            <w:r w:rsidRPr="00A659B0">
              <w:rPr>
                <w:rFonts w:hint="eastAsia"/>
                <w:b/>
                <w:bCs/>
                <w:i/>
                <w:iCs/>
              </w:rPr>
              <w:t>P</w:t>
            </w:r>
            <w:r w:rsidRPr="00A659B0">
              <w:rPr>
                <w:b/>
                <w:bCs/>
                <w:i/>
                <w:iCs/>
              </w:rPr>
              <w:t xml:space="preserve">roposal </w:t>
            </w:r>
            <w:r>
              <w:rPr>
                <w:b/>
                <w:bCs/>
                <w:i/>
                <w:iCs/>
              </w:rPr>
              <w:t>4</w:t>
            </w:r>
            <w:r w:rsidRPr="00A659B0">
              <w:rPr>
                <w:b/>
                <w:bCs/>
                <w:i/>
                <w:iCs/>
              </w:rPr>
              <w:t>: it is proposed to</w:t>
            </w:r>
            <w:r w:rsidRPr="00A659B0">
              <w:t xml:space="preserve"> </w:t>
            </w:r>
            <w:r w:rsidRPr="00A659B0">
              <w:rPr>
                <w:b/>
                <w:bCs/>
                <w:i/>
                <w:iCs/>
              </w:rPr>
              <w:t>specify requirements for</w:t>
            </w:r>
            <w:r>
              <w:rPr>
                <w:b/>
                <w:bCs/>
                <w:i/>
                <w:iCs/>
              </w:rPr>
              <w:t xml:space="preserve"> both</w:t>
            </w:r>
            <w:r w:rsidRPr="00A659B0">
              <w:rPr>
                <w:b/>
                <w:bCs/>
                <w:i/>
                <w:iCs/>
              </w:rPr>
              <w:t xml:space="preserve"> inter-frequency L1-RSRP measurements with gap and inter-frequency L1-RSRP measurements without gap.</w:t>
            </w:r>
          </w:p>
          <w:p w14:paraId="4DF3A2EA" w14:textId="77777777" w:rsidR="00563993" w:rsidRPr="00746274" w:rsidRDefault="00563993" w:rsidP="00563993">
            <w:pPr>
              <w:spacing w:line="240" w:lineRule="exact"/>
              <w:rPr>
                <w:b/>
                <w:bCs/>
                <w:i/>
                <w:iCs/>
              </w:rPr>
            </w:pPr>
            <w:r w:rsidRPr="00746274">
              <w:rPr>
                <w:b/>
                <w:bCs/>
                <w:i/>
                <w:iCs/>
              </w:rPr>
              <w:t xml:space="preserve">Proposal </w:t>
            </w:r>
            <w:proofErr w:type="gramStart"/>
            <w:r>
              <w:rPr>
                <w:b/>
                <w:bCs/>
                <w:i/>
                <w:iCs/>
              </w:rPr>
              <w:t>5</w:t>
            </w:r>
            <w:r w:rsidRPr="00746274">
              <w:rPr>
                <w:b/>
                <w:bCs/>
                <w:i/>
                <w:iCs/>
              </w:rPr>
              <w:t>:</w:t>
            </w:r>
            <w:r>
              <w:rPr>
                <w:b/>
                <w:bCs/>
                <w:i/>
                <w:iCs/>
              </w:rPr>
              <w:t>considering</w:t>
            </w:r>
            <w:proofErr w:type="gramEnd"/>
            <w:r>
              <w:rPr>
                <w:b/>
                <w:bCs/>
                <w:i/>
                <w:iCs/>
              </w:rPr>
              <w:t xml:space="preserve"> timeline and workload, </w:t>
            </w:r>
            <w:r w:rsidRPr="00746274">
              <w:rPr>
                <w:b/>
                <w:bCs/>
                <w:i/>
                <w:iCs/>
              </w:rPr>
              <w:t>for inter-frequency L1-RSRP measurements with gap, we can consider to firstly focus on Type -1 MG and Type-2 MG in Rel-18.</w:t>
            </w:r>
          </w:p>
          <w:p w14:paraId="16BDC1DA" w14:textId="77777777" w:rsidR="00563993" w:rsidRPr="004E1995" w:rsidRDefault="00563993" w:rsidP="00563993">
            <w:pPr>
              <w:spacing w:line="240" w:lineRule="exact"/>
              <w:rPr>
                <w:b/>
                <w:bCs/>
                <w:i/>
                <w:iCs/>
              </w:rPr>
            </w:pPr>
            <w:r w:rsidRPr="004E1995">
              <w:rPr>
                <w:b/>
                <w:bCs/>
                <w:i/>
                <w:iCs/>
              </w:rPr>
              <w:lastRenderedPageBreak/>
              <w:t xml:space="preserve">Proposal 6: considering that RAN1 has discussed the UE capability on number of cells/beams, </w:t>
            </w:r>
            <w:proofErr w:type="gramStart"/>
            <w:r w:rsidRPr="004E1995">
              <w:rPr>
                <w:b/>
                <w:bCs/>
                <w:i/>
                <w:iCs/>
              </w:rPr>
              <w:t>in order to</w:t>
            </w:r>
            <w:proofErr w:type="gramEnd"/>
            <w:r w:rsidRPr="004E1995">
              <w:rPr>
                <w:b/>
                <w:bCs/>
                <w:i/>
                <w:iCs/>
              </w:rPr>
              <w:t xml:space="preserve"> avoid duplicated discussion, the related UE capability design can be left to RAN1.</w:t>
            </w:r>
          </w:p>
          <w:p w14:paraId="08C28FAE" w14:textId="77777777" w:rsidR="00563993" w:rsidRDefault="00563993" w:rsidP="00563993">
            <w:pPr>
              <w:spacing w:line="240" w:lineRule="exact"/>
              <w:rPr>
                <w:b/>
                <w:bCs/>
                <w:i/>
                <w:iCs/>
              </w:rPr>
            </w:pPr>
            <w:r w:rsidRPr="00A933CE">
              <w:rPr>
                <w:rFonts w:hint="eastAsia"/>
                <w:b/>
                <w:bCs/>
                <w:i/>
                <w:iCs/>
              </w:rPr>
              <w:t>O</w:t>
            </w:r>
            <w:r w:rsidRPr="00A933CE">
              <w:rPr>
                <w:b/>
                <w:bCs/>
                <w:i/>
                <w:iCs/>
              </w:rPr>
              <w:t xml:space="preserve">bservation 1: for L3 measurement, the UE shall be capable of monitoring at least 7 NR SSB inter-frequency carriers configured by </w:t>
            </w:r>
            <w:proofErr w:type="spellStart"/>
            <w:r w:rsidRPr="00A933CE">
              <w:rPr>
                <w:b/>
                <w:bCs/>
                <w:i/>
                <w:iCs/>
              </w:rPr>
              <w:t>Pcell</w:t>
            </w:r>
            <w:proofErr w:type="spellEnd"/>
            <w:r w:rsidRPr="00A933CE">
              <w:rPr>
                <w:b/>
                <w:bCs/>
                <w:i/>
                <w:iCs/>
              </w:rPr>
              <w:t>.</w:t>
            </w:r>
          </w:p>
          <w:p w14:paraId="45936EFB" w14:textId="5C1E19B7" w:rsidR="00E1359F" w:rsidRPr="00563993" w:rsidRDefault="00563993" w:rsidP="00563993">
            <w:pPr>
              <w:spacing w:line="240" w:lineRule="exact"/>
              <w:rPr>
                <w:b/>
                <w:bCs/>
                <w:i/>
                <w:iCs/>
              </w:rPr>
            </w:pPr>
            <w:r w:rsidRPr="009E511B">
              <w:rPr>
                <w:b/>
                <w:bCs/>
                <w:i/>
                <w:iCs/>
              </w:rPr>
              <w:t xml:space="preserve">Proposal 7: for LTM, as a </w:t>
            </w:r>
            <w:proofErr w:type="spellStart"/>
            <w:r w:rsidRPr="009E511B">
              <w:rPr>
                <w:b/>
                <w:bCs/>
                <w:i/>
                <w:iCs/>
              </w:rPr>
              <w:t>tradeoff</w:t>
            </w:r>
            <w:proofErr w:type="spellEnd"/>
            <w:r w:rsidRPr="009E511B">
              <w:rPr>
                <w:b/>
                <w:bCs/>
                <w:i/>
                <w:iCs/>
              </w:rPr>
              <w:t xml:space="preserve"> between mobility performance and UE complexity, it is proposed to measure at least [3] </w:t>
            </w:r>
            <w:r>
              <w:rPr>
                <w:b/>
                <w:bCs/>
                <w:i/>
                <w:iCs/>
              </w:rPr>
              <w:t xml:space="preserve">SSB </w:t>
            </w:r>
            <w:r w:rsidRPr="002A7A4D">
              <w:rPr>
                <w:b/>
                <w:bCs/>
                <w:i/>
                <w:iCs/>
              </w:rPr>
              <w:t>inter-frequency carriers</w:t>
            </w:r>
            <w:r w:rsidRPr="009E511B">
              <w:rPr>
                <w:b/>
                <w:bCs/>
                <w:i/>
                <w:iCs/>
              </w:rPr>
              <w:t>.</w:t>
            </w:r>
          </w:p>
        </w:tc>
      </w:tr>
      <w:tr w:rsidR="00E1359F" w14:paraId="455E4DA0" w14:textId="77777777" w:rsidTr="00C64D9B">
        <w:trPr>
          <w:trHeight w:val="468"/>
        </w:trPr>
        <w:tc>
          <w:tcPr>
            <w:tcW w:w="1623" w:type="dxa"/>
          </w:tcPr>
          <w:p w14:paraId="238B33BF" w14:textId="5569BED0" w:rsidR="00E1359F" w:rsidRPr="00C64D9B" w:rsidRDefault="00A27974" w:rsidP="00E1359F">
            <w:pPr>
              <w:spacing w:before="120" w:after="120"/>
              <w:rPr>
                <w:rFonts w:asciiTheme="minorHAnsi" w:hAnsiTheme="minorHAnsi" w:cstheme="minorHAnsi"/>
              </w:rPr>
            </w:pPr>
            <w:hyperlink r:id="rId35" w:history="1">
              <w:r w:rsidR="00E1359F">
                <w:rPr>
                  <w:rStyle w:val="af0"/>
                  <w:rFonts w:ascii="Arial" w:hAnsi="Arial" w:cs="Arial"/>
                  <w:b/>
                  <w:bCs/>
                  <w:sz w:val="16"/>
                  <w:szCs w:val="16"/>
                </w:rPr>
                <w:t>R4-2307609</w:t>
              </w:r>
            </w:hyperlink>
          </w:p>
        </w:tc>
        <w:tc>
          <w:tcPr>
            <w:tcW w:w="1424" w:type="dxa"/>
          </w:tcPr>
          <w:p w14:paraId="2E4CF1B1" w14:textId="1CFE21AC" w:rsidR="00E1359F" w:rsidRPr="00C64D9B" w:rsidRDefault="00E1359F" w:rsidP="00E1359F">
            <w:pPr>
              <w:spacing w:before="120" w:after="120"/>
              <w:rPr>
                <w:rFonts w:asciiTheme="minorHAnsi" w:hAnsiTheme="minorHAnsi" w:cstheme="minorHAnsi"/>
              </w:rPr>
            </w:pPr>
            <w:r>
              <w:rPr>
                <w:rFonts w:ascii="Arial" w:hAnsi="Arial" w:cs="Arial"/>
                <w:sz w:val="16"/>
                <w:szCs w:val="16"/>
              </w:rPr>
              <w:t>MediaTek Inc.</w:t>
            </w:r>
          </w:p>
        </w:tc>
        <w:tc>
          <w:tcPr>
            <w:tcW w:w="6584" w:type="dxa"/>
          </w:tcPr>
          <w:p w14:paraId="14BC4845" w14:textId="77777777" w:rsidR="00EA51B1" w:rsidRPr="00D86747" w:rsidRDefault="00EA51B1" w:rsidP="00EA51B1">
            <w:pPr>
              <w:spacing w:after="120"/>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1</w:t>
            </w:r>
            <w:r w:rsidRPr="00D86747">
              <w:rPr>
                <w:rFonts w:cstheme="minorHAnsi"/>
                <w:b/>
                <w:lang w:eastAsia="x-none"/>
              </w:rPr>
              <w:t>: To perform intra-frequency L1-RSRP on candidate target cell, if the RTD between the SSBs of serving cell and neighbour cell on the same carrier is larger than CP length and less than 2 SSB symbols (CP length&lt; RTD&lt; 2 SSB symbols</w:t>
            </w:r>
            <w:r>
              <w:rPr>
                <w:rFonts w:cstheme="minorHAnsi"/>
                <w:b/>
                <w:lang w:eastAsia="x-none"/>
              </w:rPr>
              <w:t xml:space="preserve"> (</w:t>
            </w:r>
            <w:proofErr w:type="spellStart"/>
            <w:r w:rsidRPr="008810D8">
              <w:rPr>
                <w:rFonts w:cstheme="minorHAnsi"/>
                <w:b/>
                <w:i/>
                <w:iCs/>
                <w:lang w:eastAsia="x-none"/>
              </w:rPr>
              <w:t>deriveSSB-IndexFromCell</w:t>
            </w:r>
            <w:proofErr w:type="spellEnd"/>
            <w:r>
              <w:rPr>
                <w:rFonts w:cstheme="minorHAnsi"/>
                <w:b/>
                <w:lang w:eastAsia="x-none"/>
              </w:rPr>
              <w:t xml:space="preserve"> is enabled)</w:t>
            </w:r>
            <w:r w:rsidRPr="00D86747">
              <w:rPr>
                <w:rFonts w:cstheme="minorHAnsi"/>
                <w:b/>
                <w:lang w:eastAsia="x-none"/>
              </w:rPr>
              <w:t>, UE can derive SSB index according to serving cell timing.</w:t>
            </w:r>
          </w:p>
          <w:p w14:paraId="162D3EC2" w14:textId="77777777" w:rsidR="00EA51B1" w:rsidRPr="00D86747" w:rsidRDefault="00EA51B1" w:rsidP="00EA51B1">
            <w:pPr>
              <w:spacing w:after="120"/>
              <w:rPr>
                <w:rFonts w:cstheme="minorHAnsi"/>
                <w:b/>
                <w:lang w:eastAsia="x-none"/>
              </w:rPr>
            </w:pPr>
            <w:r w:rsidRPr="00D86747">
              <w:rPr>
                <w:rFonts w:cstheme="minorHAnsi"/>
                <w:b/>
                <w:lang w:eastAsia="x-none"/>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r>
              <w:rPr>
                <w:rFonts w:cstheme="minorHAnsi"/>
                <w:b/>
                <w:lang w:eastAsia="x-none"/>
              </w:rPr>
              <w:t xml:space="preserve">i.e., </w:t>
            </w:r>
            <w:proofErr w:type="spellStart"/>
            <w:r w:rsidRPr="008810D8">
              <w:rPr>
                <w:rFonts w:cstheme="minorHAnsi"/>
                <w:b/>
                <w:i/>
                <w:iCs/>
                <w:lang w:eastAsia="x-none"/>
              </w:rPr>
              <w:t>deriveSSB-IndexFromCell</w:t>
            </w:r>
            <w:proofErr w:type="spellEnd"/>
            <w:r w:rsidRPr="008810D8">
              <w:rPr>
                <w:rFonts w:cstheme="minorHAnsi"/>
                <w:b/>
                <w:i/>
                <w:iCs/>
                <w:lang w:eastAsia="x-none"/>
              </w:rPr>
              <w:t xml:space="preserve"> </w:t>
            </w:r>
            <w:r>
              <w:rPr>
                <w:rFonts w:cstheme="minorHAnsi"/>
                <w:b/>
                <w:lang w:eastAsia="x-none"/>
              </w:rPr>
              <w:t>is not enabled,</w:t>
            </w:r>
          </w:p>
          <w:p w14:paraId="60CD5B16" w14:textId="77777777" w:rsidR="00EA51B1" w:rsidRPr="00D86747" w:rsidRDefault="00EA51B1" w:rsidP="00EA51B1">
            <w:pPr>
              <w:pStyle w:val="aff8"/>
              <w:numPr>
                <w:ilvl w:val="0"/>
                <w:numId w:val="1"/>
              </w:numPr>
              <w:overflowPunct/>
              <w:autoSpaceDE/>
              <w:autoSpaceDN/>
              <w:adjustRightInd/>
              <w:spacing w:after="120"/>
              <w:ind w:left="360" w:firstLineChars="0"/>
              <w:textAlignment w:val="auto"/>
              <w:rPr>
                <w:rFonts w:cstheme="minorHAnsi"/>
                <w:b/>
                <w:lang w:eastAsia="x-none"/>
              </w:rPr>
            </w:pPr>
            <w:r w:rsidRPr="00D86747">
              <w:rPr>
                <w:rFonts w:cstheme="minorHAnsi"/>
                <w:b/>
                <w:lang w:eastAsia="x-none"/>
              </w:rPr>
              <w:t>If UE only performed L3 measurement without SSB index reading on the candidate target cell, additional time for reading SSB index is needed.</w:t>
            </w:r>
          </w:p>
          <w:p w14:paraId="412C4730" w14:textId="77777777" w:rsidR="00EA51B1" w:rsidRPr="00D86747" w:rsidRDefault="00EA51B1" w:rsidP="00EA51B1">
            <w:pPr>
              <w:spacing w:after="120"/>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2</w:t>
            </w:r>
            <w:r w:rsidRPr="00D86747">
              <w:rPr>
                <w:rFonts w:cstheme="minorHAnsi"/>
                <w:b/>
                <w:lang w:eastAsia="x-none"/>
              </w:rPr>
              <w:t>: 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UE can derive SSB index according to serving cell timing.</w:t>
            </w:r>
          </w:p>
          <w:p w14:paraId="5AB3E15D" w14:textId="77777777" w:rsidR="00EA51B1" w:rsidRPr="00AE3992" w:rsidRDefault="00EA51B1" w:rsidP="00EA51B1">
            <w:pPr>
              <w:spacing w:after="120"/>
              <w:rPr>
                <w:rStyle w:val="ui-provider"/>
                <w:rFonts w:cstheme="minorHAnsi"/>
                <w:b/>
                <w:lang w:eastAsia="x-none"/>
              </w:rPr>
            </w:pPr>
            <w:r w:rsidRPr="00D86747">
              <w:rPr>
                <w:rFonts w:cstheme="minorHAnsi"/>
                <w:b/>
                <w:lang w:eastAsia="x-none"/>
              </w:rPr>
              <w:t>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xml:space="preserve">, </w:t>
            </w:r>
            <w:r>
              <w:rPr>
                <w:rFonts w:cstheme="minorHAnsi"/>
                <w:b/>
                <w:lang w:eastAsia="x-none"/>
              </w:rPr>
              <w:t xml:space="preserve">and </w:t>
            </w:r>
            <w:r w:rsidRPr="00D86747">
              <w:rPr>
                <w:rFonts w:cstheme="minorHAnsi"/>
                <w:b/>
                <w:lang w:eastAsia="x-none"/>
              </w:rPr>
              <w:t>UE only performed L3 measurement without SSB index reading on the candidate target cell, additional time for reading SSB index is needed.</w:t>
            </w:r>
          </w:p>
          <w:p w14:paraId="41D9A053" w14:textId="77777777" w:rsidR="00EA51B1" w:rsidRPr="004E50D8" w:rsidRDefault="00EA51B1" w:rsidP="00EA51B1">
            <w:pPr>
              <w:spacing w:after="120"/>
              <w:rPr>
                <w:rFonts w:cstheme="minorHAnsi"/>
                <w:b/>
                <w:lang w:eastAsia="x-none"/>
              </w:rPr>
            </w:pPr>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1</w:t>
            </w:r>
            <w:r w:rsidRPr="004E50D8">
              <w:rPr>
                <w:rFonts w:cstheme="minorHAnsi"/>
                <w:b/>
                <w:lang w:eastAsia="x-none"/>
              </w:rPr>
              <w:t xml:space="preserve">: </w:t>
            </w:r>
            <w:proofErr w:type="spellStart"/>
            <w:r w:rsidRPr="004E50D8">
              <w:rPr>
                <w:rFonts w:cstheme="minorHAnsi"/>
                <w:b/>
                <w:i/>
                <w:iCs/>
                <w:lang w:eastAsia="x-none"/>
              </w:rPr>
              <w:t>deriveSSB-IndexFromCell</w:t>
            </w:r>
            <w:proofErr w:type="spellEnd"/>
            <w:r w:rsidRPr="004E50D8">
              <w:rPr>
                <w:rFonts w:cstheme="minorHAnsi"/>
                <w:b/>
                <w:i/>
                <w:iCs/>
                <w:lang w:eastAsia="x-none"/>
              </w:rPr>
              <w:t xml:space="preserve"> </w:t>
            </w:r>
            <w:r w:rsidRPr="004E50D8">
              <w:rPr>
                <w:rFonts w:cstheme="minorHAnsi"/>
                <w:b/>
                <w:lang w:eastAsia="x-none"/>
              </w:rPr>
              <w:t xml:space="preserve">is always enabled for intra-frequency on which L1-RSRP measurement of </w:t>
            </w:r>
            <w:proofErr w:type="spellStart"/>
            <w:r w:rsidRPr="004E50D8">
              <w:rPr>
                <w:rFonts w:cstheme="minorHAnsi"/>
                <w:b/>
                <w:lang w:eastAsia="x-none"/>
              </w:rPr>
              <w:t>neighbor</w:t>
            </w:r>
            <w:proofErr w:type="spellEnd"/>
            <w:r w:rsidRPr="004E50D8">
              <w:rPr>
                <w:rFonts w:cstheme="minorHAnsi"/>
                <w:b/>
                <w:lang w:eastAsia="x-none"/>
              </w:rPr>
              <w:t xml:space="preserve"> cell is configured.</w:t>
            </w:r>
          </w:p>
          <w:p w14:paraId="54E86D70" w14:textId="77777777" w:rsidR="00EA51B1" w:rsidRPr="0016508D" w:rsidRDefault="00EA51B1" w:rsidP="00EA51B1">
            <w:pPr>
              <w:spacing w:after="120"/>
              <w:rPr>
                <w:rFonts w:cstheme="minorHAnsi"/>
                <w:b/>
                <w:lang w:eastAsia="x-none"/>
              </w:rPr>
            </w:pPr>
            <w:r w:rsidRPr="003B6A69">
              <w:rPr>
                <w:rFonts w:cstheme="minorHAnsi"/>
                <w:b/>
                <w:lang w:eastAsia="x-none"/>
              </w:rPr>
              <w:t xml:space="preserve">Proposal </w:t>
            </w:r>
            <w:r>
              <w:rPr>
                <w:rFonts w:cstheme="minorHAnsi"/>
                <w:b/>
                <w:lang w:eastAsia="x-none"/>
              </w:rPr>
              <w:t>2</w:t>
            </w:r>
            <w:r w:rsidRPr="003B6A69">
              <w:rPr>
                <w:rFonts w:cstheme="minorHAnsi"/>
                <w:b/>
                <w:lang w:eastAsia="x-none"/>
              </w:rPr>
              <w:t>:</w:t>
            </w:r>
            <w:r>
              <w:rPr>
                <w:rFonts w:cstheme="minorHAnsi"/>
                <w:b/>
                <w:lang w:eastAsia="x-none"/>
              </w:rPr>
              <w:t xml:space="preserve"> </w:t>
            </w:r>
            <w:r w:rsidRPr="003B6A69">
              <w:rPr>
                <w:rFonts w:cstheme="minorHAnsi" w:hint="eastAsia"/>
                <w:b/>
                <w:lang w:eastAsia="x-none"/>
              </w:rPr>
              <w:t>Further</w:t>
            </w:r>
            <w:r w:rsidRPr="003B6A69">
              <w:rPr>
                <w:rFonts w:cstheme="minorHAnsi"/>
                <w:b/>
                <w:lang w:eastAsia="x-none"/>
              </w:rPr>
              <w:t xml:space="preserve"> </w:t>
            </w:r>
            <w:r w:rsidRPr="003B6A69">
              <w:rPr>
                <w:rFonts w:cstheme="minorHAnsi" w:hint="eastAsia"/>
                <w:b/>
                <w:lang w:eastAsia="x-none"/>
              </w:rPr>
              <w:t>discuss</w:t>
            </w:r>
            <w:r w:rsidRPr="003B6A69">
              <w:rPr>
                <w:rFonts w:cstheme="minorHAnsi"/>
                <w:b/>
                <w:lang w:eastAsia="x-none"/>
              </w:rPr>
              <w:t xml:space="preserve"> </w:t>
            </w:r>
            <w:r w:rsidRPr="003B6A69">
              <w:rPr>
                <w:rFonts w:cstheme="minorHAnsi" w:hint="eastAsia"/>
                <w:b/>
                <w:lang w:eastAsia="x-none"/>
              </w:rPr>
              <w:t>whether</w:t>
            </w:r>
            <w:r w:rsidRPr="003B6A69">
              <w:rPr>
                <w:rFonts w:cstheme="minorHAnsi"/>
                <w:b/>
                <w:lang w:eastAsia="x-none"/>
              </w:rPr>
              <w:t xml:space="preserve"> </w:t>
            </w:r>
            <w:r w:rsidRPr="004E50D8">
              <w:rPr>
                <w:rFonts w:cstheme="minorHAnsi"/>
                <w:b/>
                <w:i/>
                <w:iCs/>
                <w:lang w:eastAsia="x-none"/>
              </w:rPr>
              <w:t>deriveSSB-IndexFromCellInter-r17</w:t>
            </w:r>
            <w:r w:rsidRPr="003B6A69">
              <w:rPr>
                <w:rFonts w:cstheme="minorHAnsi"/>
                <w:b/>
                <w:lang w:eastAsia="x-none"/>
              </w:rPr>
              <w:t xml:space="preserve"> </w:t>
            </w:r>
            <w:r>
              <w:rPr>
                <w:rFonts w:cstheme="minorHAnsi"/>
                <w:b/>
                <w:lang w:eastAsia="x-none"/>
              </w:rPr>
              <w:t xml:space="preserve">can be </w:t>
            </w:r>
            <w:r w:rsidRPr="003B6A69">
              <w:rPr>
                <w:rFonts w:cstheme="minorHAnsi"/>
                <w:b/>
                <w:lang w:eastAsia="x-none"/>
              </w:rPr>
              <w:t>always enabled for Inter-</w:t>
            </w:r>
            <w:r>
              <w:rPr>
                <w:rFonts w:cstheme="minorHAnsi"/>
                <w:b/>
                <w:lang w:eastAsia="x-none"/>
              </w:rPr>
              <w:t>frequency in R18 LTM.</w:t>
            </w:r>
          </w:p>
          <w:p w14:paraId="73BB40FE" w14:textId="77777777" w:rsidR="00EA51B1" w:rsidRDefault="00EA51B1" w:rsidP="00EA51B1">
            <w:pPr>
              <w:spacing w:after="120"/>
              <w:rPr>
                <w:rFonts w:cstheme="minorHAnsi"/>
                <w:b/>
                <w:lang w:eastAsia="x-none"/>
              </w:rPr>
            </w:pPr>
            <w:r>
              <w:rPr>
                <w:rFonts w:cstheme="minorHAnsi"/>
                <w:b/>
                <w:lang w:eastAsia="x-none"/>
              </w:rPr>
              <w:t xml:space="preserve">Proposal 3: </w:t>
            </w:r>
            <w:r w:rsidRPr="008810D8">
              <w:rPr>
                <w:rFonts w:cstheme="minorHAnsi"/>
                <w:b/>
                <w:lang w:eastAsia="x-none"/>
              </w:rPr>
              <w:t>Before L1-RSRP measurement, UE should achieve frame/slot/symbol level synchronization including acquiring SSB index information (on which symbols the RS to-be-measured) of the to-be-measured neighbour cell, otherwise cell detection delay and SSB index acquisition delay are needed</w:t>
            </w:r>
            <w:r>
              <w:rPr>
                <w:rFonts w:cstheme="minorHAnsi" w:hint="eastAsia"/>
                <w:b/>
                <w:lang w:eastAsia="x-none"/>
              </w:rPr>
              <w:t>.</w:t>
            </w:r>
          </w:p>
          <w:p w14:paraId="71B95245" w14:textId="77777777" w:rsidR="00EA51B1" w:rsidRPr="0016508D" w:rsidRDefault="00EA51B1" w:rsidP="00EA51B1">
            <w:pPr>
              <w:spacing w:after="120"/>
              <w:rPr>
                <w:rFonts w:cstheme="minorHAnsi"/>
                <w:b/>
                <w:lang w:eastAsia="x-none"/>
              </w:rPr>
            </w:pPr>
            <w:r w:rsidRPr="00D86747">
              <w:rPr>
                <w:rFonts w:cstheme="minorHAnsi" w:hint="eastAsia"/>
                <w:b/>
                <w:lang w:eastAsia="x-none"/>
              </w:rPr>
              <w:t>P</w:t>
            </w:r>
            <w:r w:rsidRPr="00D86747">
              <w:rPr>
                <w:rFonts w:cstheme="minorHAnsi"/>
                <w:b/>
                <w:lang w:eastAsia="x-none"/>
              </w:rPr>
              <w:t xml:space="preserve">roposal </w:t>
            </w:r>
            <w:r>
              <w:rPr>
                <w:rFonts w:cstheme="minorHAnsi"/>
                <w:b/>
                <w:lang w:eastAsia="x-none"/>
              </w:rPr>
              <w:t>4</w:t>
            </w:r>
            <w:r w:rsidRPr="00D86747">
              <w:rPr>
                <w:rFonts w:cstheme="minorHAnsi"/>
                <w:b/>
                <w:lang w:eastAsia="x-none"/>
              </w:rPr>
              <w:t xml:space="preserve">: </w:t>
            </w:r>
            <w:r>
              <w:rPr>
                <w:rFonts w:cstheme="minorHAnsi"/>
                <w:b/>
                <w:lang w:eastAsia="x-none"/>
              </w:rPr>
              <w:t>UE only</w:t>
            </w:r>
            <w:r w:rsidRPr="00D86747">
              <w:rPr>
                <w:rFonts w:cstheme="minorHAnsi"/>
                <w:b/>
                <w:lang w:eastAsia="x-none"/>
              </w:rPr>
              <w:t xml:space="preserve"> perform</w:t>
            </w:r>
            <w:r>
              <w:rPr>
                <w:rFonts w:cstheme="minorHAnsi"/>
                <w:b/>
                <w:lang w:eastAsia="x-none"/>
              </w:rPr>
              <w:t>s</w:t>
            </w:r>
            <w:r w:rsidRPr="00D86747">
              <w:rPr>
                <w:rFonts w:cstheme="minorHAnsi"/>
                <w:b/>
                <w:lang w:eastAsia="x-none"/>
              </w:rPr>
              <w:t xml:space="preserve"> L1-RSRP </w:t>
            </w:r>
            <w:r>
              <w:rPr>
                <w:rFonts w:cstheme="minorHAnsi"/>
                <w:b/>
                <w:lang w:eastAsia="x-none"/>
              </w:rPr>
              <w:t xml:space="preserve">measurement </w:t>
            </w:r>
            <w:r w:rsidRPr="00D86747">
              <w:rPr>
                <w:rFonts w:cstheme="minorHAnsi"/>
                <w:b/>
                <w:lang w:eastAsia="x-none"/>
              </w:rPr>
              <w:t xml:space="preserve">on </w:t>
            </w:r>
            <w:r>
              <w:rPr>
                <w:rFonts w:cstheme="minorHAnsi"/>
                <w:b/>
                <w:lang w:eastAsia="x-none"/>
              </w:rPr>
              <w:t>known cell.</w:t>
            </w:r>
          </w:p>
          <w:p w14:paraId="6D9626F6" w14:textId="77777777" w:rsidR="00EA51B1" w:rsidRPr="00BD1F2D" w:rsidRDefault="00EA51B1" w:rsidP="00EA51B1">
            <w:pPr>
              <w:spacing w:after="120"/>
              <w:rPr>
                <w:rFonts w:cstheme="minorHAnsi"/>
                <w:b/>
                <w:lang w:eastAsia="x-none"/>
              </w:rPr>
            </w:pPr>
            <w:r w:rsidRPr="00BD1F2D">
              <w:rPr>
                <w:rFonts w:cstheme="minorHAnsi"/>
                <w:b/>
                <w:lang w:eastAsia="x-none"/>
              </w:rPr>
              <w:t xml:space="preserve">Observation </w:t>
            </w:r>
            <w:r>
              <w:rPr>
                <w:rFonts w:cstheme="minorHAnsi"/>
                <w:b/>
                <w:lang w:eastAsia="x-none"/>
              </w:rPr>
              <w:t>3</w:t>
            </w:r>
            <w:r w:rsidRPr="00BD1F2D">
              <w:rPr>
                <w:rFonts w:cstheme="minorHAnsi"/>
                <w:b/>
                <w:lang w:eastAsia="x-none"/>
              </w:rPr>
              <w:t>: There is no benefit to reusing final L3 measurement results for L1 report from RAN4’s point. The benefit of reusing final L3 measurement results for L1 report should be evaluated in RAN2.</w:t>
            </w:r>
          </w:p>
          <w:p w14:paraId="34619BFC" w14:textId="77777777" w:rsidR="00EA51B1" w:rsidRPr="00EC6741" w:rsidRDefault="00EA51B1" w:rsidP="00EA51B1">
            <w:pPr>
              <w:spacing w:after="120"/>
              <w:rPr>
                <w:rFonts w:cstheme="minorHAnsi"/>
                <w:b/>
                <w:lang w:eastAsia="x-none"/>
              </w:rPr>
            </w:pPr>
            <w:r w:rsidRPr="00BD1F2D">
              <w:rPr>
                <w:rFonts w:cstheme="minorHAnsi"/>
                <w:b/>
                <w:lang w:eastAsia="x-none"/>
              </w:rPr>
              <w:t xml:space="preserve">Proposal </w:t>
            </w:r>
            <w:r>
              <w:rPr>
                <w:rFonts w:cstheme="minorHAnsi"/>
                <w:b/>
                <w:lang w:eastAsia="x-none"/>
              </w:rPr>
              <w:t>5</w:t>
            </w:r>
            <w:r w:rsidRPr="00BD1F2D">
              <w:rPr>
                <w:rFonts w:cstheme="minorHAnsi"/>
                <w:b/>
                <w:lang w:eastAsia="x-none"/>
              </w:rPr>
              <w:t>: Not to reuse the final L3 measurement results for L1 report.</w:t>
            </w:r>
          </w:p>
          <w:p w14:paraId="1FA9ECB0" w14:textId="77777777" w:rsidR="00EA51B1" w:rsidRPr="003101EF" w:rsidRDefault="00EA51B1" w:rsidP="00EA51B1">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6</w:t>
            </w:r>
            <w:r w:rsidRPr="00D42E51">
              <w:rPr>
                <w:rFonts w:cstheme="minorHAnsi"/>
                <w:b/>
                <w:lang w:eastAsia="x-none"/>
              </w:rPr>
              <w:t xml:space="preserve">: </w:t>
            </w:r>
            <w:r>
              <w:rPr>
                <w:rFonts w:cstheme="minorHAnsi"/>
                <w:b/>
                <w:lang w:eastAsia="x-none"/>
              </w:rPr>
              <w:t>For L1-RSRP measurement on neighbour cell, UE measures</w:t>
            </w:r>
            <w:r w:rsidRPr="003101EF">
              <w:rPr>
                <w:rFonts w:cstheme="minorHAnsi"/>
                <w:b/>
                <w:lang w:eastAsia="x-none"/>
              </w:rPr>
              <w:t xml:space="preserve"> only one intra-frequency layer on each FR2 band in CA scenario.</w:t>
            </w:r>
          </w:p>
          <w:p w14:paraId="54E9E31E" w14:textId="77777777" w:rsidR="00EA51B1" w:rsidRDefault="00EA51B1" w:rsidP="00EA51B1">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7</w:t>
            </w:r>
            <w:r w:rsidRPr="00D42E51">
              <w:rPr>
                <w:rFonts w:cstheme="minorHAnsi"/>
                <w:b/>
                <w:lang w:eastAsia="x-none"/>
              </w:rPr>
              <w:t xml:space="preserve">: </w:t>
            </w:r>
            <w:r>
              <w:rPr>
                <w:rFonts w:cstheme="minorHAnsi"/>
                <w:b/>
                <w:lang w:eastAsia="x-none"/>
              </w:rPr>
              <w:t xml:space="preserve">Regarding </w:t>
            </w:r>
            <w:r w:rsidRPr="005B7BDC">
              <w:rPr>
                <w:rFonts w:cstheme="minorHAnsi"/>
                <w:b/>
                <w:lang w:eastAsia="x-none"/>
              </w:rPr>
              <w:t>how to handle the case that the number of cells NW configured to measure exceeds the configuration to exceed UE capability</w:t>
            </w:r>
            <w:r>
              <w:rPr>
                <w:rFonts w:cstheme="minorHAnsi"/>
                <w:b/>
                <w:lang w:eastAsia="x-none"/>
              </w:rPr>
              <w:t>, RAN4 can wait for RAN1 conclusion at this time.</w:t>
            </w:r>
          </w:p>
          <w:p w14:paraId="2BBAE52B" w14:textId="77777777" w:rsidR="00EA51B1" w:rsidRDefault="00EA51B1" w:rsidP="00EA51B1">
            <w:pPr>
              <w:spacing w:beforeLines="50" w:before="120" w:afterLines="50" w:after="120"/>
              <w:rPr>
                <w:rFonts w:cstheme="minorHAnsi"/>
                <w:b/>
                <w:lang w:eastAsia="x-none"/>
              </w:rPr>
            </w:pPr>
            <w:r>
              <w:rPr>
                <w:rFonts w:cstheme="minorHAnsi"/>
                <w:b/>
                <w:lang w:eastAsia="x-none"/>
              </w:rPr>
              <w:t>Proposal 8</w:t>
            </w:r>
            <w:r w:rsidRPr="00BF4670">
              <w:rPr>
                <w:rFonts w:cstheme="minorHAnsi"/>
                <w:b/>
                <w:lang w:eastAsia="x-none"/>
              </w:rPr>
              <w:t>:</w:t>
            </w:r>
            <w:r>
              <w:rPr>
                <w:rFonts w:cstheme="minorHAnsi"/>
                <w:b/>
                <w:lang w:eastAsia="x-none"/>
              </w:rPr>
              <w:t xml:space="preserve"> For SSB based intra-frequency L1 measurement,</w:t>
            </w:r>
            <w:r w:rsidRPr="007569C6">
              <w:rPr>
                <w:rFonts w:cstheme="minorHAnsi"/>
                <w:b/>
                <w:lang w:eastAsia="x-none"/>
              </w:rPr>
              <w:t xml:space="preserve"> </w:t>
            </w:r>
            <w:r>
              <w:rPr>
                <w:rFonts w:cstheme="minorHAnsi"/>
                <w:b/>
                <w:lang w:eastAsia="x-none"/>
              </w:rPr>
              <w:t>f</w:t>
            </w:r>
            <w:r w:rsidRPr="007569C6">
              <w:rPr>
                <w:rFonts w:cstheme="minorHAnsi"/>
                <w:b/>
                <w:lang w:eastAsia="x-none"/>
              </w:rPr>
              <w:t>ocus on the case that SSB for intra-frequency L1 measurement is in the active BWP in this WI</w:t>
            </w:r>
            <w:r>
              <w:rPr>
                <w:rFonts w:cstheme="minorHAnsi"/>
                <w:b/>
                <w:lang w:eastAsia="x-none"/>
              </w:rPr>
              <w:t>.</w:t>
            </w:r>
          </w:p>
          <w:p w14:paraId="3BF67258" w14:textId="77777777" w:rsidR="00EA51B1" w:rsidRPr="00AF0CCB" w:rsidRDefault="00EA51B1" w:rsidP="00EA51B1">
            <w:pPr>
              <w:spacing w:beforeLines="50" w:before="120" w:afterLines="50" w:after="120"/>
              <w:rPr>
                <w:rFonts w:cstheme="minorHAnsi"/>
                <w:b/>
                <w:lang w:eastAsia="x-none"/>
              </w:rPr>
            </w:pPr>
            <w:r w:rsidRPr="00566AA8">
              <w:rPr>
                <w:rFonts w:cstheme="minorHAnsi" w:hint="eastAsia"/>
                <w:b/>
                <w:lang w:eastAsia="x-none"/>
              </w:rPr>
              <w:lastRenderedPageBreak/>
              <w:t>P</w:t>
            </w:r>
            <w:r w:rsidRPr="00566AA8">
              <w:rPr>
                <w:rFonts w:cstheme="minorHAnsi"/>
                <w:b/>
                <w:lang w:eastAsia="x-none"/>
              </w:rPr>
              <w:t xml:space="preserve">roposal </w:t>
            </w:r>
            <w:r>
              <w:rPr>
                <w:rFonts w:cstheme="minorHAnsi"/>
                <w:b/>
                <w:lang w:eastAsia="x-none"/>
              </w:rPr>
              <w:t>9</w:t>
            </w:r>
            <w:r w:rsidRPr="00566AA8">
              <w:rPr>
                <w:rFonts w:cstheme="minorHAnsi"/>
                <w:b/>
                <w:lang w:eastAsia="x-none"/>
              </w:rPr>
              <w:t xml:space="preserve">: </w:t>
            </w:r>
            <w:r>
              <w:rPr>
                <w:rFonts w:cstheme="minorHAnsi"/>
                <w:b/>
              </w:rPr>
              <w:t>For</w:t>
            </w:r>
            <w:r w:rsidRPr="00265009">
              <w:rPr>
                <w:rFonts w:cstheme="minorHAnsi"/>
                <w:b/>
              </w:rPr>
              <w:t xml:space="preserve"> UE </w:t>
            </w:r>
            <w:r>
              <w:rPr>
                <w:rFonts w:cstheme="minorHAnsi"/>
                <w:b/>
              </w:rPr>
              <w:t>incapable of</w:t>
            </w:r>
            <w:r w:rsidRPr="00265009">
              <w:rPr>
                <w:rFonts w:cstheme="minorHAnsi"/>
                <w:b/>
              </w:rPr>
              <w:t xml:space="preserve"> RTD&gt;CP, the legacy measurement periods specified in R17 for non-serving cell are applicable when RTD of serving cell and </w:t>
            </w:r>
            <w:proofErr w:type="spellStart"/>
            <w:r w:rsidRPr="00265009">
              <w:rPr>
                <w:rFonts w:cstheme="minorHAnsi"/>
                <w:b/>
              </w:rPr>
              <w:t>neighbor</w:t>
            </w:r>
            <w:proofErr w:type="spellEnd"/>
            <w:r w:rsidRPr="00265009">
              <w:rPr>
                <w:rFonts w:cstheme="minorHAnsi"/>
                <w:b/>
              </w:rPr>
              <w:t xml:space="preserve"> cell is </w:t>
            </w:r>
            <w:r>
              <w:rPr>
                <w:rFonts w:cstheme="minorHAnsi"/>
                <w:b/>
              </w:rPr>
              <w:t xml:space="preserve">always </w:t>
            </w:r>
            <w:r w:rsidRPr="00265009">
              <w:rPr>
                <w:rFonts w:cstheme="minorHAnsi"/>
                <w:b/>
              </w:rPr>
              <w:t>within CP.</w:t>
            </w:r>
          </w:p>
          <w:p w14:paraId="788D7DFF" w14:textId="77777777" w:rsidR="00EA51B1" w:rsidRDefault="00EA51B1" w:rsidP="00EA51B1">
            <w:pPr>
              <w:spacing w:beforeLines="50" w:before="120" w:afterLines="50" w:after="120"/>
              <w:rPr>
                <w:rFonts w:cstheme="minorHAnsi"/>
                <w:b/>
              </w:rPr>
            </w:pPr>
            <w:r>
              <w:rPr>
                <w:rFonts w:cstheme="minorHAnsi" w:hint="eastAsia"/>
                <w:b/>
              </w:rPr>
              <w:t>P</w:t>
            </w:r>
            <w:r>
              <w:rPr>
                <w:rFonts w:cstheme="minorHAnsi"/>
                <w:b/>
              </w:rPr>
              <w:t xml:space="preserve">roposal 10: For UE incapable of RTD&gt;CP, </w:t>
            </w:r>
            <w:r w:rsidRPr="00D82894">
              <w:rPr>
                <w:rFonts w:cstheme="minorHAnsi"/>
                <w:b/>
              </w:rPr>
              <w:t xml:space="preserve">the legacy measurement restriction and scheduling restriction </w:t>
            </w:r>
            <w:r>
              <w:rPr>
                <w:rFonts w:cstheme="minorHAnsi"/>
                <w:b/>
              </w:rPr>
              <w:t>d</w:t>
            </w:r>
            <w:r w:rsidRPr="00D82894">
              <w:rPr>
                <w:rFonts w:cstheme="minorHAnsi"/>
                <w:b/>
              </w:rPr>
              <w:t xml:space="preserve">efined for non-serving cell in R17 apply </w:t>
            </w:r>
            <w:r>
              <w:rPr>
                <w:rFonts w:cstheme="minorHAnsi"/>
                <w:b/>
              </w:rPr>
              <w:t xml:space="preserve">for intra-frequency L1-RSRP measurement on </w:t>
            </w:r>
            <w:proofErr w:type="spellStart"/>
            <w:r>
              <w:rPr>
                <w:rFonts w:cstheme="minorHAnsi"/>
                <w:b/>
              </w:rPr>
              <w:t>neighbor</w:t>
            </w:r>
            <w:proofErr w:type="spellEnd"/>
            <w:r>
              <w:rPr>
                <w:rFonts w:cstheme="minorHAnsi"/>
                <w:b/>
              </w:rPr>
              <w:t xml:space="preserve"> cell</w:t>
            </w:r>
            <w:r w:rsidRPr="00456294">
              <w:rPr>
                <w:rFonts w:cstheme="minorHAnsi"/>
                <w:b/>
              </w:rPr>
              <w:t xml:space="preserve"> </w:t>
            </w:r>
            <w:r w:rsidRPr="00265009">
              <w:rPr>
                <w:rFonts w:cstheme="minorHAnsi"/>
                <w:b/>
              </w:rPr>
              <w:t xml:space="preserve">when RTD of serving cell and </w:t>
            </w:r>
            <w:proofErr w:type="spellStart"/>
            <w:r w:rsidRPr="00265009">
              <w:rPr>
                <w:rFonts w:cstheme="minorHAnsi"/>
                <w:b/>
              </w:rPr>
              <w:t>neighbor</w:t>
            </w:r>
            <w:proofErr w:type="spellEnd"/>
            <w:r w:rsidRPr="00265009">
              <w:rPr>
                <w:rFonts w:cstheme="minorHAnsi"/>
                <w:b/>
              </w:rPr>
              <w:t xml:space="preserve"> cell is </w:t>
            </w:r>
            <w:r>
              <w:rPr>
                <w:rFonts w:cstheme="minorHAnsi"/>
                <w:b/>
              </w:rPr>
              <w:t xml:space="preserve">always </w:t>
            </w:r>
            <w:r w:rsidRPr="00265009">
              <w:rPr>
                <w:rFonts w:cstheme="minorHAnsi"/>
                <w:b/>
              </w:rPr>
              <w:t>within CP</w:t>
            </w:r>
            <w:r>
              <w:rPr>
                <w:rFonts w:cstheme="minorHAnsi"/>
                <w:b/>
              </w:rPr>
              <w:t>.</w:t>
            </w:r>
          </w:p>
          <w:p w14:paraId="67278C48" w14:textId="77777777" w:rsidR="00EA51B1" w:rsidRDefault="00EA51B1" w:rsidP="00EA51B1">
            <w:pPr>
              <w:spacing w:beforeLines="50" w:before="120" w:afterLines="50" w:after="120"/>
              <w:rPr>
                <w:rFonts w:cstheme="minorHAnsi"/>
                <w:b/>
              </w:rPr>
            </w:pPr>
            <w:r>
              <w:rPr>
                <w:rFonts w:cstheme="minorHAnsi" w:hint="eastAsia"/>
                <w:b/>
              </w:rPr>
              <w:t>P</w:t>
            </w:r>
            <w:r>
              <w:rPr>
                <w:rFonts w:cstheme="minorHAnsi"/>
                <w:b/>
              </w:rPr>
              <w:t>roposal 11: For UE incapable of RTD&gt;CP, i</w:t>
            </w:r>
            <w:r w:rsidRPr="00910E3C">
              <w:rPr>
                <w:rFonts w:cstheme="minorHAnsi"/>
                <w:b/>
              </w:rPr>
              <w:t xml:space="preserve">f there are multiple neighbour cells in a </w:t>
            </w:r>
            <w:r>
              <w:rPr>
                <w:rFonts w:cstheme="minorHAnsi"/>
                <w:b/>
              </w:rPr>
              <w:t xml:space="preserve">FR2 </w:t>
            </w:r>
            <w:r w:rsidRPr="00910E3C">
              <w:rPr>
                <w:rFonts w:cstheme="minorHAnsi"/>
                <w:b/>
              </w:rPr>
              <w:t>intra-frequency layer to measure, the measurement delay would be scaled up by the number of cells (including the serving cell) of the intra-frequency layer</w:t>
            </w:r>
            <w:r>
              <w:rPr>
                <w:rFonts w:cstheme="minorHAnsi"/>
                <w:b/>
              </w:rPr>
              <w:t xml:space="preserve">, when </w:t>
            </w:r>
            <w:r w:rsidRPr="00265009">
              <w:rPr>
                <w:rFonts w:cstheme="minorHAnsi"/>
                <w:b/>
              </w:rPr>
              <w:t xml:space="preserve">RTD of serving cell and </w:t>
            </w:r>
            <w:proofErr w:type="spellStart"/>
            <w:r w:rsidRPr="00265009">
              <w:rPr>
                <w:rFonts w:cstheme="minorHAnsi"/>
                <w:b/>
              </w:rPr>
              <w:t>neighbor</w:t>
            </w:r>
            <w:proofErr w:type="spellEnd"/>
            <w:r w:rsidRPr="00265009">
              <w:rPr>
                <w:rFonts w:cstheme="minorHAnsi"/>
                <w:b/>
              </w:rPr>
              <w:t xml:space="preserve"> cell is </w:t>
            </w:r>
            <w:r>
              <w:rPr>
                <w:rFonts w:cstheme="minorHAnsi"/>
                <w:b/>
              </w:rPr>
              <w:t xml:space="preserve">always </w:t>
            </w:r>
            <w:r w:rsidRPr="00265009">
              <w:rPr>
                <w:rFonts w:cstheme="minorHAnsi"/>
                <w:b/>
              </w:rPr>
              <w:t>within CP</w:t>
            </w:r>
            <w:r>
              <w:rPr>
                <w:rFonts w:cstheme="minorHAnsi"/>
                <w:b/>
              </w:rPr>
              <w:t>.</w:t>
            </w:r>
          </w:p>
          <w:p w14:paraId="733D8EAE" w14:textId="77777777" w:rsidR="00EA51B1" w:rsidRPr="00F52492" w:rsidRDefault="00EA51B1" w:rsidP="006F1EE6">
            <w:pPr>
              <w:pStyle w:val="aff8"/>
              <w:widowControl w:val="0"/>
              <w:numPr>
                <w:ilvl w:val="0"/>
                <w:numId w:val="35"/>
              </w:numPr>
              <w:overflowPunct/>
              <w:autoSpaceDE/>
              <w:autoSpaceDN/>
              <w:adjustRightInd/>
              <w:spacing w:beforeLines="50" w:before="120" w:afterLines="50" w:after="120"/>
              <w:ind w:firstLineChars="0"/>
              <w:contextualSpacing/>
              <w:jc w:val="both"/>
              <w:textAlignment w:val="auto"/>
              <w:rPr>
                <w:b/>
                <w:bCs/>
              </w:rPr>
            </w:pPr>
            <w:r w:rsidRPr="00F52492">
              <w:rPr>
                <w:rFonts w:hint="eastAsia"/>
                <w:b/>
                <w:bCs/>
              </w:rPr>
              <w:t>FFS</w:t>
            </w:r>
            <w:r w:rsidRPr="00F52492">
              <w:rPr>
                <w:b/>
                <w:bCs/>
              </w:rPr>
              <w:t>: how to share SSB occasions with TCI state tracking on neighbour cell.</w:t>
            </w:r>
          </w:p>
          <w:p w14:paraId="1B9791F7" w14:textId="77777777" w:rsidR="00EA51B1" w:rsidRDefault="00EA51B1" w:rsidP="00EA51B1">
            <w:pPr>
              <w:spacing w:beforeLines="50" w:before="120" w:afterLines="50" w:after="120"/>
              <w:rPr>
                <w:rFonts w:cstheme="minorHAnsi"/>
                <w:b/>
                <w:lang w:eastAsia="x-none"/>
              </w:rPr>
            </w:pPr>
            <w:r>
              <w:rPr>
                <w:rFonts w:cstheme="minorHAnsi"/>
                <w:b/>
                <w:lang w:eastAsia="x-none"/>
              </w:rPr>
              <w:t>Proposal 12</w:t>
            </w:r>
            <w:r w:rsidRPr="00BF4670">
              <w:rPr>
                <w:rFonts w:cstheme="minorHAnsi"/>
                <w:b/>
                <w:lang w:eastAsia="x-none"/>
              </w:rPr>
              <w:t>:</w:t>
            </w:r>
            <w:r>
              <w:rPr>
                <w:rFonts w:cstheme="minorHAnsi"/>
                <w:b/>
                <w:lang w:eastAsia="x-none"/>
              </w:rPr>
              <w:t xml:space="preserve"> </w:t>
            </w:r>
            <w:r w:rsidRPr="00C95EDF">
              <w:rPr>
                <w:rFonts w:cstheme="minorHAnsi"/>
                <w:b/>
                <w:lang w:eastAsia="x-none"/>
              </w:rPr>
              <w:t xml:space="preserve">If NW has no confidence on </w:t>
            </w:r>
            <w:r>
              <w:rPr>
                <w:rFonts w:cstheme="minorHAnsi"/>
                <w:b/>
                <w:lang w:eastAsia="x-none"/>
              </w:rPr>
              <w:t>ensur</w:t>
            </w:r>
            <w:r w:rsidRPr="00C95EDF">
              <w:rPr>
                <w:rFonts w:cstheme="minorHAnsi"/>
                <w:b/>
                <w:lang w:eastAsia="x-none"/>
              </w:rPr>
              <w:t>ing RTD always within CP, scheduling restriction should be always expected</w:t>
            </w:r>
            <w:r>
              <w:rPr>
                <w:rFonts w:cstheme="minorHAnsi"/>
                <w:b/>
                <w:lang w:eastAsia="x-none"/>
              </w:rPr>
              <w:t xml:space="preserve"> for UE incapable of RTD&gt;CP.</w:t>
            </w:r>
          </w:p>
          <w:p w14:paraId="20C761D0" w14:textId="77777777" w:rsidR="00EA51B1" w:rsidRDefault="00EA51B1" w:rsidP="00EA51B1">
            <w:pPr>
              <w:spacing w:beforeLines="50" w:before="120" w:afterLines="50" w:after="120"/>
              <w:rPr>
                <w:rFonts w:cstheme="minorHAnsi"/>
                <w:b/>
                <w:lang w:eastAsia="x-none"/>
              </w:rPr>
            </w:pPr>
            <w:r>
              <w:rPr>
                <w:rFonts w:cstheme="minorHAnsi"/>
                <w:b/>
                <w:lang w:eastAsia="x-none"/>
              </w:rPr>
              <w:t>Proposal 13</w:t>
            </w:r>
            <w:r w:rsidRPr="00BF4670">
              <w:rPr>
                <w:rFonts w:cstheme="minorHAnsi"/>
                <w:b/>
                <w:lang w:eastAsia="x-none"/>
              </w:rPr>
              <w:t>:</w:t>
            </w:r>
            <w:r>
              <w:rPr>
                <w:rFonts w:cstheme="minorHAnsi"/>
                <w:b/>
                <w:lang w:eastAsia="x-none"/>
              </w:rPr>
              <w:t xml:space="preserve"> </w:t>
            </w:r>
            <w:r w:rsidRPr="004E4B61">
              <w:rPr>
                <w:rFonts w:cstheme="minorHAnsi"/>
                <w:b/>
                <w:lang w:eastAsia="x-none"/>
              </w:rPr>
              <w:t xml:space="preserve">For UE incapable of RTD&gt;CP, when the actual RTD of serving cell and </w:t>
            </w:r>
            <w:proofErr w:type="spellStart"/>
            <w:r w:rsidRPr="004E4B61">
              <w:rPr>
                <w:rFonts w:cstheme="minorHAnsi"/>
                <w:b/>
                <w:lang w:eastAsia="x-none"/>
              </w:rPr>
              <w:t>neighbor</w:t>
            </w:r>
            <w:proofErr w:type="spellEnd"/>
            <w:r w:rsidRPr="004E4B61">
              <w:rPr>
                <w:rFonts w:cstheme="minorHAnsi"/>
                <w:b/>
                <w:lang w:eastAsia="x-none"/>
              </w:rPr>
              <w:t xml:space="preserve"> cell is larger than CP, UE would not be able to measure different cells simultaneously even in FR1. UE would measure different intra-frequency cells in TDM fashion.</w:t>
            </w:r>
          </w:p>
          <w:p w14:paraId="1C001B11" w14:textId="77777777" w:rsidR="00EA51B1" w:rsidRDefault="00EA51B1" w:rsidP="00EA51B1">
            <w:pPr>
              <w:spacing w:beforeLines="50" w:before="120" w:afterLines="50" w:after="120"/>
              <w:rPr>
                <w:rFonts w:cstheme="minorHAnsi"/>
                <w:b/>
                <w:lang w:eastAsia="x-none"/>
              </w:rPr>
            </w:pPr>
            <w:r>
              <w:rPr>
                <w:rFonts w:cstheme="minorHAnsi" w:hint="eastAsia"/>
                <w:b/>
                <w:lang w:eastAsia="x-none"/>
              </w:rPr>
              <w:t>P</w:t>
            </w:r>
            <w:r>
              <w:rPr>
                <w:rFonts w:cstheme="minorHAnsi"/>
                <w:b/>
                <w:lang w:eastAsia="x-none"/>
              </w:rPr>
              <w:t>roposal 14: For UE incapable of RTD&gt;CP, i</w:t>
            </w:r>
            <w:r w:rsidRPr="00910E3C">
              <w:rPr>
                <w:rFonts w:cstheme="minorHAnsi"/>
                <w:b/>
                <w:lang w:eastAsia="x-none"/>
              </w:rPr>
              <w:t>f there are multiple neighbour cells in an intra-frequency layer to measure, the measurement delay would be scaled up by the number of cells (including the serving cell) of the intra-frequency layer</w:t>
            </w:r>
            <w:r>
              <w:rPr>
                <w:rFonts w:cstheme="minorHAnsi"/>
                <w:b/>
                <w:lang w:eastAsia="x-none"/>
              </w:rPr>
              <w:t xml:space="preserve">, when </w:t>
            </w:r>
            <w:r w:rsidRPr="00C95EDF">
              <w:rPr>
                <w:rFonts w:cstheme="minorHAnsi"/>
                <w:b/>
                <w:lang w:eastAsia="x-none"/>
              </w:rPr>
              <w:t xml:space="preserve">NW has no confidence on </w:t>
            </w:r>
            <w:r>
              <w:rPr>
                <w:rFonts w:cstheme="minorHAnsi"/>
                <w:b/>
                <w:lang w:eastAsia="x-none"/>
              </w:rPr>
              <w:t>ensur</w:t>
            </w:r>
            <w:r w:rsidRPr="00C95EDF">
              <w:rPr>
                <w:rFonts w:cstheme="minorHAnsi"/>
                <w:b/>
                <w:lang w:eastAsia="x-none"/>
              </w:rPr>
              <w:t>ing RTD always within CP</w:t>
            </w:r>
            <w:r>
              <w:rPr>
                <w:rFonts w:cstheme="minorHAnsi"/>
                <w:b/>
                <w:lang w:eastAsia="x-none"/>
              </w:rPr>
              <w:t>.</w:t>
            </w:r>
          </w:p>
          <w:p w14:paraId="4B1B1EFC" w14:textId="77777777" w:rsidR="00EA51B1" w:rsidRPr="003710AD" w:rsidRDefault="00EA51B1" w:rsidP="006F1EE6">
            <w:pPr>
              <w:pStyle w:val="aff8"/>
              <w:widowControl w:val="0"/>
              <w:numPr>
                <w:ilvl w:val="0"/>
                <w:numId w:val="35"/>
              </w:numPr>
              <w:overflowPunct/>
              <w:autoSpaceDE/>
              <w:autoSpaceDN/>
              <w:adjustRightInd/>
              <w:spacing w:beforeLines="50" w:before="120" w:afterLines="50" w:after="120"/>
              <w:ind w:firstLineChars="0"/>
              <w:contextualSpacing/>
              <w:jc w:val="both"/>
              <w:textAlignment w:val="auto"/>
              <w:rPr>
                <w:b/>
                <w:bCs/>
              </w:rPr>
            </w:pPr>
            <w:r w:rsidRPr="003710AD">
              <w:rPr>
                <w:rFonts w:hint="eastAsia"/>
                <w:b/>
                <w:bCs/>
              </w:rPr>
              <w:t>FFS</w:t>
            </w:r>
            <w:r w:rsidRPr="003710AD">
              <w:rPr>
                <w:b/>
                <w:bCs/>
              </w:rPr>
              <w:t>: how to share with TCI state tracking on neighbour cell</w:t>
            </w:r>
            <w:r>
              <w:rPr>
                <w:b/>
                <w:bCs/>
              </w:rPr>
              <w:t>.</w:t>
            </w:r>
          </w:p>
          <w:p w14:paraId="6A809225" w14:textId="77777777" w:rsidR="00EA51B1" w:rsidRPr="005D0B79" w:rsidRDefault="00EA51B1" w:rsidP="00EA51B1">
            <w:pPr>
              <w:spacing w:beforeLines="50" w:before="120" w:afterLines="50" w:after="120"/>
              <w:rPr>
                <w:rFonts w:cstheme="minorHAnsi"/>
                <w:b/>
              </w:rPr>
            </w:pPr>
            <w:r>
              <w:rPr>
                <w:rFonts w:cstheme="minorHAnsi" w:hint="eastAsia"/>
                <w:b/>
              </w:rPr>
              <w:t>P</w:t>
            </w:r>
            <w:r>
              <w:rPr>
                <w:rFonts w:cstheme="minorHAnsi"/>
                <w:b/>
              </w:rPr>
              <w:t>roposal 15: I</w:t>
            </w:r>
            <w:r w:rsidRPr="004D5D09">
              <w:rPr>
                <w:rFonts w:cstheme="minorHAnsi"/>
                <w:b/>
              </w:rPr>
              <w:t xml:space="preserve">n FR1, the reported number of supported cells in a frequency layer is </w:t>
            </w:r>
            <w:r>
              <w:rPr>
                <w:rFonts w:cstheme="minorHAnsi"/>
                <w:b/>
              </w:rPr>
              <w:t xml:space="preserve">at least </w:t>
            </w:r>
            <w:r w:rsidRPr="004D5D09">
              <w:rPr>
                <w:rFonts w:cstheme="minorHAnsi"/>
                <w:b/>
              </w:rPr>
              <w:t>the number of cells that UE can measure simultaneously</w:t>
            </w:r>
            <w:r>
              <w:rPr>
                <w:rFonts w:cstheme="minorHAnsi"/>
                <w:b/>
              </w:rPr>
              <w:t>.</w:t>
            </w:r>
          </w:p>
          <w:p w14:paraId="61738528" w14:textId="77777777" w:rsidR="00EA51B1" w:rsidRDefault="00EA51B1" w:rsidP="00EA51B1">
            <w:pPr>
              <w:spacing w:beforeLines="50" w:before="120" w:afterLines="50" w:after="120"/>
              <w:rPr>
                <w:rFonts w:cstheme="minorHAnsi"/>
                <w:b/>
                <w:lang w:eastAsia="x-none"/>
              </w:rPr>
            </w:pPr>
            <w:r>
              <w:rPr>
                <w:rFonts w:cstheme="minorHAnsi"/>
                <w:b/>
                <w:lang w:eastAsia="x-none"/>
              </w:rPr>
              <w:t xml:space="preserve">Proposal 16: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w:t>
            </w:r>
            <w:proofErr w:type="spellStart"/>
            <w:r w:rsidRPr="00AF0CCB">
              <w:rPr>
                <w:rFonts w:cstheme="minorHAnsi"/>
                <w:b/>
              </w:rPr>
              <w:t>neighbor</w:t>
            </w:r>
            <w:proofErr w:type="spellEnd"/>
            <w:r w:rsidRPr="00AF0CCB">
              <w:rPr>
                <w:rFonts w:cstheme="minorHAnsi"/>
                <w:b/>
              </w:rPr>
              <w:t xml:space="preserve"> cell is </w:t>
            </w:r>
            <w:r>
              <w:rPr>
                <w:rFonts w:cstheme="minorHAnsi"/>
                <w:b/>
              </w:rPr>
              <w:t>larger than</w:t>
            </w:r>
            <w:r w:rsidRPr="00AF0CCB">
              <w:rPr>
                <w:rFonts w:cstheme="minorHAnsi"/>
                <w:b/>
              </w:rPr>
              <w:t xml:space="preserve"> CP</w:t>
            </w:r>
            <w:r>
              <w:rPr>
                <w:rFonts w:cstheme="minorHAnsi"/>
                <w:b/>
                <w:lang w:eastAsia="x-none"/>
              </w:rPr>
              <w:t>.</w:t>
            </w:r>
          </w:p>
          <w:p w14:paraId="27C84911" w14:textId="77777777" w:rsidR="00EA51B1" w:rsidRPr="00566AA8" w:rsidRDefault="00EA51B1" w:rsidP="00EA51B1">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17</w:t>
            </w:r>
            <w:r w:rsidRPr="00566AA8">
              <w:rPr>
                <w:rFonts w:cstheme="minorHAnsi"/>
                <w:b/>
                <w:lang w:eastAsia="x-none"/>
              </w:rPr>
              <w:t xml:space="preserve">: </w:t>
            </w:r>
            <w:r>
              <w:rPr>
                <w:rFonts w:cstheme="minorHAnsi"/>
                <w:b/>
                <w:lang w:eastAsia="x-none"/>
              </w:rPr>
              <w:t xml:space="preserve">Suggest </w:t>
            </w:r>
            <w:r>
              <w:rPr>
                <w:rFonts w:cstheme="minorHAnsi"/>
                <w:b/>
              </w:rPr>
              <w:t>f</w:t>
            </w:r>
            <w:r w:rsidRPr="003D22BE">
              <w:rPr>
                <w:rFonts w:cstheme="minorHAnsi"/>
                <w:b/>
                <w:lang w:eastAsia="x-none"/>
              </w:rPr>
              <w:t>ocus</w:t>
            </w:r>
            <w:r>
              <w:rPr>
                <w:rFonts w:cstheme="minorHAnsi"/>
                <w:b/>
                <w:lang w:eastAsia="x-none"/>
              </w:rPr>
              <w:t>ing</w:t>
            </w:r>
            <w:r w:rsidRPr="003D22BE">
              <w:rPr>
                <w:rFonts w:cstheme="minorHAnsi"/>
                <w:b/>
                <w:lang w:eastAsia="x-none"/>
              </w:rPr>
              <w:t xml:space="preserve"> on the case that UE is required to measure </w:t>
            </w:r>
            <w:r w:rsidRPr="00AF0CCB">
              <w:rPr>
                <w:rFonts w:cstheme="minorHAnsi"/>
                <w:b/>
                <w:lang w:eastAsia="x-none"/>
              </w:rPr>
              <w:t xml:space="preserve">on the </w:t>
            </w:r>
            <w:proofErr w:type="spellStart"/>
            <w:r w:rsidRPr="00AF0CCB">
              <w:rPr>
                <w:rFonts w:cstheme="minorHAnsi"/>
                <w:b/>
                <w:lang w:eastAsia="x-none"/>
              </w:rPr>
              <w:t>neighbor</w:t>
            </w:r>
            <w:proofErr w:type="spellEnd"/>
            <w:r w:rsidRPr="00AF0CCB">
              <w:rPr>
                <w:rFonts w:cstheme="minorHAnsi"/>
                <w:b/>
                <w:lang w:eastAsia="x-none"/>
              </w:rPr>
              <w:t xml:space="preserve">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layer when </w:t>
            </w:r>
            <w:r w:rsidRPr="00AF0CCB">
              <w:rPr>
                <w:rFonts w:cstheme="minorHAnsi"/>
                <w:b/>
                <w:lang w:eastAsia="x-none"/>
              </w:rPr>
              <w:t xml:space="preserve">RTD of serving cell and </w:t>
            </w:r>
            <w:proofErr w:type="spellStart"/>
            <w:r w:rsidRPr="00AF0CCB">
              <w:rPr>
                <w:rFonts w:cstheme="minorHAnsi"/>
                <w:b/>
                <w:lang w:eastAsia="x-none"/>
              </w:rPr>
              <w:t>neighbor</w:t>
            </w:r>
            <w:proofErr w:type="spellEnd"/>
            <w:r w:rsidRPr="00AF0CCB">
              <w:rPr>
                <w:rFonts w:cstheme="minorHAnsi"/>
                <w:b/>
                <w:lang w:eastAsia="x-none"/>
              </w:rPr>
              <w:t xml:space="preserve"> cell is larger than CP</w:t>
            </w:r>
            <w:r>
              <w:rPr>
                <w:rFonts w:cstheme="minorHAnsi"/>
                <w:b/>
                <w:lang w:eastAsia="x-none"/>
              </w:rPr>
              <w:t>. Otherwise, the measurement delay should be scaled by the number of intra-frequency layers to measure.</w:t>
            </w:r>
          </w:p>
          <w:p w14:paraId="49A7DC7A" w14:textId="77777777" w:rsidR="00EA51B1" w:rsidRPr="00566AA8" w:rsidRDefault="00EA51B1" w:rsidP="00EA51B1">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18</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layer (for </w:t>
            </w:r>
            <w:proofErr w:type="spellStart"/>
            <w:r>
              <w:rPr>
                <w:rFonts w:cstheme="minorHAnsi"/>
                <w:b/>
                <w:lang w:eastAsia="x-none"/>
              </w:rPr>
              <w:t>neighbor</w:t>
            </w:r>
            <w:proofErr w:type="spellEnd"/>
            <w:r>
              <w:rPr>
                <w:rFonts w:cstheme="minorHAnsi"/>
                <w:b/>
                <w:lang w:eastAsia="x-none"/>
              </w:rPr>
              <w:t xml:space="preserve"> cell) when </w:t>
            </w:r>
            <w:r w:rsidRPr="00AF0CCB">
              <w:rPr>
                <w:rFonts w:cstheme="minorHAnsi"/>
                <w:b/>
                <w:lang w:eastAsia="x-none"/>
              </w:rPr>
              <w:t xml:space="preserve">RTD of serving cell and </w:t>
            </w:r>
            <w:proofErr w:type="spellStart"/>
            <w:r w:rsidRPr="00AF0CCB">
              <w:rPr>
                <w:rFonts w:cstheme="minorHAnsi"/>
                <w:b/>
                <w:lang w:eastAsia="x-none"/>
              </w:rPr>
              <w:t>neighbor</w:t>
            </w:r>
            <w:proofErr w:type="spellEnd"/>
            <w:r w:rsidRPr="00AF0CCB">
              <w:rPr>
                <w:rFonts w:cstheme="minorHAnsi"/>
                <w:b/>
                <w:lang w:eastAsia="x-none"/>
              </w:rPr>
              <w:t xml:space="preserve"> cell is larger than CP</w:t>
            </w:r>
            <w:r>
              <w:rPr>
                <w:rFonts w:cstheme="minorHAnsi"/>
                <w:b/>
                <w:lang w:eastAsia="x-none"/>
              </w:rPr>
              <w:t>. Otherwise, t</w:t>
            </w:r>
            <w:r w:rsidRPr="00481993">
              <w:rPr>
                <w:rFonts w:cstheme="minorHAnsi"/>
                <w:b/>
                <w:lang w:eastAsia="x-none"/>
              </w:rPr>
              <w:t>he measurement delay would be scaled up with the number of</w:t>
            </w:r>
            <w:r>
              <w:rPr>
                <w:rFonts w:cstheme="minorHAnsi"/>
                <w:b/>
                <w:lang w:eastAsia="x-none"/>
              </w:rPr>
              <w:t xml:space="preserve"> FR2</w:t>
            </w:r>
            <w:r w:rsidRPr="00481993">
              <w:rPr>
                <w:rFonts w:cstheme="minorHAnsi"/>
                <w:b/>
                <w:lang w:eastAsia="x-none"/>
              </w:rPr>
              <w:t xml:space="preserve"> inter-</w:t>
            </w:r>
            <w:proofErr w:type="spellStart"/>
            <w:r w:rsidRPr="00481993">
              <w:rPr>
                <w:rFonts w:cstheme="minorHAnsi"/>
                <w:b/>
                <w:lang w:eastAsia="x-none"/>
              </w:rPr>
              <w:t>band</w:t>
            </w:r>
            <w:proofErr w:type="spellEnd"/>
            <w:r w:rsidRPr="00481993">
              <w:rPr>
                <w:rFonts w:cstheme="minorHAnsi"/>
                <w:b/>
                <w:lang w:eastAsia="x-none"/>
              </w:rPr>
              <w:t xml:space="preserve"> intra-frequency layers.</w:t>
            </w:r>
          </w:p>
          <w:p w14:paraId="47C22337" w14:textId="77777777" w:rsidR="00EA51B1" w:rsidRDefault="00EA51B1" w:rsidP="00EA51B1">
            <w:pPr>
              <w:spacing w:beforeLines="50" w:before="120" w:afterLines="50" w:after="120"/>
              <w:rPr>
                <w:b/>
                <w:bCs/>
              </w:rPr>
            </w:pPr>
            <w:r>
              <w:rPr>
                <w:rFonts w:cstheme="minorHAnsi" w:hint="eastAsia"/>
                <w:b/>
              </w:rPr>
              <w:t>P</w:t>
            </w:r>
            <w:r>
              <w:rPr>
                <w:rFonts w:cstheme="minorHAnsi"/>
                <w:b/>
              </w:rPr>
              <w:t>roposal 19: When there is only one intra-frequency neighbour cell to measure: T</w:t>
            </w:r>
            <w:r w:rsidRPr="001849D9">
              <w:rPr>
                <w:rFonts w:cstheme="minorHAnsi"/>
                <w:b/>
              </w:rPr>
              <w:t xml:space="preserve">he legacy </w:t>
            </w:r>
            <w:r>
              <w:rPr>
                <w:rFonts w:cstheme="minorHAnsi"/>
                <w:b/>
              </w:rPr>
              <w:t xml:space="preserve">measurement period </w:t>
            </w:r>
            <w:r w:rsidRPr="001849D9">
              <w:rPr>
                <w:rFonts w:cstheme="minorHAnsi"/>
                <w:b/>
              </w:rPr>
              <w:t>requirement defined in cl. 9.13.4 for FR2</w:t>
            </w:r>
            <w:r>
              <w:rPr>
                <w:rFonts w:cstheme="minorHAnsi"/>
                <w:b/>
              </w:rPr>
              <w:t xml:space="preserve"> intra-frequency non-serving cell</w:t>
            </w:r>
            <w:r w:rsidRPr="001849D9">
              <w:rPr>
                <w:rFonts w:cstheme="minorHAnsi"/>
                <w:b/>
              </w:rPr>
              <w:t xml:space="preserve"> is also applicable to </w:t>
            </w:r>
            <w:r>
              <w:rPr>
                <w:rFonts w:cstheme="minorHAnsi"/>
                <w:b/>
              </w:rPr>
              <w:t>intra-frequency L1-RSRP measurement when</w:t>
            </w:r>
            <w:r w:rsidRPr="001849D9">
              <w:rPr>
                <w:rFonts w:cstheme="minorHAnsi"/>
                <w:b/>
              </w:rPr>
              <w:t xml:space="preserve"> RTD of serving cell and </w:t>
            </w:r>
            <w:proofErr w:type="spellStart"/>
            <w:r w:rsidRPr="001849D9">
              <w:rPr>
                <w:rFonts w:cstheme="minorHAnsi"/>
                <w:b/>
              </w:rPr>
              <w:t>neighbor</w:t>
            </w:r>
            <w:proofErr w:type="spellEnd"/>
            <w:r w:rsidRPr="001849D9">
              <w:rPr>
                <w:rFonts w:cstheme="minorHAnsi"/>
                <w:b/>
              </w:rPr>
              <w:t xml:space="preserve"> cell larger than CP</w:t>
            </w:r>
            <w:r w:rsidRPr="00372D96">
              <w:rPr>
                <w:b/>
                <w:bCs/>
              </w:rPr>
              <w:t>.</w:t>
            </w:r>
            <w:r w:rsidRPr="003D4512">
              <w:rPr>
                <w:b/>
                <w:bCs/>
              </w:rPr>
              <w:t xml:space="preserve"> P</w:t>
            </w:r>
            <w:r w:rsidRPr="003D4512">
              <w:rPr>
                <w:b/>
                <w:bCs/>
                <w:vertAlign w:val="subscript"/>
              </w:rPr>
              <w:t>1</w:t>
            </w:r>
            <w:r w:rsidRPr="003D4512">
              <w:rPr>
                <w:b/>
                <w:bCs/>
              </w:rPr>
              <w:t xml:space="preserve"> is valid when any symbol of the SSBs from serving </w:t>
            </w:r>
            <w:r w:rsidRPr="003D4512">
              <w:rPr>
                <w:b/>
                <w:bCs/>
              </w:rPr>
              <w:lastRenderedPageBreak/>
              <w:t xml:space="preserve">cell and </w:t>
            </w:r>
            <w:r>
              <w:rPr>
                <w:b/>
                <w:bCs/>
              </w:rPr>
              <w:t>neighbour cell</w:t>
            </w:r>
            <w:r w:rsidRPr="003D4512">
              <w:rPr>
                <w:b/>
                <w:bCs/>
              </w:rPr>
              <w:t xml:space="preserve"> are overlapping or adjacent (in time domain). </w:t>
            </w:r>
            <w:r>
              <w:rPr>
                <w:b/>
                <w:bCs/>
              </w:rPr>
              <w:t>A</w:t>
            </w:r>
            <w:r w:rsidRPr="003D4512">
              <w:rPr>
                <w:b/>
                <w:bCs/>
              </w:rPr>
              <w:t xml:space="preserve">djacent here means the </w:t>
            </w:r>
            <w:r>
              <w:rPr>
                <w:rFonts w:hint="eastAsia"/>
                <w:b/>
                <w:bCs/>
              </w:rPr>
              <w:t>actual</w:t>
            </w:r>
            <w:r>
              <w:rPr>
                <w:b/>
                <w:bCs/>
              </w:rPr>
              <w:t xml:space="preserve"> </w:t>
            </w:r>
            <w:r w:rsidRPr="003D4512">
              <w:rPr>
                <w:b/>
                <w:bCs/>
              </w:rPr>
              <w:t>timing difference between the symbol of the SSB from serving cell and neighbo</w:t>
            </w:r>
            <w:r>
              <w:rPr>
                <w:b/>
                <w:bCs/>
              </w:rPr>
              <w:t>u</w:t>
            </w:r>
            <w:r w:rsidRPr="003D4512">
              <w:rPr>
                <w:b/>
                <w:bCs/>
              </w:rPr>
              <w:t>r cell is within CP.</w:t>
            </w:r>
          </w:p>
          <w:p w14:paraId="7DCDC839" w14:textId="77777777" w:rsidR="00EA51B1" w:rsidRDefault="00EA51B1" w:rsidP="00EA51B1">
            <w:pPr>
              <w:spacing w:beforeLines="50" w:before="120" w:afterLines="50" w:after="120"/>
              <w:rPr>
                <w:rFonts w:cstheme="minorHAnsi"/>
                <w:b/>
              </w:rPr>
            </w:pPr>
            <w:r>
              <w:rPr>
                <w:rFonts w:cstheme="minorHAnsi" w:hint="eastAsia"/>
                <w:b/>
              </w:rPr>
              <w:t>P</w:t>
            </w:r>
            <w:r>
              <w:rPr>
                <w:rFonts w:cstheme="minorHAnsi"/>
                <w:b/>
              </w:rPr>
              <w:t>roposal 20: In FR2, i</w:t>
            </w:r>
            <w:r w:rsidRPr="00910E3C">
              <w:rPr>
                <w:rFonts w:cstheme="minorHAnsi"/>
                <w:b/>
              </w:rPr>
              <w:t>f there are multiple neighbour cells in an intra-frequency layer to measure, the measurement delay would be scaled up by the number of cells (including the serving cell) of the intra-frequency layer</w:t>
            </w:r>
            <w:r>
              <w:rPr>
                <w:rFonts w:cstheme="minorHAnsi"/>
                <w:b/>
              </w:rPr>
              <w:t xml:space="preserve"> for UE capable of RTD&gt;CP.</w:t>
            </w:r>
          </w:p>
          <w:p w14:paraId="5A872B57" w14:textId="77777777" w:rsidR="00EA51B1" w:rsidRPr="00FF232F" w:rsidRDefault="00EA51B1" w:rsidP="006F1EE6">
            <w:pPr>
              <w:pStyle w:val="aff8"/>
              <w:widowControl w:val="0"/>
              <w:numPr>
                <w:ilvl w:val="0"/>
                <w:numId w:val="34"/>
              </w:numPr>
              <w:overflowPunct/>
              <w:autoSpaceDE/>
              <w:autoSpaceDN/>
              <w:adjustRightInd/>
              <w:spacing w:beforeLines="50" w:before="120" w:afterLines="50" w:after="120"/>
              <w:ind w:firstLineChars="0"/>
              <w:contextualSpacing/>
              <w:jc w:val="both"/>
              <w:textAlignment w:val="auto"/>
              <w:rPr>
                <w:b/>
                <w:bCs/>
              </w:rPr>
            </w:pPr>
            <w:r w:rsidRPr="00FF232F">
              <w:rPr>
                <w:rFonts w:hint="eastAsia"/>
                <w:b/>
                <w:bCs/>
              </w:rPr>
              <w:t>FFS</w:t>
            </w:r>
            <w:r w:rsidRPr="00FF232F">
              <w:rPr>
                <w:b/>
                <w:bCs/>
              </w:rPr>
              <w:t>: how to share with TCI state tracking on neighbour cell.</w:t>
            </w:r>
          </w:p>
          <w:p w14:paraId="0E969388" w14:textId="77777777" w:rsidR="00EA51B1" w:rsidRDefault="00EA51B1" w:rsidP="00EA51B1">
            <w:pPr>
              <w:spacing w:beforeLines="50" w:before="120" w:afterLines="50" w:after="120"/>
              <w:rPr>
                <w:rFonts w:cstheme="minorHAnsi"/>
                <w:b/>
              </w:rPr>
            </w:pPr>
            <w:r>
              <w:rPr>
                <w:rFonts w:cstheme="minorHAnsi"/>
                <w:b/>
              </w:rPr>
              <w:t xml:space="preserve">Proposal 21: For UE capable of RTD&gt;CP, </w:t>
            </w:r>
            <w:r w:rsidRPr="00D1325F">
              <w:rPr>
                <w:rFonts w:cstheme="minorHAnsi"/>
                <w:b/>
              </w:rPr>
              <w:t xml:space="preserve">measurement restriction </w:t>
            </w:r>
            <w:r>
              <w:rPr>
                <w:rFonts w:cstheme="minorHAnsi"/>
                <w:b/>
              </w:rPr>
              <w:t xml:space="preserve">and scheduling restriction </w:t>
            </w:r>
            <w:r w:rsidRPr="00D1325F">
              <w:rPr>
                <w:rFonts w:cstheme="minorHAnsi"/>
                <w:b/>
              </w:rPr>
              <w:t>should be extended also to the symbol before and after SSB symbols.</w:t>
            </w:r>
          </w:p>
          <w:p w14:paraId="41A6839A" w14:textId="77777777" w:rsidR="00EA51B1" w:rsidRPr="00B055C0" w:rsidRDefault="00EA51B1" w:rsidP="00EA51B1">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22</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2C137174" w14:textId="77777777" w:rsidR="00EA51B1" w:rsidRDefault="00EA51B1" w:rsidP="00EA51B1">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23</w:t>
            </w:r>
            <w:r w:rsidRPr="00866614">
              <w:rPr>
                <w:rFonts w:cstheme="minorHAnsi"/>
                <w:b/>
                <w:lang w:eastAsia="x-none"/>
              </w:rPr>
              <w:t xml:space="preserve">: </w:t>
            </w:r>
            <w:r>
              <w:rPr>
                <w:rFonts w:cstheme="minorHAnsi"/>
                <w:b/>
                <w:lang w:eastAsia="x-none"/>
              </w:rPr>
              <w:t>Prioritize</w:t>
            </w:r>
            <w:r w:rsidRPr="004852FB">
              <w:rPr>
                <w:rFonts w:cstheme="minorHAnsi"/>
                <w:b/>
                <w:lang w:eastAsia="x-none"/>
              </w:rPr>
              <w:t xml:space="preserve"> the discussion on inter-frequency L1-RSRP measurement with </w:t>
            </w:r>
            <w:r>
              <w:rPr>
                <w:rFonts w:cstheme="minorHAnsi"/>
                <w:b/>
                <w:lang w:eastAsia="x-none"/>
              </w:rPr>
              <w:t xml:space="preserve">Type-1 </w:t>
            </w:r>
            <w:r w:rsidRPr="004852FB">
              <w:rPr>
                <w:rFonts w:cstheme="minorHAnsi"/>
                <w:b/>
                <w:lang w:eastAsia="x-none"/>
              </w:rPr>
              <w:t>MG in R18</w:t>
            </w:r>
            <w:r>
              <w:rPr>
                <w:rFonts w:cstheme="minorHAnsi"/>
                <w:b/>
                <w:lang w:eastAsia="x-none"/>
              </w:rPr>
              <w:t>.</w:t>
            </w:r>
          </w:p>
          <w:p w14:paraId="00F44610" w14:textId="77777777" w:rsidR="00EA51B1" w:rsidRDefault="00EA51B1" w:rsidP="00EA51B1">
            <w:pPr>
              <w:spacing w:beforeLines="50" w:before="120" w:afterLines="50" w:after="120"/>
              <w:rPr>
                <w:rFonts w:cstheme="minorHAnsi"/>
                <w:b/>
                <w:lang w:eastAsia="x-none"/>
              </w:rPr>
            </w:pPr>
            <w:r w:rsidRPr="00100B17">
              <w:rPr>
                <w:rFonts w:cstheme="minorHAnsi" w:hint="eastAsia"/>
                <w:b/>
                <w:lang w:eastAsia="x-none"/>
              </w:rPr>
              <w:t>P</w:t>
            </w:r>
            <w:r w:rsidRPr="00100B17">
              <w:rPr>
                <w:rFonts w:cstheme="minorHAnsi"/>
                <w:b/>
                <w:lang w:eastAsia="x-none"/>
              </w:rPr>
              <w:t>roposal 2</w:t>
            </w:r>
            <w:r>
              <w:rPr>
                <w:rFonts w:cstheme="minorHAnsi"/>
                <w:b/>
                <w:lang w:eastAsia="x-none"/>
              </w:rPr>
              <w:t>4</w:t>
            </w:r>
            <w:r w:rsidRPr="00100B17">
              <w:rPr>
                <w:rFonts w:cstheme="minorHAnsi"/>
                <w:b/>
                <w:lang w:eastAsia="x-none"/>
              </w:rPr>
              <w:t xml:space="preserve">: Consider </w:t>
            </w:r>
            <w:r w:rsidRPr="00100B17">
              <w:rPr>
                <w:rFonts w:cstheme="minorHAnsi" w:hint="eastAsia"/>
                <w:b/>
                <w:lang w:eastAsia="x-none"/>
              </w:rPr>
              <w:t>I</w:t>
            </w:r>
            <w:r w:rsidRPr="00100B17">
              <w:rPr>
                <w:rFonts w:cstheme="minorHAnsi"/>
                <w:b/>
                <w:lang w:eastAsia="x-none"/>
              </w:rPr>
              <w:t>nter-frequency without gap (target SSB within DL active BWP)</w:t>
            </w:r>
            <w:r>
              <w:rPr>
                <w:rFonts w:cstheme="minorHAnsi"/>
                <w:b/>
                <w:lang w:eastAsia="x-none"/>
              </w:rPr>
              <w:t xml:space="preserve"> with </w:t>
            </w:r>
            <w:r>
              <w:rPr>
                <w:rFonts w:cstheme="minorHAnsi" w:hint="eastAsia"/>
                <w:b/>
                <w:lang w:eastAsia="x-none"/>
              </w:rPr>
              <w:t>UE</w:t>
            </w:r>
            <w:r>
              <w:rPr>
                <w:rFonts w:cstheme="minorHAnsi"/>
                <w:b/>
                <w:lang w:eastAsia="x-none"/>
              </w:rPr>
              <w:t xml:space="preserve"> capability.</w:t>
            </w:r>
          </w:p>
          <w:p w14:paraId="36307BE6" w14:textId="77777777" w:rsidR="00EA51B1" w:rsidRPr="00E0714B" w:rsidRDefault="00EA51B1" w:rsidP="00EA51B1">
            <w:pPr>
              <w:spacing w:beforeLines="50" w:before="120" w:afterLines="50" w:after="120"/>
              <w:rPr>
                <w:rFonts w:cstheme="minorHAnsi"/>
                <w:b/>
                <w:lang w:eastAsia="x-none"/>
              </w:rPr>
            </w:pPr>
            <w:r>
              <w:rPr>
                <w:rFonts w:cstheme="minorHAnsi" w:hint="eastAsia"/>
                <w:b/>
                <w:lang w:eastAsia="x-none"/>
              </w:rPr>
              <w:t>P</w:t>
            </w:r>
            <w:r>
              <w:rPr>
                <w:rFonts w:cstheme="minorHAnsi"/>
                <w:b/>
                <w:lang w:eastAsia="x-none"/>
              </w:rPr>
              <w:t xml:space="preserve">roposal 25: Support </w:t>
            </w:r>
            <w:r w:rsidRPr="004852FB">
              <w:rPr>
                <w:rFonts w:cstheme="minorHAnsi"/>
                <w:b/>
                <w:lang w:eastAsia="x-none"/>
              </w:rPr>
              <w:t xml:space="preserve">inter-frequency L1-RSRP measurement with </w:t>
            </w:r>
            <w:r>
              <w:rPr>
                <w:rFonts w:cstheme="minorHAnsi"/>
                <w:b/>
                <w:lang w:eastAsia="x-none"/>
              </w:rPr>
              <w:t xml:space="preserve">Type-2 </w:t>
            </w:r>
            <w:r w:rsidRPr="004852FB">
              <w:rPr>
                <w:rFonts w:cstheme="minorHAnsi"/>
                <w:b/>
                <w:lang w:eastAsia="x-none"/>
              </w:rPr>
              <w:t>MG in R18</w:t>
            </w:r>
            <w:r>
              <w:rPr>
                <w:rFonts w:cstheme="minorHAnsi"/>
                <w:b/>
                <w:lang w:eastAsia="x-none"/>
              </w:rPr>
              <w:t>.</w:t>
            </w:r>
          </w:p>
          <w:p w14:paraId="7D0E0736" w14:textId="77777777" w:rsidR="00EA51B1" w:rsidRPr="00B055C0" w:rsidRDefault="00EA51B1" w:rsidP="00EA51B1">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26</w:t>
            </w:r>
            <w:r w:rsidRPr="00866614">
              <w:rPr>
                <w:rFonts w:cstheme="minorHAnsi"/>
                <w:b/>
                <w:lang w:eastAsia="x-none"/>
              </w:rPr>
              <w:t>:</w:t>
            </w:r>
            <w:r>
              <w:rPr>
                <w:rFonts w:cstheme="minorHAnsi"/>
                <w:b/>
                <w:lang w:eastAsia="x-none"/>
              </w:rPr>
              <w:t xml:space="preserve"> Define inter-frequency L1-RSRP measurement period with Type-1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253"/>
            </w:tblGrid>
            <w:tr w:rsidR="00EA51B1" w:rsidRPr="009C5807" w14:paraId="72F7DE1C" w14:textId="77777777" w:rsidTr="00556A40">
              <w:tc>
                <w:tcPr>
                  <w:tcW w:w="1271" w:type="dxa"/>
                  <w:shd w:val="clear" w:color="auto" w:fill="auto"/>
                </w:tcPr>
                <w:p w14:paraId="2FB9B743" w14:textId="77777777" w:rsidR="00EA51B1" w:rsidRPr="009C5807" w:rsidRDefault="00EA51B1" w:rsidP="00EA51B1">
                  <w:pPr>
                    <w:keepNext/>
                    <w:keepLines/>
                    <w:jc w:val="center"/>
                    <w:rPr>
                      <w:rFonts w:ascii="Arial" w:hAnsi="Arial"/>
                      <w:b/>
                      <w:sz w:val="18"/>
                    </w:rPr>
                  </w:pPr>
                  <w:r w:rsidRPr="009C5807">
                    <w:rPr>
                      <w:rFonts w:ascii="Arial" w:hAnsi="Arial"/>
                      <w:b/>
                      <w:sz w:val="18"/>
                    </w:rPr>
                    <w:t>Condition</w:t>
                  </w:r>
                </w:p>
              </w:tc>
              <w:tc>
                <w:tcPr>
                  <w:tcW w:w="4253" w:type="dxa"/>
                  <w:shd w:val="clear" w:color="auto" w:fill="auto"/>
                </w:tcPr>
                <w:p w14:paraId="02B849E7" w14:textId="77777777" w:rsidR="00EA51B1" w:rsidRPr="009C5807" w:rsidRDefault="00EA51B1" w:rsidP="00EA51B1">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EA51B1" w:rsidRPr="009C5807" w14:paraId="7CE910C0" w14:textId="77777777" w:rsidTr="00556A40">
              <w:tc>
                <w:tcPr>
                  <w:tcW w:w="1271" w:type="dxa"/>
                  <w:shd w:val="clear" w:color="auto" w:fill="auto"/>
                </w:tcPr>
                <w:p w14:paraId="2A10C50C" w14:textId="77777777" w:rsidR="00EA51B1" w:rsidRPr="00816523" w:rsidRDefault="00EA51B1" w:rsidP="00EA51B1">
                  <w:pPr>
                    <w:pStyle w:val="TAC"/>
                    <w:rPr>
                      <w:sz w:val="16"/>
                      <w:szCs w:val="18"/>
                    </w:rPr>
                  </w:pPr>
                  <w:r w:rsidRPr="00816523">
                    <w:rPr>
                      <w:sz w:val="16"/>
                      <w:szCs w:val="18"/>
                    </w:rPr>
                    <w:t>No DRX</w:t>
                  </w:r>
                </w:p>
              </w:tc>
              <w:tc>
                <w:tcPr>
                  <w:tcW w:w="4253" w:type="dxa"/>
                  <w:shd w:val="clear" w:color="auto" w:fill="auto"/>
                </w:tcPr>
                <w:p w14:paraId="606424EA" w14:textId="77777777" w:rsidR="00EA51B1" w:rsidRPr="00816523" w:rsidRDefault="00EA51B1" w:rsidP="00EA51B1">
                  <w:pPr>
                    <w:pStyle w:val="TAC"/>
                    <w:rPr>
                      <w:sz w:val="16"/>
                      <w:szCs w:val="18"/>
                    </w:rPr>
                  </w:pPr>
                  <w:r w:rsidRPr="00816523">
                    <w:rPr>
                      <w:sz w:val="16"/>
                      <w:szCs w:val="18"/>
                    </w:rPr>
                    <w:t>Max(</w:t>
                  </w:r>
                  <w:proofErr w:type="spellStart"/>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SMTC period or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EA51B1" w:rsidRPr="009C5807" w14:paraId="1AF07E2C" w14:textId="77777777" w:rsidTr="00556A40">
              <w:tc>
                <w:tcPr>
                  <w:tcW w:w="1271" w:type="dxa"/>
                  <w:shd w:val="clear" w:color="auto" w:fill="auto"/>
                </w:tcPr>
                <w:p w14:paraId="14349D99" w14:textId="77777777" w:rsidR="00EA51B1" w:rsidRPr="00816523" w:rsidRDefault="00EA51B1" w:rsidP="00EA51B1">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4253" w:type="dxa"/>
                  <w:shd w:val="clear" w:color="auto" w:fill="auto"/>
                </w:tcPr>
                <w:p w14:paraId="418EB632" w14:textId="77777777" w:rsidR="00EA51B1" w:rsidRPr="00816523" w:rsidRDefault="00EA51B1" w:rsidP="00EA51B1">
                  <w:pPr>
                    <w:pStyle w:val="TAC"/>
                    <w:rPr>
                      <w:b/>
                      <w:sz w:val="16"/>
                      <w:szCs w:val="18"/>
                    </w:rPr>
                  </w:pPr>
                  <w:r w:rsidRPr="00816523">
                    <w:rPr>
                      <w:sz w:val="16"/>
                      <w:szCs w:val="18"/>
                    </w:rPr>
                    <w:t>Max(</w:t>
                  </w:r>
                  <w:proofErr w:type="spellStart"/>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SMTC period or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EA51B1" w:rsidRPr="009C5807" w14:paraId="6F6177B8" w14:textId="77777777" w:rsidTr="00556A40">
              <w:tc>
                <w:tcPr>
                  <w:tcW w:w="1271" w:type="dxa"/>
                  <w:shd w:val="clear" w:color="auto" w:fill="auto"/>
                </w:tcPr>
                <w:p w14:paraId="172527F1" w14:textId="77777777" w:rsidR="00EA51B1" w:rsidRPr="00816523" w:rsidRDefault="00EA51B1" w:rsidP="00EA51B1">
                  <w:pPr>
                    <w:pStyle w:val="TAC"/>
                    <w:rPr>
                      <w:b/>
                      <w:sz w:val="16"/>
                      <w:szCs w:val="18"/>
                    </w:rPr>
                  </w:pPr>
                  <w:r w:rsidRPr="00816523">
                    <w:rPr>
                      <w:sz w:val="16"/>
                      <w:szCs w:val="18"/>
                    </w:rPr>
                    <w:t>DRX cycle &gt; 320ms</w:t>
                  </w:r>
                </w:p>
              </w:tc>
              <w:tc>
                <w:tcPr>
                  <w:tcW w:w="4253" w:type="dxa"/>
                  <w:shd w:val="clear" w:color="auto" w:fill="auto"/>
                </w:tcPr>
                <w:p w14:paraId="077A06BF" w14:textId="77777777" w:rsidR="00EA51B1" w:rsidRPr="00816523" w:rsidRDefault="00EA51B1" w:rsidP="00EA51B1">
                  <w:pPr>
                    <w:pStyle w:val="TAC"/>
                    <w:rPr>
                      <w:b/>
                      <w:sz w:val="16"/>
                      <w:szCs w:val="18"/>
                    </w:rPr>
                  </w:pPr>
                  <w:r w:rsidRPr="00816523">
                    <w:rPr>
                      <w:sz w:val="16"/>
                      <w:szCs w:val="18"/>
                    </w:rPr>
                    <w:t xml:space="preserve">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EA51B1" w:rsidRPr="009C5807" w14:paraId="6340CB1B" w14:textId="77777777" w:rsidTr="00556A40">
              <w:tc>
                <w:tcPr>
                  <w:tcW w:w="5524" w:type="dxa"/>
                  <w:gridSpan w:val="2"/>
                  <w:shd w:val="clear" w:color="auto" w:fill="auto"/>
                </w:tcPr>
                <w:p w14:paraId="093ABFBD" w14:textId="77777777" w:rsidR="00EA51B1" w:rsidRPr="00816523" w:rsidRDefault="00EA51B1" w:rsidP="00EA51B1">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2DDA6CBC" w14:textId="77777777" w:rsidR="00EA51B1" w:rsidRDefault="00EA51B1" w:rsidP="00EA51B1">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2F8A2F2E" w14:textId="77777777" w:rsidR="00EA51B1" w:rsidRPr="00816523" w:rsidRDefault="00EA51B1" w:rsidP="00EA51B1">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The value should be updated if RAN1’s conclusion is to use SSB period for inter-frequency L1 measurement or RAN4 agrees to set L1-RSRP measurement with high priority. </w:t>
                  </w:r>
                </w:p>
              </w:tc>
            </w:tr>
          </w:tbl>
          <w:p w14:paraId="3BEC4580" w14:textId="77777777" w:rsidR="00EA51B1" w:rsidRDefault="00EA51B1" w:rsidP="00EA51B1">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27</w:t>
            </w:r>
            <w:r w:rsidRPr="00866614">
              <w:rPr>
                <w:rFonts w:cstheme="minorHAnsi"/>
                <w:b/>
                <w:lang w:eastAsia="x-none"/>
              </w:rPr>
              <w:t>:</w:t>
            </w:r>
            <w:r>
              <w:rPr>
                <w:rFonts w:cstheme="minorHAnsi"/>
                <w:b/>
                <w:lang w:eastAsia="x-none"/>
              </w:rPr>
              <w:t xml:space="preserve"> Further discuss how to </w:t>
            </w:r>
            <w:r w:rsidRPr="006C2522">
              <w:rPr>
                <w:rFonts w:cstheme="minorHAnsi"/>
                <w:b/>
                <w:lang w:eastAsia="x-none"/>
              </w:rPr>
              <w:t>reduce the measurement period of inter-frequency L1-RSRP measurement</w:t>
            </w:r>
            <w:r>
              <w:rPr>
                <w:rFonts w:cstheme="minorHAnsi"/>
                <w:b/>
                <w:lang w:eastAsia="x-none"/>
              </w:rPr>
              <w:t>:</w:t>
            </w:r>
          </w:p>
          <w:p w14:paraId="72330C73" w14:textId="77777777" w:rsidR="00EA51B1" w:rsidRDefault="00EA51B1" w:rsidP="006F1EE6">
            <w:pPr>
              <w:pStyle w:val="aff8"/>
              <w:widowControl w:val="0"/>
              <w:numPr>
                <w:ilvl w:val="0"/>
                <w:numId w:val="11"/>
              </w:numPr>
              <w:overflowPunct/>
              <w:autoSpaceDE/>
              <w:autoSpaceDN/>
              <w:adjustRightInd/>
              <w:spacing w:beforeLines="50" w:before="120" w:afterLines="50" w:after="120"/>
              <w:ind w:firstLineChars="0"/>
              <w:contextualSpacing/>
              <w:jc w:val="both"/>
              <w:textAlignment w:val="auto"/>
              <w:rPr>
                <w:rFonts w:cstheme="minorHAnsi"/>
                <w:b/>
                <w:lang w:eastAsia="x-none"/>
              </w:rPr>
            </w:pPr>
            <w:r>
              <w:rPr>
                <w:rFonts w:cstheme="minorHAnsi"/>
                <w:b/>
                <w:lang w:eastAsia="x-none"/>
              </w:rPr>
              <w:t>U</w:t>
            </w:r>
            <w:r w:rsidRPr="006C2522">
              <w:rPr>
                <w:rFonts w:cstheme="minorHAnsi"/>
                <w:b/>
                <w:lang w:eastAsia="x-none"/>
              </w:rPr>
              <w:t>s</w:t>
            </w:r>
            <w:r>
              <w:rPr>
                <w:rFonts w:cstheme="minorHAnsi"/>
                <w:b/>
                <w:lang w:eastAsia="x-none"/>
              </w:rPr>
              <w:t>e</w:t>
            </w:r>
            <w:r w:rsidRPr="006C2522">
              <w:rPr>
                <w:rFonts w:cstheme="minorHAnsi"/>
                <w:b/>
                <w:lang w:eastAsia="x-none"/>
              </w:rPr>
              <w:t xml:space="preserve"> concurrent gap</w:t>
            </w:r>
          </w:p>
          <w:p w14:paraId="2B718686" w14:textId="77777777" w:rsidR="00EA51B1" w:rsidRPr="006C2522" w:rsidRDefault="00EA51B1" w:rsidP="006F1EE6">
            <w:pPr>
              <w:pStyle w:val="aff8"/>
              <w:widowControl w:val="0"/>
              <w:numPr>
                <w:ilvl w:val="0"/>
                <w:numId w:val="11"/>
              </w:numPr>
              <w:overflowPunct/>
              <w:autoSpaceDE/>
              <w:autoSpaceDN/>
              <w:adjustRightInd/>
              <w:spacing w:beforeLines="50" w:before="120" w:afterLines="50" w:after="120"/>
              <w:ind w:firstLineChars="0"/>
              <w:contextualSpacing/>
              <w:jc w:val="both"/>
              <w:textAlignment w:val="auto"/>
              <w:rPr>
                <w:rFonts w:cstheme="minorHAnsi"/>
                <w:b/>
                <w:lang w:eastAsia="x-none"/>
              </w:rPr>
            </w:pPr>
            <w:r>
              <w:rPr>
                <w:rFonts w:cstheme="minorHAnsi"/>
                <w:b/>
                <w:lang w:eastAsia="x-none"/>
              </w:rPr>
              <w:t>S</w:t>
            </w:r>
            <w:r w:rsidRPr="006C2522">
              <w:rPr>
                <w:rFonts w:cstheme="minorHAnsi"/>
                <w:b/>
                <w:lang w:eastAsia="x-none"/>
              </w:rPr>
              <w:t xml:space="preserve">et high priority on inter-frequency L1-RSRP measurement if sharing a common </w:t>
            </w:r>
            <w:r>
              <w:rPr>
                <w:rFonts w:cstheme="minorHAnsi"/>
                <w:b/>
                <w:lang w:eastAsia="x-none"/>
              </w:rPr>
              <w:t xml:space="preserve">measurement </w:t>
            </w:r>
            <w:r w:rsidRPr="006C2522">
              <w:rPr>
                <w:rFonts w:cstheme="minorHAnsi"/>
                <w:b/>
                <w:lang w:eastAsia="x-none"/>
              </w:rPr>
              <w:t>gap with L3 measurement.</w:t>
            </w:r>
          </w:p>
          <w:p w14:paraId="3D428824" w14:textId="77777777" w:rsidR="00EA51B1" w:rsidRPr="003101EF" w:rsidRDefault="00EA51B1" w:rsidP="00EA51B1">
            <w:pPr>
              <w:spacing w:beforeLines="50" w:before="120" w:afterLines="50" w:after="120"/>
              <w:rPr>
                <w:rFonts w:cstheme="minorHAnsi"/>
                <w:b/>
                <w:lang w:eastAsia="x-none"/>
              </w:rPr>
            </w:pPr>
            <w:r w:rsidRPr="003101EF">
              <w:rPr>
                <w:rFonts w:cstheme="minorHAnsi" w:hint="eastAsia"/>
                <w:b/>
                <w:lang w:eastAsia="x-none"/>
              </w:rPr>
              <w:t>P</w:t>
            </w:r>
            <w:r w:rsidRPr="003101EF">
              <w:rPr>
                <w:rFonts w:cstheme="minorHAnsi"/>
                <w:b/>
                <w:lang w:eastAsia="x-none"/>
              </w:rPr>
              <w:t xml:space="preserve">roposal </w:t>
            </w:r>
            <w:r>
              <w:rPr>
                <w:rFonts w:cstheme="minorHAnsi"/>
                <w:b/>
                <w:lang w:eastAsia="x-none"/>
              </w:rPr>
              <w:t>28</w:t>
            </w:r>
            <w:r w:rsidRPr="003101EF">
              <w:rPr>
                <w:rFonts w:cstheme="minorHAnsi"/>
                <w:b/>
                <w:lang w:eastAsia="x-none"/>
              </w:rPr>
              <w:t xml:space="preserve">: Treat L1 inter-frequency measurement with Type-1 MG on each cell as an independent inter-frequency layer in FR2. </w:t>
            </w:r>
            <w:r w:rsidRPr="003101EF">
              <w:rPr>
                <w:rFonts w:cstheme="minorHAnsi" w:hint="eastAsia"/>
                <w:b/>
              </w:rPr>
              <w:t>Wh</w:t>
            </w:r>
            <w:r w:rsidRPr="003101EF">
              <w:rPr>
                <w:rFonts w:cstheme="minorHAnsi"/>
                <w:b/>
                <w:lang w:eastAsia="x-none"/>
              </w:rPr>
              <w:t>en calculating CSSF, overlap</w:t>
            </w:r>
            <w:r w:rsidRPr="003101EF">
              <w:rPr>
                <w:rFonts w:cstheme="minorHAnsi" w:hint="eastAsia"/>
                <w:b/>
              </w:rPr>
              <w:t>ping</w:t>
            </w:r>
            <w:r w:rsidRPr="003101EF">
              <w:rPr>
                <w:rFonts w:cstheme="minorHAnsi"/>
                <w:b/>
                <w:lang w:eastAsia="x-none"/>
              </w:rPr>
              <w:t xml:space="preserve"> with one additional L1 inter-frequency measurement is equivalent to overlap</w:t>
            </w:r>
            <w:r w:rsidRPr="003101EF">
              <w:rPr>
                <w:rFonts w:cstheme="minorHAnsi" w:hint="eastAsia"/>
                <w:b/>
              </w:rPr>
              <w:t>ping</w:t>
            </w:r>
            <w:r w:rsidRPr="003101EF">
              <w:rPr>
                <w:rFonts w:cstheme="minorHAnsi"/>
                <w:b/>
                <w:lang w:eastAsia="x-none"/>
              </w:rPr>
              <w:t xml:space="preserve"> with one more frequency layer.</w:t>
            </w:r>
          </w:p>
          <w:p w14:paraId="21203101" w14:textId="3C6D8F2A" w:rsidR="00E1359F" w:rsidRPr="00EA51B1" w:rsidRDefault="00EA51B1" w:rsidP="00EA51B1">
            <w:pPr>
              <w:overflowPunct/>
              <w:autoSpaceDE/>
              <w:autoSpaceDN/>
              <w:adjustRightInd/>
              <w:contextualSpacing/>
              <w:textAlignment w:val="auto"/>
              <w:rPr>
                <w:b/>
                <w:bCs/>
              </w:rPr>
            </w:pPr>
            <w:r w:rsidRPr="009617E6">
              <w:rPr>
                <w:rFonts w:cstheme="minorHAnsi"/>
                <w:b/>
                <w:lang w:eastAsia="x-none"/>
              </w:rPr>
              <w:t xml:space="preserve">Proposal </w:t>
            </w:r>
            <w:r>
              <w:rPr>
                <w:rFonts w:cstheme="minorHAnsi"/>
                <w:b/>
                <w:lang w:eastAsia="x-none"/>
              </w:rPr>
              <w:t>29</w:t>
            </w:r>
            <w:r w:rsidRPr="009617E6">
              <w:rPr>
                <w:rFonts w:cstheme="minorHAnsi"/>
                <w:b/>
                <w:lang w:eastAsia="x-none"/>
              </w:rPr>
              <w:t xml:space="preserve">: Define inter-frequency L1-RSRP measurement period </w:t>
            </w:r>
            <w:r>
              <w:rPr>
                <w:rFonts w:cstheme="minorHAnsi"/>
                <w:b/>
                <w:lang w:eastAsia="x-none"/>
              </w:rPr>
              <w:t xml:space="preserve">with MG </w:t>
            </w:r>
            <w:r w:rsidRPr="009617E6">
              <w:rPr>
                <w:rFonts w:cstheme="minorHAnsi"/>
                <w:b/>
                <w:lang w:eastAsia="x-none"/>
              </w:rPr>
              <w:t>in FR</w:t>
            </w:r>
            <w:r>
              <w:rPr>
                <w:rFonts w:cstheme="minorHAnsi"/>
                <w:b/>
                <w:lang w:eastAsia="x-none"/>
              </w:rPr>
              <w:t>2</w:t>
            </w:r>
            <w:r w:rsidRPr="009617E6">
              <w:rPr>
                <w:rFonts w:cstheme="minorHAnsi"/>
                <w:b/>
                <w:lang w:eastAsia="x-none"/>
              </w:rPr>
              <w:t xml:space="preserve"> as:</w:t>
            </w:r>
          </w:p>
          <w:p w14:paraId="2D366FA2" w14:textId="44F442B6" w:rsidR="00EA51B1" w:rsidRDefault="00EA51B1" w:rsidP="00E1359F">
            <w:pPr>
              <w:overflowPunct/>
              <w:autoSpaceDE/>
              <w:autoSpaceDN/>
              <w:adjustRightInd/>
              <w:contextualSpacing/>
              <w:textAlignment w:val="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253"/>
            </w:tblGrid>
            <w:tr w:rsidR="00EA51B1" w:rsidRPr="009C5807" w14:paraId="0FCDB810" w14:textId="77777777" w:rsidTr="00556A40">
              <w:tc>
                <w:tcPr>
                  <w:tcW w:w="1271" w:type="dxa"/>
                  <w:shd w:val="clear" w:color="auto" w:fill="auto"/>
                </w:tcPr>
                <w:p w14:paraId="25CC2790" w14:textId="77777777" w:rsidR="00EA51B1" w:rsidRPr="009617E6" w:rsidRDefault="00EA51B1" w:rsidP="00EA51B1">
                  <w:pPr>
                    <w:keepNext/>
                    <w:keepLines/>
                    <w:jc w:val="center"/>
                    <w:rPr>
                      <w:rFonts w:ascii="Arial" w:hAnsi="Arial"/>
                      <w:b/>
                      <w:sz w:val="16"/>
                      <w:szCs w:val="21"/>
                    </w:rPr>
                  </w:pPr>
                  <w:r w:rsidRPr="009617E6">
                    <w:rPr>
                      <w:rFonts w:ascii="Arial" w:hAnsi="Arial"/>
                      <w:b/>
                      <w:sz w:val="16"/>
                      <w:szCs w:val="21"/>
                    </w:rPr>
                    <w:t>Condition</w:t>
                  </w:r>
                </w:p>
              </w:tc>
              <w:tc>
                <w:tcPr>
                  <w:tcW w:w="4253" w:type="dxa"/>
                  <w:shd w:val="clear" w:color="auto" w:fill="auto"/>
                </w:tcPr>
                <w:p w14:paraId="24168A8B" w14:textId="77777777" w:rsidR="00EA51B1" w:rsidRPr="009617E6" w:rsidRDefault="00EA51B1" w:rsidP="00EA51B1">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EA51B1" w:rsidRPr="009C5807" w14:paraId="0241FB96" w14:textId="77777777" w:rsidTr="00556A40">
              <w:tc>
                <w:tcPr>
                  <w:tcW w:w="1271" w:type="dxa"/>
                  <w:shd w:val="clear" w:color="auto" w:fill="auto"/>
                </w:tcPr>
                <w:p w14:paraId="621AEED0" w14:textId="77777777" w:rsidR="00EA51B1" w:rsidRPr="009617E6" w:rsidRDefault="00EA51B1" w:rsidP="00EA51B1">
                  <w:pPr>
                    <w:pStyle w:val="TAC"/>
                    <w:rPr>
                      <w:sz w:val="16"/>
                      <w:szCs w:val="21"/>
                    </w:rPr>
                  </w:pPr>
                  <w:r w:rsidRPr="009617E6">
                    <w:rPr>
                      <w:sz w:val="16"/>
                      <w:szCs w:val="21"/>
                    </w:rPr>
                    <w:lastRenderedPageBreak/>
                    <w:t>No DRX</w:t>
                  </w:r>
                </w:p>
              </w:tc>
              <w:tc>
                <w:tcPr>
                  <w:tcW w:w="4253" w:type="dxa"/>
                  <w:shd w:val="clear" w:color="auto" w:fill="auto"/>
                </w:tcPr>
                <w:p w14:paraId="3E4899D3" w14:textId="77777777" w:rsidR="00EA51B1" w:rsidRPr="009617E6" w:rsidRDefault="00EA51B1" w:rsidP="00EA51B1">
                  <w:pPr>
                    <w:pStyle w:val="TAC"/>
                    <w:rPr>
                      <w:sz w:val="16"/>
                      <w:szCs w:val="21"/>
                    </w:rPr>
                  </w:pPr>
                  <w:r w:rsidRPr="009617E6">
                    <w:rPr>
                      <w:sz w:val="16"/>
                      <w:szCs w:val="21"/>
                    </w:rPr>
                    <w:t>Max(</w:t>
                  </w:r>
                  <w:proofErr w:type="spellStart"/>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EA51B1" w:rsidRPr="009C5807" w14:paraId="6E9D259A" w14:textId="77777777" w:rsidTr="00556A40">
              <w:tc>
                <w:tcPr>
                  <w:tcW w:w="1271" w:type="dxa"/>
                  <w:shd w:val="clear" w:color="auto" w:fill="auto"/>
                </w:tcPr>
                <w:p w14:paraId="385D6B5B" w14:textId="77777777" w:rsidR="00EA51B1" w:rsidRPr="009617E6" w:rsidRDefault="00EA51B1" w:rsidP="00EA51B1">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4253" w:type="dxa"/>
                  <w:shd w:val="clear" w:color="auto" w:fill="auto"/>
                </w:tcPr>
                <w:p w14:paraId="72EC4EEF" w14:textId="77777777" w:rsidR="00EA51B1" w:rsidRPr="009617E6" w:rsidRDefault="00EA51B1" w:rsidP="00EA51B1">
                  <w:pPr>
                    <w:pStyle w:val="TAC"/>
                    <w:rPr>
                      <w:b/>
                      <w:sz w:val="16"/>
                      <w:szCs w:val="21"/>
                    </w:rPr>
                  </w:pPr>
                  <w:r w:rsidRPr="009617E6">
                    <w:rPr>
                      <w:sz w:val="16"/>
                      <w:szCs w:val="21"/>
                    </w:rPr>
                    <w:t>Max(</w:t>
                  </w:r>
                  <w:proofErr w:type="spellStart"/>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EA51B1" w:rsidRPr="009C5807" w14:paraId="05DA62C2" w14:textId="77777777" w:rsidTr="00556A40">
              <w:tc>
                <w:tcPr>
                  <w:tcW w:w="1271" w:type="dxa"/>
                  <w:shd w:val="clear" w:color="auto" w:fill="auto"/>
                </w:tcPr>
                <w:p w14:paraId="1DB86BAD" w14:textId="77777777" w:rsidR="00EA51B1" w:rsidRPr="009617E6" w:rsidRDefault="00EA51B1" w:rsidP="00EA51B1">
                  <w:pPr>
                    <w:pStyle w:val="TAC"/>
                    <w:rPr>
                      <w:b/>
                      <w:sz w:val="16"/>
                      <w:szCs w:val="21"/>
                    </w:rPr>
                  </w:pPr>
                  <w:r w:rsidRPr="009617E6">
                    <w:rPr>
                      <w:sz w:val="16"/>
                      <w:szCs w:val="21"/>
                    </w:rPr>
                    <w:t>DRX cycle &gt; 320ms</w:t>
                  </w:r>
                </w:p>
              </w:tc>
              <w:tc>
                <w:tcPr>
                  <w:tcW w:w="4253" w:type="dxa"/>
                  <w:shd w:val="clear" w:color="auto" w:fill="auto"/>
                </w:tcPr>
                <w:p w14:paraId="47078086" w14:textId="77777777" w:rsidR="00EA51B1" w:rsidRPr="009617E6" w:rsidRDefault="00EA51B1" w:rsidP="00EA51B1">
                  <w:pPr>
                    <w:pStyle w:val="TAC"/>
                    <w:rPr>
                      <w:b/>
                      <w:sz w:val="16"/>
                      <w:szCs w:val="21"/>
                    </w:rPr>
                  </w:pPr>
                  <w:r w:rsidRPr="009617E6">
                    <w:rPr>
                      <w:sz w:val="16"/>
                      <w:szCs w:val="21"/>
                    </w:rPr>
                    <w:t>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EA51B1" w:rsidRPr="009C5807" w14:paraId="449BF759" w14:textId="77777777" w:rsidTr="00556A40">
              <w:trPr>
                <w:trHeight w:val="70"/>
              </w:trPr>
              <w:tc>
                <w:tcPr>
                  <w:tcW w:w="5524" w:type="dxa"/>
                  <w:gridSpan w:val="2"/>
                  <w:shd w:val="clear" w:color="auto" w:fill="auto"/>
                </w:tcPr>
                <w:p w14:paraId="260B6A4B" w14:textId="77777777" w:rsidR="00EA51B1" w:rsidRPr="00816523" w:rsidRDefault="00EA51B1" w:rsidP="00EA51B1">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1EF99378" w14:textId="77777777" w:rsidR="00EA51B1" w:rsidRDefault="00EA51B1" w:rsidP="00EA51B1">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679B1C5D" w14:textId="77777777" w:rsidR="00EA51B1" w:rsidRPr="009C5807" w:rsidRDefault="00EA51B1" w:rsidP="00EA51B1">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Pr>
                      <w:sz w:val="16"/>
                      <w:szCs w:val="16"/>
                      <w:lang w:val="en-GB"/>
                    </w:rPr>
                    <w:t xml:space="preserve"> FFS: </w:t>
                  </w:r>
                  <w:r w:rsidRPr="009B4AA6">
                    <w:rPr>
                      <w:sz w:val="16"/>
                      <w:szCs w:val="16"/>
                      <w:lang w:val="en-GB"/>
                    </w:rPr>
                    <w:t>the sharing mechanism among TCI state tracking, L1-RSRP measurement and L3 measurement</w:t>
                  </w:r>
                  <w:r>
                    <w:rPr>
                      <w:sz w:val="16"/>
                      <w:szCs w:val="16"/>
                      <w:lang w:val="en-GB"/>
                    </w:rPr>
                    <w:t>.</w:t>
                  </w:r>
                </w:p>
              </w:tc>
            </w:tr>
          </w:tbl>
          <w:p w14:paraId="58E0DBD5" w14:textId="1C6555DF" w:rsidR="00EA51B1" w:rsidRPr="00EA51B1" w:rsidRDefault="00EA51B1" w:rsidP="00E1359F">
            <w:pPr>
              <w:overflowPunct/>
              <w:autoSpaceDE/>
              <w:autoSpaceDN/>
              <w:adjustRightInd/>
              <w:contextualSpacing/>
              <w:textAlignment w:val="auto"/>
              <w:rPr>
                <w:b/>
                <w:bCs/>
              </w:rPr>
            </w:pPr>
          </w:p>
        </w:tc>
      </w:tr>
      <w:tr w:rsidR="00E1359F" w14:paraId="5D01F8F6" w14:textId="77777777" w:rsidTr="00C64D9B">
        <w:trPr>
          <w:trHeight w:val="468"/>
        </w:trPr>
        <w:tc>
          <w:tcPr>
            <w:tcW w:w="1623" w:type="dxa"/>
          </w:tcPr>
          <w:p w14:paraId="23CF254D" w14:textId="6A011399" w:rsidR="00E1359F" w:rsidRPr="00C64D9B" w:rsidRDefault="00A27974" w:rsidP="00E1359F">
            <w:pPr>
              <w:spacing w:before="120" w:after="120"/>
              <w:rPr>
                <w:rFonts w:asciiTheme="minorHAnsi" w:hAnsiTheme="minorHAnsi" w:cstheme="minorHAnsi"/>
              </w:rPr>
            </w:pPr>
            <w:hyperlink r:id="rId36" w:history="1">
              <w:r w:rsidR="00E1359F">
                <w:rPr>
                  <w:rStyle w:val="af0"/>
                  <w:rFonts w:ascii="Arial" w:hAnsi="Arial" w:cs="Arial"/>
                  <w:b/>
                  <w:bCs/>
                  <w:sz w:val="16"/>
                  <w:szCs w:val="16"/>
                </w:rPr>
                <w:t>R4-2307647</w:t>
              </w:r>
            </w:hyperlink>
          </w:p>
        </w:tc>
        <w:tc>
          <w:tcPr>
            <w:tcW w:w="1424" w:type="dxa"/>
          </w:tcPr>
          <w:p w14:paraId="5CD6AF45" w14:textId="3262065F" w:rsidR="00E1359F" w:rsidRPr="00805BE8" w:rsidRDefault="00E1359F" w:rsidP="00E1359F">
            <w:pPr>
              <w:spacing w:before="120" w:after="120"/>
              <w:rPr>
                <w:rFonts w:asciiTheme="minorHAnsi" w:hAnsiTheme="minorHAnsi" w:cstheme="minorHAnsi"/>
              </w:rPr>
            </w:pPr>
            <w:r>
              <w:rPr>
                <w:rFonts w:ascii="Arial" w:hAnsi="Arial" w:cs="Arial"/>
                <w:sz w:val="16"/>
                <w:szCs w:val="16"/>
              </w:rPr>
              <w:t>Apple</w:t>
            </w:r>
          </w:p>
        </w:tc>
        <w:tc>
          <w:tcPr>
            <w:tcW w:w="6584" w:type="dxa"/>
          </w:tcPr>
          <w:p w14:paraId="10C75542"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_Ref134693961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Observation </w:t>
            </w:r>
            <w:r w:rsidRPr="00F04AA7">
              <w:rPr>
                <w:b/>
                <w:bCs/>
                <w:noProof/>
                <w:lang w:val="en-US"/>
              </w:rPr>
              <w:t>2</w:t>
            </w:r>
            <w:r w:rsidRPr="00F04AA7">
              <w:rPr>
                <w:b/>
                <w:bCs/>
                <w:lang w:val="en-US"/>
              </w:rPr>
              <w:t xml:space="preserve">: </w:t>
            </w:r>
            <w:r w:rsidRPr="00F04AA7">
              <w:rPr>
                <w:rFonts w:eastAsia="宋体"/>
                <w:b/>
                <w:bCs/>
                <w:szCs w:val="24"/>
                <w:lang w:val="en-US" w:eastAsia="zh-CN"/>
              </w:rPr>
              <w:t xml:space="preserve">UE can derive SSB index according to serving cell timing only if </w:t>
            </w:r>
            <w:proofErr w:type="spellStart"/>
            <w:r w:rsidRPr="00F04AA7">
              <w:rPr>
                <w:b/>
                <w:bCs/>
                <w:i/>
                <w:iCs/>
                <w:lang w:val="en-US"/>
              </w:rPr>
              <w:t>deriveSSB-IndexFromCell</w:t>
            </w:r>
            <w:proofErr w:type="spellEnd"/>
            <w:r w:rsidRPr="00F04AA7">
              <w:rPr>
                <w:b/>
                <w:bCs/>
                <w:lang w:val="en-US"/>
              </w:rPr>
              <w:t xml:space="preserve"> or </w:t>
            </w:r>
            <w:proofErr w:type="spellStart"/>
            <w:r w:rsidRPr="00F04AA7">
              <w:rPr>
                <w:b/>
                <w:bCs/>
                <w:i/>
                <w:iCs/>
                <w:lang w:val="en-US"/>
              </w:rPr>
              <w:t>deriveSSB-IndexFromCellInter</w:t>
            </w:r>
            <w:proofErr w:type="spellEnd"/>
            <w:r w:rsidRPr="00F04AA7">
              <w:rPr>
                <w:b/>
                <w:bCs/>
                <w:lang w:val="en-US"/>
              </w:rPr>
              <w:t xml:space="preserve"> is enabled.</w:t>
            </w:r>
            <w:r w:rsidRPr="00F04AA7">
              <w:rPr>
                <w:rFonts w:cs="v4.2.0"/>
                <w:b/>
                <w:bCs/>
                <w:lang w:val="en-US" w:eastAsia="zh-CN"/>
              </w:rPr>
              <w:fldChar w:fldCharType="end"/>
            </w:r>
          </w:p>
          <w:p w14:paraId="4A1E8484"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_Ref134693971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1</w:t>
            </w:r>
            <w:r w:rsidRPr="00F04AA7">
              <w:rPr>
                <w:b/>
                <w:bCs/>
                <w:lang w:val="en-US"/>
              </w:rPr>
              <w:t xml:space="preserve">: Before L1-RSRP measurement, UE should achieve frame/slot/symbol level synchronization including acquiring SSB index information (on which symbols the RS to-be-measured) of the to-be-measured </w:t>
            </w:r>
            <w:proofErr w:type="spellStart"/>
            <w:r w:rsidRPr="00F04AA7">
              <w:rPr>
                <w:b/>
                <w:bCs/>
                <w:lang w:val="en-US"/>
              </w:rPr>
              <w:t>neighbour</w:t>
            </w:r>
            <w:proofErr w:type="spellEnd"/>
            <w:r w:rsidRPr="00F04AA7">
              <w:rPr>
                <w:b/>
                <w:bCs/>
                <w:lang w:val="en-US"/>
              </w:rPr>
              <w:t xml:space="preserve"> cell,</w:t>
            </w:r>
            <w:r w:rsidRPr="00F04AA7">
              <w:rPr>
                <w:rFonts w:eastAsia="宋体"/>
                <w:b/>
                <w:bCs/>
                <w:szCs w:val="24"/>
                <w:lang w:val="en-US" w:eastAsia="zh-CN"/>
              </w:rPr>
              <w:t xml:space="preserve"> </w:t>
            </w:r>
            <w:r w:rsidRPr="00F04AA7">
              <w:rPr>
                <w:b/>
                <w:bCs/>
                <w:lang w:val="en-US"/>
              </w:rPr>
              <w:t>otherwise cell detection delay and SSB index acquisition delay are needed. SFN level sync may also be needed, depending on RAN1/2 progress.</w:t>
            </w:r>
            <w:r w:rsidRPr="00F04AA7">
              <w:rPr>
                <w:rFonts w:cs="v4.2.0"/>
                <w:b/>
                <w:bCs/>
                <w:lang w:val="en-US" w:eastAsia="zh-CN"/>
              </w:rPr>
              <w:fldChar w:fldCharType="end"/>
            </w:r>
          </w:p>
          <w:p w14:paraId="0FCE96FF"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_Ref134693958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Observation </w:t>
            </w:r>
            <w:r w:rsidRPr="00F04AA7">
              <w:rPr>
                <w:b/>
                <w:bCs/>
                <w:noProof/>
                <w:lang w:val="en-US"/>
              </w:rPr>
              <w:t>1</w:t>
            </w:r>
            <w:r w:rsidRPr="00F04AA7">
              <w:rPr>
                <w:b/>
                <w:bCs/>
                <w:lang w:val="en-US"/>
              </w:rPr>
              <w:t xml:space="preserve">: Even if </w:t>
            </w:r>
            <w:proofErr w:type="spellStart"/>
            <w:r w:rsidRPr="00F04AA7">
              <w:rPr>
                <w:b/>
                <w:bCs/>
                <w:i/>
                <w:iCs/>
                <w:lang w:val="en-US"/>
              </w:rPr>
              <w:t>deriveSSB-IndexFromCell</w:t>
            </w:r>
            <w:proofErr w:type="spellEnd"/>
            <w:r w:rsidRPr="00F04AA7">
              <w:rPr>
                <w:b/>
                <w:bCs/>
                <w:lang w:val="en-US"/>
              </w:rPr>
              <w:t xml:space="preserve"> is enabled, there is still an uncertainty of </w:t>
            </w:r>
            <w:r w:rsidRPr="00F04AA7">
              <w:rPr>
                <w:rFonts w:ascii="Times-Roman" w:hAnsi="Times-Roman" w:cs="Times-Roman"/>
                <w:b/>
                <w:bCs/>
                <w:color w:val="000000"/>
                <w:lang w:val="en-US" w:eastAsia="zh-CN"/>
              </w:rPr>
              <w:t>min (2 SSB symbols, 1 PDSCH symbol), which is not enough for UE to perform accurate L1 RSRP measurement.</w:t>
            </w:r>
            <w:r w:rsidRPr="00F04AA7">
              <w:rPr>
                <w:rFonts w:cs="v4.2.0"/>
                <w:b/>
                <w:bCs/>
                <w:lang w:val="en-US" w:eastAsia="zh-CN"/>
              </w:rPr>
              <w:fldChar w:fldCharType="end"/>
            </w:r>
          </w:p>
          <w:p w14:paraId="03835C5A"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_Ref134693973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2</w:t>
            </w:r>
            <w:r w:rsidRPr="00F04AA7">
              <w:rPr>
                <w:b/>
                <w:bCs/>
                <w:lang w:val="en-US"/>
              </w:rPr>
              <w:t xml:space="preserve">: UE performs L1 measurement on a </w:t>
            </w:r>
            <w:proofErr w:type="spellStart"/>
            <w:r w:rsidRPr="00F04AA7">
              <w:rPr>
                <w:b/>
                <w:bCs/>
                <w:lang w:val="en-US"/>
              </w:rPr>
              <w:t>neighbour</w:t>
            </w:r>
            <w:proofErr w:type="spellEnd"/>
            <w:r w:rsidRPr="00F04AA7">
              <w:rPr>
                <w:b/>
                <w:bCs/>
                <w:lang w:val="en-US"/>
              </w:rPr>
              <w:t xml:space="preserve"> cell after UE has performed L3 measurement on that cell in the last [5] seconds. This shall be specified as applicability condition for corresponding RRM requirements.</w:t>
            </w:r>
            <w:r w:rsidRPr="00F04AA7">
              <w:rPr>
                <w:rFonts w:cs="v4.2.0"/>
                <w:b/>
                <w:bCs/>
                <w:lang w:val="en-US" w:eastAsia="zh-CN"/>
              </w:rPr>
              <w:fldChar w:fldCharType="end"/>
            </w:r>
          </w:p>
          <w:p w14:paraId="617AA682"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_Ref134693975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3</w:t>
            </w:r>
            <w:r w:rsidRPr="00F04AA7">
              <w:rPr>
                <w:b/>
                <w:bCs/>
                <w:lang w:val="en-US"/>
              </w:rPr>
              <w:t>:</w:t>
            </w:r>
            <w:r w:rsidRPr="00F04AA7">
              <w:rPr>
                <w:b/>
                <w:bCs/>
                <w:lang w:val="en-US" w:eastAsia="zh-CN"/>
              </w:rPr>
              <w:t xml:space="preserve"> </w:t>
            </w:r>
            <w:r w:rsidRPr="00F04AA7">
              <w:rPr>
                <w:b/>
                <w:bCs/>
                <w:lang w:val="en-US"/>
              </w:rPr>
              <w:t>known cell condition for L1-RSRP measurement</w:t>
            </w:r>
            <w:r w:rsidRPr="00F04AA7">
              <w:rPr>
                <w:rFonts w:cs="v4.2.0"/>
                <w:b/>
                <w:bCs/>
                <w:lang w:val="en-US" w:eastAsia="zh-CN"/>
              </w:rPr>
              <w:fldChar w:fldCharType="end"/>
            </w:r>
          </w:p>
          <w:p w14:paraId="3952C3CF" w14:textId="77777777" w:rsidR="00556A40" w:rsidRPr="00F04AA7" w:rsidRDefault="00556A40" w:rsidP="00556A40">
            <w:pPr>
              <w:numPr>
                <w:ilvl w:val="0"/>
                <w:numId w:val="1"/>
              </w:numPr>
              <w:rPr>
                <w:b/>
                <w:bCs/>
                <w:lang w:val="en-US" w:eastAsia="x-none"/>
              </w:rPr>
            </w:pPr>
            <w:r w:rsidRPr="00F04AA7">
              <w:rPr>
                <w:b/>
                <w:bCs/>
                <w:lang w:val="en-US" w:eastAsia="x-none"/>
              </w:rPr>
              <w:t>Target cell is considered as known if the following conditions are met in this requirement:</w:t>
            </w:r>
          </w:p>
          <w:p w14:paraId="372EBC55" w14:textId="77777777" w:rsidR="00556A40" w:rsidRPr="00F04AA7" w:rsidRDefault="00556A40" w:rsidP="00556A40">
            <w:pPr>
              <w:numPr>
                <w:ilvl w:val="1"/>
                <w:numId w:val="1"/>
              </w:numPr>
              <w:rPr>
                <w:b/>
                <w:bCs/>
                <w:lang w:val="en-US" w:eastAsia="x-none"/>
              </w:rPr>
            </w:pPr>
            <w:r w:rsidRPr="00F04AA7">
              <w:rPr>
                <w:b/>
                <w:bCs/>
                <w:lang w:val="en-US" w:eastAsia="x-none"/>
              </w:rPr>
              <w:t>UE has performed L3 measurement on the target cell during the last [5] seconds, and</w:t>
            </w:r>
          </w:p>
          <w:p w14:paraId="16FBE472" w14:textId="77777777" w:rsidR="00556A40" w:rsidRPr="00F04AA7" w:rsidRDefault="00556A40" w:rsidP="00556A40">
            <w:pPr>
              <w:numPr>
                <w:ilvl w:val="1"/>
                <w:numId w:val="1"/>
              </w:numPr>
              <w:rPr>
                <w:b/>
                <w:bCs/>
                <w:lang w:val="en-US" w:eastAsia="x-none"/>
              </w:rPr>
            </w:pPr>
            <w:r w:rsidRPr="00F04AA7">
              <w:rPr>
                <w:b/>
                <w:bCs/>
                <w:lang w:val="en-US" w:eastAsia="x-none"/>
              </w:rPr>
              <w:t>The SSB from the target cell configured for L1 measurement remains detectable according to the cell identification requirements specified in clause 9.2 and 9.3.</w:t>
            </w:r>
          </w:p>
          <w:p w14:paraId="58779B8A" w14:textId="77777777" w:rsidR="00556A40" w:rsidRPr="00F04AA7" w:rsidRDefault="00556A40" w:rsidP="00556A40">
            <w:pPr>
              <w:numPr>
                <w:ilvl w:val="0"/>
                <w:numId w:val="1"/>
              </w:numPr>
              <w:rPr>
                <w:b/>
                <w:bCs/>
                <w:lang w:val="en-US" w:eastAsia="x-none"/>
              </w:rPr>
            </w:pPr>
            <w:r w:rsidRPr="00F04AA7">
              <w:rPr>
                <w:b/>
                <w:bCs/>
                <w:lang w:val="en-US" w:eastAsia="x-none"/>
              </w:rPr>
              <w:t>Otherwise, it is unknown</w:t>
            </w:r>
          </w:p>
          <w:p w14:paraId="7F96EAD3" w14:textId="77777777" w:rsidR="00556A40" w:rsidRPr="00F04AA7" w:rsidRDefault="00556A40" w:rsidP="00556A40">
            <w:pPr>
              <w:pStyle w:val="ae"/>
              <w:rPr>
                <w:lang w:val="en-US"/>
              </w:rPr>
            </w:pPr>
            <w:bookmarkStart w:id="17" w:name="_Ref134693961"/>
            <w:r w:rsidRPr="00F04AA7">
              <w:rPr>
                <w:lang w:val="en-US"/>
              </w:rPr>
              <w:t xml:space="preserve">Observation </w:t>
            </w:r>
            <w:r w:rsidRPr="00F04AA7">
              <w:rPr>
                <w:lang w:val="en-US"/>
              </w:rPr>
              <w:fldChar w:fldCharType="begin"/>
            </w:r>
            <w:r w:rsidRPr="00F04AA7">
              <w:rPr>
                <w:lang w:val="en-US"/>
              </w:rPr>
              <w:instrText xml:space="preserve"> SEQ Observation \* ARABIC </w:instrText>
            </w:r>
            <w:r w:rsidRPr="00F04AA7">
              <w:rPr>
                <w:lang w:val="en-US"/>
              </w:rPr>
              <w:fldChar w:fldCharType="separate"/>
            </w:r>
            <w:r w:rsidRPr="00F04AA7">
              <w:rPr>
                <w:noProof/>
                <w:lang w:val="en-US"/>
              </w:rPr>
              <w:t>2</w:t>
            </w:r>
            <w:r w:rsidRPr="00F04AA7">
              <w:rPr>
                <w:lang w:val="en-US"/>
              </w:rPr>
              <w:fldChar w:fldCharType="end"/>
            </w:r>
            <w:r w:rsidRPr="00F04AA7">
              <w:rPr>
                <w:lang w:val="en-US"/>
              </w:rPr>
              <w:t xml:space="preserve">: </w:t>
            </w:r>
            <w:r w:rsidRPr="00F04AA7">
              <w:rPr>
                <w:rFonts w:eastAsia="宋体"/>
                <w:szCs w:val="24"/>
                <w:lang w:val="en-US" w:eastAsia="zh-CN"/>
              </w:rPr>
              <w:t xml:space="preserve">UE can derive SSB index according to serving cell timing only if </w:t>
            </w:r>
            <w:proofErr w:type="spellStart"/>
            <w:r w:rsidRPr="00F04AA7">
              <w:rPr>
                <w:i/>
                <w:iCs/>
                <w:lang w:val="en-US"/>
              </w:rPr>
              <w:t>deriveSSB-IndexFromCell</w:t>
            </w:r>
            <w:proofErr w:type="spellEnd"/>
            <w:r w:rsidRPr="00F04AA7">
              <w:rPr>
                <w:lang w:val="en-US"/>
              </w:rPr>
              <w:t xml:space="preserve"> or </w:t>
            </w:r>
            <w:proofErr w:type="spellStart"/>
            <w:r w:rsidRPr="00F04AA7">
              <w:rPr>
                <w:i/>
                <w:iCs/>
                <w:lang w:val="en-US"/>
              </w:rPr>
              <w:t>deriveSSB-IndexFromCellInter</w:t>
            </w:r>
            <w:proofErr w:type="spellEnd"/>
            <w:r w:rsidRPr="00F04AA7">
              <w:rPr>
                <w:lang w:val="en-US"/>
              </w:rPr>
              <w:t xml:space="preserve"> is enabled.</w:t>
            </w:r>
            <w:bookmarkEnd w:id="17"/>
          </w:p>
          <w:p w14:paraId="5BBB9DDB"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_Ref134693978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4</w:t>
            </w:r>
            <w:r w:rsidRPr="00F04AA7">
              <w:rPr>
                <w:b/>
                <w:bCs/>
                <w:lang w:val="en-US"/>
              </w:rPr>
              <w:t>: RAN4 shall not discuss number of cells and beams for L1 measurement, since it is being discussed in RAN1 with preliminary agreements.</w:t>
            </w:r>
            <w:r w:rsidRPr="00F04AA7">
              <w:rPr>
                <w:rFonts w:cs="v4.2.0"/>
                <w:b/>
                <w:bCs/>
                <w:lang w:val="en-US" w:eastAsia="zh-CN"/>
              </w:rPr>
              <w:fldChar w:fldCharType="end"/>
            </w:r>
          </w:p>
          <w:p w14:paraId="47A3C87A"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_Ref134693980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5</w:t>
            </w:r>
            <w:r w:rsidRPr="00F04AA7">
              <w:rPr>
                <w:b/>
                <w:bCs/>
                <w:lang w:val="en-US"/>
              </w:rPr>
              <w:t xml:space="preserve">: from RAN4 requirements point of view, RAN4 shall not </w:t>
            </w:r>
            <w:r w:rsidRPr="00F04AA7">
              <w:rPr>
                <w:b/>
                <w:bCs/>
                <w:lang w:val="en-US" w:eastAsia="zh-CN"/>
              </w:rPr>
              <w:t>use intermediate or final L3 measurement results for L1 measurement report, including intra-frequency and inter-frequency, FR1 and FR2.</w:t>
            </w:r>
            <w:r w:rsidRPr="00F04AA7">
              <w:rPr>
                <w:rFonts w:cs="v4.2.0"/>
                <w:b/>
                <w:bCs/>
                <w:lang w:val="en-US" w:eastAsia="zh-CN"/>
              </w:rPr>
              <w:fldChar w:fldCharType="end"/>
            </w:r>
          </w:p>
          <w:p w14:paraId="714EDC11"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_Ref134693982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6</w:t>
            </w:r>
            <w:r w:rsidRPr="00F04AA7">
              <w:rPr>
                <w:b/>
                <w:bCs/>
                <w:lang w:val="en-US"/>
              </w:rPr>
              <w:t>: RAN4 shall postpone discussion on how to handle the number of cells NW configured to measure exceeds the configuration to exceed UE capability.</w:t>
            </w:r>
            <w:r w:rsidRPr="00F04AA7">
              <w:rPr>
                <w:rFonts w:cs="v4.2.0"/>
                <w:b/>
                <w:bCs/>
                <w:lang w:val="en-US" w:eastAsia="zh-CN"/>
              </w:rPr>
              <w:fldChar w:fldCharType="end"/>
            </w:r>
          </w:p>
          <w:p w14:paraId="795D59A8" w14:textId="77777777" w:rsidR="00556A40" w:rsidRPr="00F04AA7" w:rsidRDefault="00556A40" w:rsidP="00556A40">
            <w:pPr>
              <w:jc w:val="both"/>
              <w:rPr>
                <w:rFonts w:cs="v4.2.0"/>
                <w:b/>
                <w:bCs/>
                <w:lang w:val="en-US" w:eastAsia="zh-CN"/>
              </w:rPr>
            </w:pPr>
            <w:r w:rsidRPr="00F04AA7">
              <w:rPr>
                <w:rFonts w:cs="v4.2.0"/>
                <w:b/>
                <w:bCs/>
                <w:lang w:val="en-US" w:eastAsia="zh-CN"/>
              </w:rPr>
              <w:lastRenderedPageBreak/>
              <w:fldChar w:fldCharType="begin"/>
            </w:r>
            <w:r w:rsidRPr="00F04AA7">
              <w:rPr>
                <w:rFonts w:cs="v4.2.0"/>
                <w:b/>
                <w:bCs/>
                <w:lang w:val="en-US" w:eastAsia="zh-CN"/>
              </w:rPr>
              <w:instrText xml:space="preserve"> REF _Ref134693984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7</w:t>
            </w:r>
            <w:r w:rsidRPr="00F04AA7">
              <w:rPr>
                <w:b/>
                <w:bCs/>
                <w:lang w:val="en-US"/>
              </w:rPr>
              <w:t>: do not consider requirements for SSB based intra-frequency L1 measurement not covered by serving cell active BWP in this work item.</w:t>
            </w:r>
            <w:r w:rsidRPr="00F04AA7">
              <w:rPr>
                <w:rFonts w:cs="v4.2.0"/>
                <w:b/>
                <w:bCs/>
                <w:lang w:val="en-US" w:eastAsia="zh-CN"/>
              </w:rPr>
              <w:fldChar w:fldCharType="end"/>
            </w:r>
          </w:p>
          <w:p w14:paraId="0D456803"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_Ref134693986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8</w:t>
            </w:r>
            <w:r w:rsidRPr="00F04AA7">
              <w:rPr>
                <w:b/>
                <w:bCs/>
                <w:lang w:val="en-US"/>
              </w:rPr>
              <w:t xml:space="preserve">: </w:t>
            </w:r>
            <w:r w:rsidRPr="00F04AA7">
              <w:rPr>
                <w:rFonts w:eastAsiaTheme="minorEastAsia"/>
                <w:b/>
                <w:bCs/>
                <w:lang w:val="en-US" w:eastAsia="zh-CN"/>
              </w:rPr>
              <w:t>As baseline, define the requirement for inter-frequency L1-RSRP measurement with type 1 MG.</w:t>
            </w:r>
            <w:r w:rsidRPr="00F04AA7">
              <w:rPr>
                <w:rFonts w:cs="v4.2.0"/>
                <w:b/>
                <w:bCs/>
                <w:lang w:val="en-US" w:eastAsia="zh-CN"/>
              </w:rPr>
              <w:fldChar w:fldCharType="end"/>
            </w:r>
          </w:p>
          <w:p w14:paraId="3AB3F6CF" w14:textId="77777777" w:rsidR="00556A40" w:rsidRPr="00F04AA7" w:rsidRDefault="00556A40" w:rsidP="00556A40">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_Ref134693989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9</w:t>
            </w:r>
            <w:r w:rsidRPr="00F04AA7">
              <w:rPr>
                <w:b/>
                <w:bCs/>
                <w:lang w:val="en-US"/>
              </w:rPr>
              <w:t>: Consider inter-frequency without gap wherein target cell’s SSB is completely contained in the DL active BWP with additional UE capability.</w:t>
            </w:r>
            <w:r w:rsidRPr="00F04AA7">
              <w:rPr>
                <w:rFonts w:cs="v4.2.0"/>
                <w:b/>
                <w:bCs/>
                <w:lang w:val="en-US" w:eastAsia="zh-CN"/>
              </w:rPr>
              <w:fldChar w:fldCharType="end"/>
            </w:r>
          </w:p>
          <w:p w14:paraId="330EE207" w14:textId="25103420" w:rsidR="00E1359F" w:rsidRPr="00805BE8" w:rsidRDefault="00556A40" w:rsidP="00556A40">
            <w:pPr>
              <w:spacing w:before="120" w:after="120"/>
              <w:rPr>
                <w:rFonts w:asciiTheme="minorHAnsi" w:hAnsiTheme="minorHAnsi" w:cstheme="minorHAnsi"/>
              </w:rPr>
            </w:pPr>
            <w:r w:rsidRPr="00F04AA7">
              <w:rPr>
                <w:rFonts w:cs="v4.2.0"/>
                <w:b/>
                <w:bCs/>
                <w:lang w:val="en-US" w:eastAsia="zh-CN"/>
              </w:rPr>
              <w:fldChar w:fldCharType="begin"/>
            </w:r>
            <w:r w:rsidRPr="00F04AA7">
              <w:rPr>
                <w:rFonts w:cs="v4.2.0"/>
                <w:b/>
                <w:bCs/>
                <w:lang w:val="en-US" w:eastAsia="zh-CN"/>
              </w:rPr>
              <w:instrText xml:space="preserve"> REF _Ref134693992 \h  \* MERGEFORMAT </w:instrText>
            </w:r>
            <w:r w:rsidRPr="00F04AA7">
              <w:rPr>
                <w:rFonts w:cs="v4.2.0"/>
                <w:b/>
                <w:bCs/>
                <w:lang w:val="en-US" w:eastAsia="zh-CN"/>
              </w:rPr>
            </w:r>
            <w:r w:rsidRPr="00F04AA7">
              <w:rPr>
                <w:rFonts w:cs="v4.2.0"/>
                <w:b/>
                <w:bCs/>
                <w:lang w:val="en-US" w:eastAsia="zh-CN"/>
              </w:rPr>
              <w:fldChar w:fldCharType="separate"/>
            </w:r>
            <w:r w:rsidRPr="00F04AA7">
              <w:rPr>
                <w:b/>
                <w:bCs/>
              </w:rPr>
              <w:t xml:space="preserve">Proposal </w:t>
            </w:r>
            <w:r w:rsidRPr="00F04AA7">
              <w:rPr>
                <w:b/>
                <w:bCs/>
                <w:noProof/>
              </w:rPr>
              <w:t>10</w:t>
            </w:r>
            <w:r w:rsidRPr="00F04AA7">
              <w:rPr>
                <w:b/>
                <w:bCs/>
              </w:rPr>
              <w:t>: as baseline, UE carries out L1-RSRP inter-frequency SSB measurements within legacy measurement gap. RAN4 needs to discuss gap sharing between L1 and L3 measurement.</w:t>
            </w:r>
            <w:r w:rsidRPr="00F04AA7">
              <w:rPr>
                <w:rFonts w:cs="v4.2.0"/>
                <w:b/>
                <w:bCs/>
                <w:lang w:val="en-US" w:eastAsia="zh-CN"/>
              </w:rPr>
              <w:fldChar w:fldCharType="end"/>
            </w:r>
          </w:p>
        </w:tc>
      </w:tr>
      <w:tr w:rsidR="00E1359F" w14:paraId="7528940E" w14:textId="77777777" w:rsidTr="00C64D9B">
        <w:trPr>
          <w:trHeight w:val="468"/>
        </w:trPr>
        <w:tc>
          <w:tcPr>
            <w:tcW w:w="1623" w:type="dxa"/>
          </w:tcPr>
          <w:p w14:paraId="3A2AC32D" w14:textId="7F78B25C" w:rsidR="00E1359F" w:rsidRPr="00C64D9B" w:rsidRDefault="00A27974" w:rsidP="00E1359F">
            <w:pPr>
              <w:spacing w:before="120" w:after="120"/>
              <w:rPr>
                <w:rFonts w:asciiTheme="minorHAnsi" w:hAnsiTheme="minorHAnsi" w:cstheme="minorHAnsi"/>
              </w:rPr>
            </w:pPr>
            <w:hyperlink r:id="rId37" w:history="1">
              <w:r w:rsidR="00E1359F">
                <w:rPr>
                  <w:rStyle w:val="af0"/>
                  <w:rFonts w:ascii="Arial" w:hAnsi="Arial" w:cs="Arial"/>
                  <w:b/>
                  <w:bCs/>
                  <w:sz w:val="16"/>
                  <w:szCs w:val="16"/>
                </w:rPr>
                <w:t>R4-2307802</w:t>
              </w:r>
            </w:hyperlink>
          </w:p>
        </w:tc>
        <w:tc>
          <w:tcPr>
            <w:tcW w:w="1424" w:type="dxa"/>
          </w:tcPr>
          <w:p w14:paraId="158E67FF" w14:textId="5FD96B08" w:rsidR="00E1359F" w:rsidRPr="00805BE8" w:rsidRDefault="00E1359F" w:rsidP="00E1359F">
            <w:pPr>
              <w:spacing w:before="120" w:after="120"/>
              <w:rPr>
                <w:rFonts w:asciiTheme="minorHAnsi" w:hAnsiTheme="minorHAnsi" w:cstheme="minorHAnsi"/>
              </w:rPr>
            </w:pPr>
            <w:r>
              <w:rPr>
                <w:rFonts w:ascii="Arial" w:hAnsi="Arial" w:cs="Arial"/>
                <w:sz w:val="16"/>
                <w:szCs w:val="16"/>
              </w:rPr>
              <w:t>Intel Corporation</w:t>
            </w:r>
          </w:p>
        </w:tc>
        <w:tc>
          <w:tcPr>
            <w:tcW w:w="6584" w:type="dxa"/>
          </w:tcPr>
          <w:p w14:paraId="0D93A450" w14:textId="77777777" w:rsidR="00E32526" w:rsidRPr="00DB38DC" w:rsidRDefault="00E32526" w:rsidP="00E32526">
            <w:pPr>
              <w:rPr>
                <w:b/>
                <w:bCs/>
              </w:rPr>
            </w:pPr>
            <w:r w:rsidRPr="00DB38DC">
              <w:rPr>
                <w:b/>
                <w:bCs/>
              </w:rPr>
              <w:t>Proposal</w:t>
            </w:r>
            <w:r>
              <w:rPr>
                <w:b/>
                <w:bCs/>
              </w:rPr>
              <w:t xml:space="preserve"> 1</w:t>
            </w:r>
            <w:r w:rsidRPr="00DB38DC">
              <w:rPr>
                <w:b/>
                <w:bCs/>
              </w:rPr>
              <w:t>: The L1-RSRP measurement and reporting requirements specified in Rel-18 apply only if the conditions are met, and other conditions can be added later according to RAN4 discussions:</w:t>
            </w:r>
          </w:p>
          <w:p w14:paraId="74133EB1" w14:textId="77777777" w:rsidR="00E32526" w:rsidRPr="00DB38DC" w:rsidRDefault="00E32526" w:rsidP="006F1EE6">
            <w:pPr>
              <w:pStyle w:val="aff8"/>
              <w:numPr>
                <w:ilvl w:val="0"/>
                <w:numId w:val="4"/>
              </w:numPr>
              <w:spacing w:before="120" w:after="120"/>
              <w:ind w:firstLineChars="0"/>
              <w:contextualSpacing/>
              <w:rPr>
                <w:b/>
                <w:bCs/>
              </w:rPr>
            </w:pPr>
            <w:r w:rsidRPr="00DB38DC">
              <w:rPr>
                <w:b/>
                <w:bCs/>
              </w:rPr>
              <w:t>The number of target cells does not exceed cap, and</w:t>
            </w:r>
          </w:p>
          <w:p w14:paraId="2158FDE5" w14:textId="77777777" w:rsidR="00E32526" w:rsidRPr="00DB38DC" w:rsidRDefault="00E32526" w:rsidP="006F1EE6">
            <w:pPr>
              <w:pStyle w:val="aff8"/>
              <w:numPr>
                <w:ilvl w:val="0"/>
                <w:numId w:val="4"/>
              </w:numPr>
              <w:spacing w:before="120" w:after="120"/>
              <w:ind w:firstLineChars="0"/>
              <w:contextualSpacing/>
              <w:rPr>
                <w:b/>
                <w:bCs/>
              </w:rPr>
            </w:pPr>
            <w:r w:rsidRPr="00DB38DC">
              <w:rPr>
                <w:b/>
                <w:bCs/>
              </w:rPr>
              <w:t xml:space="preserve">The target RS has the same SCS to the serving cell, and </w:t>
            </w:r>
          </w:p>
          <w:p w14:paraId="6E10FBC0" w14:textId="77777777" w:rsidR="00E32526" w:rsidRPr="00DB38DC" w:rsidRDefault="00E32526" w:rsidP="006F1EE6">
            <w:pPr>
              <w:pStyle w:val="aff8"/>
              <w:numPr>
                <w:ilvl w:val="0"/>
                <w:numId w:val="4"/>
              </w:numPr>
              <w:spacing w:before="120" w:after="120"/>
              <w:ind w:firstLineChars="0"/>
              <w:contextualSpacing/>
              <w:rPr>
                <w:b/>
                <w:bCs/>
              </w:rPr>
            </w:pPr>
            <w:r w:rsidRPr="00DB38DC">
              <w:rPr>
                <w:b/>
                <w:bCs/>
              </w:rPr>
              <w:t xml:space="preserve">The target cell is a known cell, and </w:t>
            </w:r>
          </w:p>
          <w:p w14:paraId="1C96F27B" w14:textId="77777777" w:rsidR="00E32526" w:rsidRPr="00DB38DC" w:rsidRDefault="00E32526" w:rsidP="006F1EE6">
            <w:pPr>
              <w:pStyle w:val="aff8"/>
              <w:numPr>
                <w:ilvl w:val="0"/>
                <w:numId w:val="4"/>
              </w:numPr>
              <w:spacing w:before="120" w:after="120"/>
              <w:ind w:firstLineChars="0"/>
              <w:contextualSpacing/>
              <w:rPr>
                <w:b/>
                <w:bCs/>
              </w:rPr>
            </w:pPr>
            <w:r w:rsidRPr="00DB38DC">
              <w:rPr>
                <w:b/>
                <w:bCs/>
              </w:rPr>
              <w:t>The target RS is measurable</w:t>
            </w:r>
          </w:p>
          <w:p w14:paraId="65E12ABA" w14:textId="77777777" w:rsidR="00E32526" w:rsidRPr="003C6058" w:rsidRDefault="00E32526" w:rsidP="00E32526">
            <w:pPr>
              <w:overflowPunct/>
              <w:autoSpaceDE/>
              <w:autoSpaceDN/>
              <w:adjustRightInd/>
              <w:textAlignment w:val="auto"/>
              <w:rPr>
                <w:rFonts w:eastAsia="?? ??"/>
                <w:b/>
                <w:bCs/>
              </w:rPr>
            </w:pPr>
            <w:r w:rsidRPr="003C6058">
              <w:rPr>
                <w:rFonts w:eastAsia="?? ??"/>
                <w:b/>
                <w:bCs/>
              </w:rPr>
              <w:t xml:space="preserve">Proposal </w:t>
            </w:r>
            <w:r>
              <w:rPr>
                <w:rFonts w:eastAsia="?? ??"/>
                <w:b/>
                <w:bCs/>
              </w:rPr>
              <w:t>2</w:t>
            </w:r>
            <w:r w:rsidRPr="003C6058">
              <w:rPr>
                <w:rFonts w:eastAsia="?? ??"/>
                <w:b/>
                <w:bCs/>
              </w:rPr>
              <w:t>: For stage 2 requirements, RAN4 clarifies how much alignment is needed for SFN and frame boundary across serving and inter-frequency neighbour cells before it specifies any requirement.</w:t>
            </w:r>
          </w:p>
          <w:p w14:paraId="0A311DCE" w14:textId="77777777" w:rsidR="00E32526" w:rsidRPr="00964292" w:rsidRDefault="00E32526" w:rsidP="00E32526">
            <w:pPr>
              <w:overflowPunct/>
              <w:autoSpaceDE/>
              <w:autoSpaceDN/>
              <w:adjustRightInd/>
              <w:textAlignment w:val="auto"/>
              <w:rPr>
                <w:rFonts w:eastAsia="?? ??"/>
                <w:b/>
                <w:bCs/>
              </w:rPr>
            </w:pPr>
            <w:r w:rsidRPr="00964292">
              <w:rPr>
                <w:rFonts w:eastAsia="?? ??"/>
                <w:b/>
                <w:bCs/>
              </w:rPr>
              <w:t xml:space="preserve">Proposal </w:t>
            </w:r>
            <w:r>
              <w:rPr>
                <w:rFonts w:eastAsia="?? ??"/>
                <w:b/>
                <w:bCs/>
              </w:rPr>
              <w:t>3</w:t>
            </w:r>
            <w:r w:rsidRPr="00964292">
              <w:rPr>
                <w:rFonts w:eastAsia="?? ??"/>
                <w:b/>
                <w:bCs/>
              </w:rPr>
              <w:t xml:space="preserve">: In FR1, UE carries out L1-RSRP inter-frequency SSB measurements within </w:t>
            </w:r>
            <w:r>
              <w:rPr>
                <w:rFonts w:eastAsia="?? ??"/>
                <w:b/>
                <w:bCs/>
              </w:rPr>
              <w:t xml:space="preserve">L3 </w:t>
            </w:r>
            <w:r w:rsidRPr="00964292">
              <w:rPr>
                <w:rFonts w:eastAsia="?? ??"/>
                <w:b/>
                <w:bCs/>
              </w:rPr>
              <w:t>measurement gaps.</w:t>
            </w:r>
          </w:p>
          <w:p w14:paraId="13386287" w14:textId="037AF4CB" w:rsidR="00E1359F" w:rsidRPr="00E32526" w:rsidRDefault="00E32526" w:rsidP="00E32526">
            <w:pPr>
              <w:overflowPunct/>
              <w:autoSpaceDE/>
              <w:autoSpaceDN/>
              <w:adjustRightInd/>
              <w:textAlignment w:val="auto"/>
              <w:rPr>
                <w:rFonts w:eastAsia="?? ??"/>
                <w:b/>
                <w:bCs/>
              </w:rPr>
            </w:pPr>
            <w:r w:rsidRPr="00964292">
              <w:rPr>
                <w:rFonts w:eastAsia="?? ??"/>
                <w:b/>
                <w:bCs/>
              </w:rPr>
              <w:t xml:space="preserve">Proposal </w:t>
            </w:r>
            <w:r>
              <w:rPr>
                <w:rFonts w:eastAsia="?? ??"/>
                <w:b/>
                <w:bCs/>
              </w:rPr>
              <w:t>4</w:t>
            </w:r>
            <w:r w:rsidRPr="00964292">
              <w:rPr>
                <w:rFonts w:eastAsia="?? ??"/>
                <w:b/>
                <w:bCs/>
              </w:rPr>
              <w:t>: A dedicated measurement gap configuration is used for inter-frequency L1-RSRP SSB measurements with measurement gaps</w:t>
            </w:r>
            <w:r>
              <w:rPr>
                <w:rFonts w:eastAsia="?? ??"/>
                <w:b/>
                <w:bCs/>
              </w:rPr>
              <w:t xml:space="preserve"> in FR2</w:t>
            </w:r>
            <w:r w:rsidRPr="00964292">
              <w:rPr>
                <w:rFonts w:eastAsia="?? ??"/>
                <w:b/>
                <w:bCs/>
              </w:rPr>
              <w:t>.</w:t>
            </w:r>
          </w:p>
        </w:tc>
      </w:tr>
      <w:tr w:rsidR="00E1359F" w14:paraId="568CAB7A" w14:textId="77777777" w:rsidTr="00C64D9B">
        <w:trPr>
          <w:trHeight w:val="468"/>
        </w:trPr>
        <w:tc>
          <w:tcPr>
            <w:tcW w:w="1623" w:type="dxa"/>
          </w:tcPr>
          <w:p w14:paraId="1CA8502B" w14:textId="6D340F40" w:rsidR="00E1359F" w:rsidRPr="00C64D9B" w:rsidRDefault="00A27974" w:rsidP="00E1359F">
            <w:pPr>
              <w:spacing w:before="120" w:after="120"/>
              <w:rPr>
                <w:rFonts w:asciiTheme="minorHAnsi" w:hAnsiTheme="minorHAnsi" w:cstheme="minorHAnsi"/>
              </w:rPr>
            </w:pPr>
            <w:hyperlink r:id="rId38" w:history="1">
              <w:r w:rsidR="00E1359F">
                <w:rPr>
                  <w:rStyle w:val="af0"/>
                  <w:rFonts w:ascii="Arial" w:hAnsi="Arial" w:cs="Arial"/>
                  <w:b/>
                  <w:bCs/>
                  <w:sz w:val="16"/>
                  <w:szCs w:val="16"/>
                </w:rPr>
                <w:t>R4-2307949</w:t>
              </w:r>
            </w:hyperlink>
          </w:p>
        </w:tc>
        <w:tc>
          <w:tcPr>
            <w:tcW w:w="1424" w:type="dxa"/>
          </w:tcPr>
          <w:p w14:paraId="00184223" w14:textId="20D3C3A5" w:rsidR="00E1359F" w:rsidRPr="00A870FD" w:rsidRDefault="00E1359F" w:rsidP="00E1359F">
            <w:pPr>
              <w:spacing w:before="120" w:after="120"/>
              <w:rPr>
                <w:rFonts w:asciiTheme="minorHAnsi" w:eastAsiaTheme="minorEastAsia" w:hAnsiTheme="minorHAnsi" w:cstheme="minorHAnsi"/>
                <w:lang w:eastAsia="zh-CN"/>
              </w:rPr>
            </w:pPr>
            <w:r>
              <w:rPr>
                <w:rFonts w:ascii="Arial" w:hAnsi="Arial" w:cs="Arial"/>
                <w:sz w:val="16"/>
                <w:szCs w:val="16"/>
              </w:rPr>
              <w:t>Xiaomi</w:t>
            </w:r>
          </w:p>
        </w:tc>
        <w:tc>
          <w:tcPr>
            <w:tcW w:w="6584" w:type="dxa"/>
          </w:tcPr>
          <w:p w14:paraId="7F40AF29" w14:textId="77777777" w:rsidR="007A75FE" w:rsidRPr="00D70F6B" w:rsidRDefault="007A75FE" w:rsidP="007A75FE">
            <w:pPr>
              <w:spacing w:after="240"/>
              <w:rPr>
                <w:b/>
              </w:rPr>
            </w:pPr>
            <w:r w:rsidRPr="00200837">
              <w:rPr>
                <w:b/>
              </w:rPr>
              <w:t>Proposal</w:t>
            </w:r>
            <w:r>
              <w:rPr>
                <w:b/>
              </w:rPr>
              <w:t xml:space="preserve"> 1</w:t>
            </w:r>
            <w:r w:rsidRPr="00200837">
              <w:rPr>
                <w:b/>
              </w:rPr>
              <w:t xml:space="preserve">: </w:t>
            </w:r>
            <w:r w:rsidRPr="00680EDB">
              <w:rPr>
                <w:b/>
              </w:rPr>
              <w:t>Before L1-RSRP measurement, UE should achieve frame/slot/symbol level synchronization including acquiring SSB index information (on which symbols the RS to-be-measured) of the to-be-measured neighbour cell</w:t>
            </w:r>
            <w:r>
              <w:rPr>
                <w:b/>
              </w:rPr>
              <w:t>.</w:t>
            </w:r>
          </w:p>
          <w:p w14:paraId="6F8CC38F" w14:textId="77777777" w:rsidR="007A75FE" w:rsidRDefault="007A75FE" w:rsidP="007A75FE">
            <w:pPr>
              <w:spacing w:before="240" w:after="240"/>
              <w:rPr>
                <w:b/>
              </w:rPr>
            </w:pPr>
            <w:r w:rsidRPr="0043559C">
              <w:rPr>
                <w:rFonts w:hint="eastAsia"/>
                <w:b/>
              </w:rPr>
              <w:t>P</w:t>
            </w:r>
            <w:r w:rsidRPr="0043559C">
              <w:rPr>
                <w:b/>
              </w:rPr>
              <w:t xml:space="preserve">roposal 2: </w:t>
            </w:r>
            <w:r>
              <w:rPr>
                <w:b/>
              </w:rPr>
              <w:t>F</w:t>
            </w:r>
            <w:r w:rsidRPr="002C69F9">
              <w:rPr>
                <w:b/>
              </w:rPr>
              <w:t xml:space="preserve">rom NW configuration perspective, L3 measurement report is not the prerequisite condition for </w:t>
            </w:r>
            <w:r>
              <w:rPr>
                <w:b/>
              </w:rPr>
              <w:t xml:space="preserve">LTM </w:t>
            </w:r>
            <w:r w:rsidRPr="002C69F9">
              <w:rPr>
                <w:b/>
              </w:rPr>
              <w:t>L1 measurement</w:t>
            </w:r>
            <w:r>
              <w:rPr>
                <w:b/>
              </w:rPr>
              <w:t xml:space="preserve"> configuration.</w:t>
            </w:r>
          </w:p>
          <w:p w14:paraId="063734F9" w14:textId="77777777" w:rsidR="007A75FE" w:rsidRPr="000A3D16" w:rsidRDefault="007A75FE" w:rsidP="007A75FE">
            <w:pPr>
              <w:spacing w:before="240" w:after="240"/>
              <w:rPr>
                <w:b/>
              </w:rPr>
            </w:pPr>
            <w:r w:rsidRPr="00200837">
              <w:rPr>
                <w:b/>
              </w:rPr>
              <w:t>Proposal</w:t>
            </w:r>
            <w:r>
              <w:rPr>
                <w:b/>
              </w:rPr>
              <w:t xml:space="preserve"> 3</w:t>
            </w:r>
            <w:r w:rsidRPr="00200837">
              <w:rPr>
                <w:b/>
              </w:rPr>
              <w:t xml:space="preserve">: </w:t>
            </w:r>
            <w:r>
              <w:rPr>
                <w:b/>
              </w:rPr>
              <w:t>RAN4 to define the requirements of L1-RSRP measurement under known cell condition in Rel-18 LTM</w:t>
            </w:r>
            <w:r w:rsidRPr="00200837">
              <w:rPr>
                <w:b/>
              </w:rPr>
              <w:t>.</w:t>
            </w:r>
            <w:r>
              <w:rPr>
                <w:b/>
              </w:rPr>
              <w:t xml:space="preserve"> </w:t>
            </w:r>
          </w:p>
          <w:p w14:paraId="0EF7D6DA" w14:textId="77777777" w:rsidR="007A75FE" w:rsidRDefault="007A75FE" w:rsidP="007A75FE">
            <w:pPr>
              <w:rPr>
                <w:b/>
              </w:rPr>
            </w:pPr>
            <w:r w:rsidRPr="00200837">
              <w:rPr>
                <w:b/>
              </w:rPr>
              <w:t>Proposal</w:t>
            </w:r>
            <w:r>
              <w:rPr>
                <w:b/>
              </w:rPr>
              <w:t xml:space="preserve"> 4: The existing cell known condition is applied to the target cell in LTM.</w:t>
            </w:r>
          </w:p>
          <w:p w14:paraId="54FA2AFB" w14:textId="77777777" w:rsidR="007A75FE" w:rsidRPr="009550E0" w:rsidRDefault="007A75FE" w:rsidP="006F1EE6">
            <w:pPr>
              <w:pStyle w:val="aff8"/>
              <w:numPr>
                <w:ilvl w:val="3"/>
                <w:numId w:val="7"/>
              </w:numPr>
              <w:overflowPunct/>
              <w:autoSpaceDE/>
              <w:autoSpaceDN/>
              <w:adjustRightInd/>
              <w:spacing w:after="120"/>
              <w:ind w:left="567" w:firstLineChars="0"/>
              <w:textAlignment w:val="auto"/>
              <w:rPr>
                <w:b/>
                <w:lang w:eastAsia="zh-CN"/>
              </w:rPr>
            </w:pPr>
            <w:r w:rsidRPr="009550E0">
              <w:rPr>
                <w:b/>
                <w:lang w:eastAsia="zh-CN"/>
              </w:rPr>
              <w:t>In L1-RSRP measurement for neighbour cell, target cell is considered as known if the following conditions are met in this requirement.</w:t>
            </w:r>
          </w:p>
          <w:p w14:paraId="1C4FCB75" w14:textId="77777777" w:rsidR="007A75FE" w:rsidRPr="009550E0" w:rsidRDefault="007A75FE" w:rsidP="006F1EE6">
            <w:pPr>
              <w:pStyle w:val="aff8"/>
              <w:numPr>
                <w:ilvl w:val="3"/>
                <w:numId w:val="8"/>
              </w:numPr>
              <w:overflowPunct/>
              <w:autoSpaceDE/>
              <w:autoSpaceDN/>
              <w:adjustRightInd/>
              <w:spacing w:after="120"/>
              <w:ind w:left="993" w:firstLineChars="0"/>
              <w:textAlignment w:val="auto"/>
              <w:rPr>
                <w:b/>
              </w:rPr>
            </w:pPr>
            <w:r w:rsidRPr="009550E0">
              <w:rPr>
                <w:b/>
              </w:rPr>
              <w:t xml:space="preserve">The </w:t>
            </w:r>
            <w:r w:rsidRPr="009C3A04">
              <w:rPr>
                <w:b/>
              </w:rPr>
              <w:t>UE has performed L3 measurement on the target cell during the last [5] seconds</w:t>
            </w:r>
            <w:r w:rsidRPr="009550E0">
              <w:rPr>
                <w:b/>
              </w:rPr>
              <w:t>, and</w:t>
            </w:r>
          </w:p>
          <w:p w14:paraId="3C3D0D0A" w14:textId="77777777" w:rsidR="007A75FE" w:rsidRPr="009550E0" w:rsidRDefault="007A75FE" w:rsidP="006F1EE6">
            <w:pPr>
              <w:pStyle w:val="aff8"/>
              <w:numPr>
                <w:ilvl w:val="3"/>
                <w:numId w:val="8"/>
              </w:numPr>
              <w:overflowPunct/>
              <w:autoSpaceDE/>
              <w:autoSpaceDN/>
              <w:adjustRightInd/>
              <w:spacing w:after="120"/>
              <w:ind w:left="993" w:firstLineChars="0"/>
              <w:textAlignment w:val="auto"/>
              <w:rPr>
                <w:b/>
              </w:rPr>
            </w:pPr>
            <w:r w:rsidRPr="009550E0">
              <w:rPr>
                <w:b/>
              </w:rPr>
              <w:t>The SSB from the target cell remains detectable according to the cell identification requirements specified in clause 9.2 and 9.3.</w:t>
            </w:r>
          </w:p>
          <w:p w14:paraId="0D2A01B1" w14:textId="77777777" w:rsidR="007A75FE" w:rsidRPr="009550E0" w:rsidRDefault="007A75FE" w:rsidP="006F1EE6">
            <w:pPr>
              <w:pStyle w:val="aff8"/>
              <w:numPr>
                <w:ilvl w:val="3"/>
                <w:numId w:val="7"/>
              </w:numPr>
              <w:overflowPunct/>
              <w:autoSpaceDE/>
              <w:autoSpaceDN/>
              <w:adjustRightInd/>
              <w:spacing w:after="120"/>
              <w:ind w:left="567" w:firstLineChars="0"/>
              <w:textAlignment w:val="auto"/>
              <w:rPr>
                <w:b/>
              </w:rPr>
            </w:pPr>
            <w:r w:rsidRPr="009550E0">
              <w:rPr>
                <w:b/>
                <w:lang w:eastAsia="zh-CN"/>
              </w:rPr>
              <w:t>Otherwise, it is unknown</w:t>
            </w:r>
          </w:p>
          <w:p w14:paraId="1F8F9A9A" w14:textId="77777777" w:rsidR="007A75FE" w:rsidRPr="008909CB" w:rsidRDefault="007A75FE" w:rsidP="007A75FE">
            <w:pPr>
              <w:spacing w:before="240" w:after="240"/>
              <w:rPr>
                <w:b/>
              </w:rPr>
            </w:pPr>
            <w:r w:rsidRPr="008909CB">
              <w:rPr>
                <w:rFonts w:hint="eastAsia"/>
                <w:b/>
              </w:rPr>
              <w:lastRenderedPageBreak/>
              <w:t>P</w:t>
            </w:r>
            <w:r w:rsidRPr="008909CB">
              <w:rPr>
                <w:b/>
              </w:rPr>
              <w:t>roposal 5: For UE incapable of RTD&gt;CP, assume that UE has one FFT module for L1-RSRP measurement.</w:t>
            </w:r>
          </w:p>
          <w:p w14:paraId="632ABB5E" w14:textId="77777777" w:rsidR="007A75FE" w:rsidRDefault="007A75FE" w:rsidP="007A75FE">
            <w:pPr>
              <w:rPr>
                <w:b/>
              </w:rPr>
            </w:pPr>
            <w:r w:rsidRPr="0043559C">
              <w:rPr>
                <w:rFonts w:hint="eastAsia"/>
                <w:b/>
              </w:rPr>
              <w:t>P</w:t>
            </w:r>
            <w:r>
              <w:rPr>
                <w:b/>
              </w:rPr>
              <w:t>roposal 6</w:t>
            </w:r>
            <w:r w:rsidRPr="0043559C">
              <w:rPr>
                <w:b/>
              </w:rPr>
              <w:t xml:space="preserve">: </w:t>
            </w:r>
            <w:r w:rsidRPr="00D949D2">
              <w:rPr>
                <w:b/>
              </w:rPr>
              <w:t>For UE incapable of RTD&gt;CP, the legacy measurement periods specified in R17 for non-serving cell can be used as a baseline when RTD of serving cell and neighbour cell is with</w:t>
            </w:r>
            <w:r>
              <w:rPr>
                <w:b/>
              </w:rPr>
              <w:t>in CP</w:t>
            </w:r>
            <w:r w:rsidRPr="0043559C">
              <w:rPr>
                <w:b/>
              </w:rPr>
              <w:t>.</w:t>
            </w:r>
          </w:p>
          <w:p w14:paraId="7962F28A" w14:textId="77777777" w:rsidR="007A75FE" w:rsidRDefault="007A75FE" w:rsidP="007A75FE">
            <w:pPr>
              <w:rPr>
                <w:b/>
              </w:rPr>
            </w:pPr>
            <w:r w:rsidRPr="0043559C">
              <w:rPr>
                <w:rFonts w:hint="eastAsia"/>
                <w:b/>
              </w:rPr>
              <w:t>P</w:t>
            </w:r>
            <w:r>
              <w:rPr>
                <w:b/>
              </w:rPr>
              <w:t>roposal 7</w:t>
            </w:r>
            <w:r w:rsidRPr="0043559C">
              <w:rPr>
                <w:b/>
              </w:rPr>
              <w:t xml:space="preserve">: </w:t>
            </w:r>
            <w:r w:rsidRPr="00F5387F">
              <w:rPr>
                <w:b/>
              </w:rPr>
              <w:t xml:space="preserve">For </w:t>
            </w:r>
            <w:r w:rsidRPr="00D949D2">
              <w:rPr>
                <w:b/>
              </w:rPr>
              <w:t>UE incapable of RTD&gt;CP</w:t>
            </w:r>
            <w:r w:rsidRPr="00D95842">
              <w:t xml:space="preserve"> </w:t>
            </w:r>
            <w:r w:rsidRPr="00D95842">
              <w:rPr>
                <w:b/>
              </w:rPr>
              <w:t>but the actual RTD between serving cell and neighbour cell is larger than CP</w:t>
            </w:r>
            <w:r w:rsidRPr="00F5387F">
              <w:rPr>
                <w:b/>
              </w:rPr>
              <w:t xml:space="preserve">, </w:t>
            </w:r>
            <w:r>
              <w:rPr>
                <w:b/>
              </w:rPr>
              <w:t>RAN4</w:t>
            </w:r>
            <w:r w:rsidRPr="00D95842">
              <w:rPr>
                <w:b/>
              </w:rPr>
              <w:t xml:space="preserve"> not to define requirement</w:t>
            </w:r>
            <w:r>
              <w:rPr>
                <w:b/>
              </w:rPr>
              <w:t xml:space="preserve"> for LTM L1-RSRP measurement on neighbour cell</w:t>
            </w:r>
            <w:r w:rsidRPr="00D95842">
              <w:rPr>
                <w:b/>
              </w:rPr>
              <w:t>, it is up to UE implementation whether the UE perform L1-RSRP measurement on neighbour cell or not.</w:t>
            </w:r>
          </w:p>
          <w:p w14:paraId="63FF9FD3" w14:textId="77777777" w:rsidR="007A75FE" w:rsidRDefault="007A75FE" w:rsidP="007A75FE">
            <w:r w:rsidRPr="0043559C">
              <w:rPr>
                <w:rFonts w:hint="eastAsia"/>
                <w:b/>
              </w:rPr>
              <w:t>P</w:t>
            </w:r>
            <w:r>
              <w:rPr>
                <w:b/>
              </w:rPr>
              <w:t>roposal 8</w:t>
            </w:r>
            <w:r w:rsidRPr="0043559C">
              <w:rPr>
                <w:b/>
              </w:rPr>
              <w:t xml:space="preserve">: </w:t>
            </w:r>
            <w:r w:rsidRPr="00D95842">
              <w:rPr>
                <w:b/>
              </w:rPr>
              <w:t xml:space="preserve">For UE incapable of RTD&gt;CP </w:t>
            </w:r>
            <w:r>
              <w:rPr>
                <w:b/>
              </w:rPr>
              <w:t xml:space="preserve">and </w:t>
            </w:r>
            <w:r w:rsidRPr="00D95842">
              <w:rPr>
                <w:b/>
              </w:rPr>
              <w:t>when the actual RTD of serving cell and neighbour cell is no larger than CP, the legacy measurement restriction and scheduling restriction defined for non-serving cell in R17 apply for intra-frequency L1-RS</w:t>
            </w:r>
            <w:r>
              <w:rPr>
                <w:b/>
              </w:rPr>
              <w:t>RP measurement on neighbour cell</w:t>
            </w:r>
            <w:r w:rsidRPr="00D95842">
              <w:rPr>
                <w:b/>
              </w:rPr>
              <w:t>.</w:t>
            </w:r>
            <w:r>
              <w:rPr>
                <w:b/>
              </w:rPr>
              <w:t xml:space="preserve"> When t</w:t>
            </w:r>
            <w:r w:rsidRPr="00D95842">
              <w:rPr>
                <w:b/>
              </w:rPr>
              <w:t>he actual RTD of serving cell and neighbour cell is larger than CP</w:t>
            </w:r>
            <w:r>
              <w:rPr>
                <w:b/>
              </w:rPr>
              <w:t>, no requirements are applied.</w:t>
            </w:r>
          </w:p>
          <w:p w14:paraId="3DADFB40" w14:textId="7A2AB815" w:rsidR="00E1359F" w:rsidRPr="007A75FE" w:rsidRDefault="007A75FE" w:rsidP="007A75FE">
            <w:r w:rsidRPr="0043559C">
              <w:rPr>
                <w:rFonts w:hint="eastAsia"/>
                <w:b/>
              </w:rPr>
              <w:t>P</w:t>
            </w:r>
            <w:r>
              <w:rPr>
                <w:b/>
              </w:rPr>
              <w:t>roposal 9</w:t>
            </w:r>
            <w:r w:rsidRPr="0043559C">
              <w:rPr>
                <w:b/>
              </w:rPr>
              <w:t>: RAN4 to define</w:t>
            </w:r>
            <w:r>
              <w:rPr>
                <w:b/>
              </w:rPr>
              <w:t xml:space="preserve"> the requirement for</w:t>
            </w:r>
            <w:r w:rsidRPr="0043559C">
              <w:rPr>
                <w:b/>
              </w:rPr>
              <w:t xml:space="preserve"> </w:t>
            </w:r>
            <w:r>
              <w:rPr>
                <w:b/>
              </w:rPr>
              <w:t xml:space="preserve">intra-frequency </w:t>
            </w:r>
            <w:r w:rsidRPr="0043559C">
              <w:rPr>
                <w:b/>
              </w:rPr>
              <w:t xml:space="preserve">L1-RSRP measurement </w:t>
            </w:r>
            <w:r>
              <w:rPr>
                <w:b/>
              </w:rPr>
              <w:t>with type 1 MG</w:t>
            </w:r>
            <w:r w:rsidRPr="0043559C">
              <w:rPr>
                <w:b/>
              </w:rPr>
              <w:t xml:space="preserve"> </w:t>
            </w:r>
            <w:r>
              <w:rPr>
                <w:b/>
              </w:rPr>
              <w:t>or with type 2 concurrent MG in Rel-18</w:t>
            </w:r>
            <w:r w:rsidRPr="0043559C">
              <w:rPr>
                <w:b/>
              </w:rPr>
              <w:t>.</w:t>
            </w:r>
          </w:p>
        </w:tc>
      </w:tr>
      <w:tr w:rsidR="00E1359F" w14:paraId="2F52717A" w14:textId="77777777" w:rsidTr="00C64D9B">
        <w:trPr>
          <w:trHeight w:val="468"/>
        </w:trPr>
        <w:tc>
          <w:tcPr>
            <w:tcW w:w="1623" w:type="dxa"/>
          </w:tcPr>
          <w:p w14:paraId="5D3AD51B" w14:textId="25DEAD72" w:rsidR="00E1359F" w:rsidRPr="00C64D9B" w:rsidRDefault="00A27974" w:rsidP="00E1359F">
            <w:pPr>
              <w:spacing w:before="120" w:after="120"/>
              <w:rPr>
                <w:rFonts w:asciiTheme="minorHAnsi" w:hAnsiTheme="minorHAnsi" w:cstheme="minorHAnsi"/>
              </w:rPr>
            </w:pPr>
            <w:hyperlink r:id="rId39" w:history="1">
              <w:r w:rsidR="00E1359F">
                <w:rPr>
                  <w:rStyle w:val="af0"/>
                  <w:rFonts w:ascii="Arial" w:hAnsi="Arial" w:cs="Arial"/>
                  <w:b/>
                  <w:bCs/>
                  <w:sz w:val="16"/>
                  <w:szCs w:val="16"/>
                </w:rPr>
                <w:t>R4-2308216</w:t>
              </w:r>
            </w:hyperlink>
          </w:p>
        </w:tc>
        <w:tc>
          <w:tcPr>
            <w:tcW w:w="1424" w:type="dxa"/>
          </w:tcPr>
          <w:p w14:paraId="350E43BA" w14:textId="240121CC" w:rsidR="00E1359F" w:rsidRPr="00805BE8" w:rsidRDefault="00E1359F" w:rsidP="00E1359F">
            <w:pPr>
              <w:spacing w:before="120" w:after="120"/>
              <w:rPr>
                <w:rFonts w:asciiTheme="minorHAnsi" w:hAnsiTheme="minorHAnsi" w:cstheme="minorHAnsi"/>
              </w:rPr>
            </w:pPr>
            <w:r>
              <w:rPr>
                <w:rFonts w:ascii="Arial" w:hAnsi="Arial" w:cs="Arial"/>
                <w:sz w:val="16"/>
                <w:szCs w:val="16"/>
              </w:rPr>
              <w:t>vivo</w:t>
            </w:r>
          </w:p>
        </w:tc>
        <w:tc>
          <w:tcPr>
            <w:tcW w:w="6584" w:type="dxa"/>
          </w:tcPr>
          <w:p w14:paraId="5351AC3A" w14:textId="77777777" w:rsidR="0000029D" w:rsidRPr="00A64E1F" w:rsidRDefault="0000029D" w:rsidP="0000029D">
            <w:pPr>
              <w:overflowPunct/>
              <w:autoSpaceDE/>
              <w:autoSpaceDN/>
              <w:adjustRightInd/>
              <w:jc w:val="both"/>
              <w:textAlignment w:val="auto"/>
              <w:rPr>
                <w:rFonts w:eastAsia="宋体"/>
                <w:b/>
                <w:lang w:eastAsia="zh-CN"/>
              </w:rPr>
            </w:pPr>
            <w:r w:rsidRPr="00A64E1F">
              <w:rPr>
                <w:rFonts w:eastAsia="宋体" w:hint="eastAsia"/>
                <w:b/>
                <w:lang w:eastAsia="zh-CN"/>
              </w:rPr>
              <w:t>P</w:t>
            </w:r>
            <w:r w:rsidRPr="00A64E1F">
              <w:rPr>
                <w:rFonts w:eastAsia="宋体"/>
                <w:b/>
                <w:lang w:eastAsia="zh-CN"/>
              </w:rPr>
              <w:t xml:space="preserve">roposal </w:t>
            </w:r>
            <w:proofErr w:type="gramStart"/>
            <w:r w:rsidRPr="00A64E1F">
              <w:rPr>
                <w:rFonts w:eastAsia="宋体"/>
                <w:b/>
                <w:lang w:eastAsia="zh-CN"/>
              </w:rPr>
              <w:t>1  In</w:t>
            </w:r>
            <w:proofErr w:type="gramEnd"/>
            <w:r w:rsidRPr="00A64E1F">
              <w:rPr>
                <w:rFonts w:eastAsia="宋体"/>
                <w:b/>
                <w:lang w:eastAsia="zh-CN"/>
              </w:rPr>
              <w:t xml:space="preserve"> R18, RAN4 </w:t>
            </w:r>
            <w:r>
              <w:rPr>
                <w:rFonts w:eastAsia="宋体"/>
                <w:b/>
                <w:lang w:eastAsia="zh-CN"/>
              </w:rPr>
              <w:t>captures</w:t>
            </w:r>
            <w:r w:rsidRPr="00A64E1F">
              <w:rPr>
                <w:rFonts w:eastAsia="宋体"/>
                <w:b/>
                <w:lang w:eastAsia="zh-CN"/>
              </w:rPr>
              <w:t xml:space="preserve"> a new type of L1 measurement </w:t>
            </w:r>
            <w:r>
              <w:rPr>
                <w:rFonts w:eastAsia="宋体"/>
                <w:b/>
                <w:lang w:eastAsia="zh-CN"/>
              </w:rPr>
              <w:t xml:space="preserve">in the spec </w:t>
            </w:r>
            <w:r w:rsidRPr="00A64E1F">
              <w:rPr>
                <w:rFonts w:eastAsia="宋体"/>
                <w:b/>
                <w:lang w:eastAsia="zh-CN"/>
              </w:rPr>
              <w:t>on top of existing measurements</w:t>
            </w:r>
            <w:r>
              <w:rPr>
                <w:rFonts w:eastAsia="宋体"/>
                <w:b/>
                <w:lang w:eastAsia="zh-CN"/>
              </w:rPr>
              <w:t>, if RAN1/RAN2 agrees to support</w:t>
            </w:r>
            <w:r w:rsidRPr="00A64E1F">
              <w:rPr>
                <w:rFonts w:eastAsia="宋体"/>
                <w:b/>
                <w:lang w:eastAsia="zh-CN"/>
              </w:rPr>
              <w:t>:</w:t>
            </w:r>
          </w:p>
          <w:p w14:paraId="7F490AE1" w14:textId="77777777" w:rsidR="0000029D" w:rsidRPr="00A64E1F"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A64E1F">
              <w:rPr>
                <w:b/>
                <w:lang w:eastAsia="zh-CN"/>
              </w:rPr>
              <w:t>Existing L3 measurement, while the reporting container is L3 MR.</w:t>
            </w:r>
          </w:p>
          <w:p w14:paraId="30334377" w14:textId="77777777" w:rsidR="0000029D" w:rsidRPr="00A64E1F"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A64E1F">
              <w:rPr>
                <w:b/>
                <w:lang w:eastAsia="zh-CN"/>
              </w:rPr>
              <w:t>Existing Type-1 L1 measurement</w:t>
            </w:r>
            <w:r>
              <w:rPr>
                <w:b/>
                <w:lang w:eastAsia="zh-CN"/>
              </w:rPr>
              <w:t xml:space="preserve"> for beam managements</w:t>
            </w:r>
            <w:r w:rsidRPr="00A64E1F">
              <w:rPr>
                <w:b/>
                <w:lang w:eastAsia="zh-CN"/>
              </w:rPr>
              <w:t>, while the reporting container is UCI.</w:t>
            </w:r>
          </w:p>
          <w:p w14:paraId="39AFEB19" w14:textId="77777777" w:rsidR="0000029D" w:rsidRPr="00A64E1F"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A64E1F">
              <w:rPr>
                <w:b/>
                <w:lang w:eastAsia="zh-CN"/>
              </w:rPr>
              <w:t>New Type-2 L1 measurement</w:t>
            </w:r>
            <w:r>
              <w:rPr>
                <w:b/>
                <w:lang w:eastAsia="zh-CN"/>
              </w:rPr>
              <w:t xml:space="preserve"> for mobility</w:t>
            </w:r>
            <w:r w:rsidRPr="00A64E1F">
              <w:rPr>
                <w:b/>
                <w:lang w:eastAsia="zh-CN"/>
              </w:rPr>
              <w:t xml:space="preserve">, while the UE measurement behaviour is the same as L3 measurement, and new </w:t>
            </w:r>
            <w:r>
              <w:rPr>
                <w:b/>
                <w:lang w:eastAsia="zh-CN"/>
              </w:rPr>
              <w:t xml:space="preserve">measurement and </w:t>
            </w:r>
            <w:r w:rsidRPr="00A64E1F">
              <w:rPr>
                <w:b/>
                <w:lang w:eastAsia="zh-CN"/>
              </w:rPr>
              <w:t>reporting mechanism are to be introduced by RAN2/RAN1.</w:t>
            </w:r>
          </w:p>
          <w:p w14:paraId="2CDAE0C5" w14:textId="77777777" w:rsidR="0000029D" w:rsidRPr="00FD0FF3" w:rsidRDefault="0000029D" w:rsidP="0000029D">
            <w:pPr>
              <w:overflowPunct/>
              <w:autoSpaceDE/>
              <w:autoSpaceDN/>
              <w:adjustRightInd/>
              <w:jc w:val="both"/>
              <w:textAlignment w:val="auto"/>
              <w:rPr>
                <w:rFonts w:eastAsia="宋体"/>
                <w:b/>
                <w:lang w:eastAsia="zh-CN"/>
              </w:rPr>
            </w:pPr>
            <w:r w:rsidRPr="00FD0FF3">
              <w:rPr>
                <w:rFonts w:eastAsia="宋体"/>
                <w:b/>
                <w:lang w:eastAsia="zh-CN"/>
              </w:rPr>
              <w:t xml:space="preserve">Observation </w:t>
            </w:r>
            <w:proofErr w:type="gramStart"/>
            <w:r w:rsidRPr="00FD0FF3">
              <w:rPr>
                <w:rFonts w:eastAsia="宋体"/>
                <w:b/>
                <w:lang w:eastAsia="zh-CN"/>
              </w:rPr>
              <w:t>1  Before</w:t>
            </w:r>
            <w:proofErr w:type="gramEnd"/>
            <w:r w:rsidRPr="00FD0FF3">
              <w:rPr>
                <w:rFonts w:eastAsia="宋体"/>
                <w:b/>
                <w:lang w:eastAsia="zh-CN"/>
              </w:rPr>
              <w:t xml:space="preserve"> L1-RSRP measurement</w:t>
            </w:r>
          </w:p>
          <w:p w14:paraId="63EDB25E" w14:textId="77777777" w:rsidR="0000029D" w:rsidRPr="00FD0FF3"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FD0FF3">
              <w:rPr>
                <w:b/>
                <w:lang w:eastAsia="zh-CN"/>
              </w:rPr>
              <w:t>UE should achieve frame/slot/symbol level synchronization including acquiring SSB index information (on which symbols the RS to-be-measured) of the to-be-measured neighbour cell, which is based on L3 measurements</w:t>
            </w:r>
          </w:p>
          <w:p w14:paraId="30E0A0F5" w14:textId="77777777" w:rsidR="0000029D" w:rsidRPr="00FD0FF3"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FD0FF3">
              <w:rPr>
                <w:rFonts w:hint="eastAsia"/>
                <w:b/>
                <w:lang w:eastAsia="zh-CN"/>
              </w:rPr>
              <w:t>U</w:t>
            </w:r>
            <w:r w:rsidRPr="00FD0FF3">
              <w:rPr>
                <w:b/>
                <w:lang w:eastAsia="zh-CN"/>
              </w:rPr>
              <w:t>E should decode MIB to obtain SFN, which is normally used in periodicity and offset configuration</w:t>
            </w:r>
            <w:r>
              <w:rPr>
                <w:b/>
                <w:lang w:eastAsia="zh-CN"/>
              </w:rPr>
              <w:t xml:space="preserve"> in physical layer, </w:t>
            </w:r>
            <w:proofErr w:type="gramStart"/>
            <w:r>
              <w:rPr>
                <w:b/>
                <w:lang w:eastAsia="zh-CN"/>
              </w:rPr>
              <w:t>e.g.</w:t>
            </w:r>
            <w:proofErr w:type="gramEnd"/>
            <w:r>
              <w:rPr>
                <w:b/>
                <w:lang w:eastAsia="zh-CN"/>
              </w:rPr>
              <w:t xml:space="preserve"> in CSI-RS based L1-RSRP measurement configuration and RACH occasion configuration</w:t>
            </w:r>
            <w:r w:rsidRPr="00FD0FF3">
              <w:rPr>
                <w:b/>
                <w:lang w:eastAsia="zh-CN"/>
              </w:rPr>
              <w:t>.</w:t>
            </w:r>
          </w:p>
          <w:p w14:paraId="348BA48E" w14:textId="77777777" w:rsidR="0000029D" w:rsidRDefault="0000029D" w:rsidP="0000029D">
            <w:pPr>
              <w:overflowPunct/>
              <w:autoSpaceDE/>
              <w:autoSpaceDN/>
              <w:adjustRightInd/>
              <w:jc w:val="both"/>
              <w:textAlignment w:val="auto"/>
              <w:rPr>
                <w:rFonts w:eastAsia="宋体"/>
                <w:b/>
                <w:lang w:eastAsia="zh-CN"/>
              </w:rPr>
            </w:pPr>
            <w:r w:rsidRPr="000D7FAF">
              <w:rPr>
                <w:rFonts w:eastAsia="宋体"/>
                <w:b/>
                <w:lang w:eastAsia="zh-CN"/>
              </w:rPr>
              <w:t xml:space="preserve">Proposal </w:t>
            </w:r>
            <w:proofErr w:type="gramStart"/>
            <w:r w:rsidRPr="000D7FAF">
              <w:rPr>
                <w:rFonts w:eastAsia="宋体"/>
                <w:b/>
                <w:lang w:eastAsia="zh-CN"/>
              </w:rPr>
              <w:t>2  The</w:t>
            </w:r>
            <w:proofErr w:type="gramEnd"/>
            <w:r w:rsidRPr="000D7FAF">
              <w:rPr>
                <w:rFonts w:eastAsia="宋体"/>
                <w:b/>
                <w:lang w:eastAsia="zh-CN"/>
              </w:rPr>
              <w:t xml:space="preserve"> subset of candidate cells, on which L1-RSRP measurement is performed by UE, is activated by network. RAN4 defines activation delay requirements for activating the L1-RSRP measurement.</w:t>
            </w:r>
          </w:p>
          <w:p w14:paraId="6C34B559" w14:textId="77777777" w:rsidR="0000029D" w:rsidRPr="00ED274D" w:rsidRDefault="0000029D" w:rsidP="0000029D">
            <w:pPr>
              <w:overflowPunct/>
              <w:autoSpaceDE/>
              <w:autoSpaceDN/>
              <w:adjustRightInd/>
              <w:jc w:val="both"/>
              <w:textAlignment w:val="auto"/>
              <w:rPr>
                <w:rFonts w:eastAsia="宋体"/>
                <w:b/>
                <w:lang w:eastAsia="zh-CN"/>
              </w:rPr>
            </w:pPr>
            <w:r w:rsidRPr="00ED274D">
              <w:rPr>
                <w:rFonts w:eastAsia="宋体" w:hint="eastAsia"/>
                <w:b/>
                <w:lang w:eastAsia="zh-CN"/>
              </w:rPr>
              <w:t>P</w:t>
            </w:r>
            <w:r w:rsidRPr="00ED274D">
              <w:rPr>
                <w:rFonts w:eastAsia="宋体"/>
                <w:b/>
                <w:lang w:eastAsia="zh-CN"/>
              </w:rPr>
              <w:t xml:space="preserve">roposal </w:t>
            </w:r>
            <w:proofErr w:type="gramStart"/>
            <w:r w:rsidRPr="00ED274D">
              <w:rPr>
                <w:rFonts w:eastAsia="宋体"/>
                <w:b/>
                <w:lang w:eastAsia="zh-CN"/>
              </w:rPr>
              <w:t>3  Report</w:t>
            </w:r>
            <w:proofErr w:type="gramEnd"/>
            <w:r w:rsidRPr="00ED274D">
              <w:rPr>
                <w:rFonts w:eastAsia="宋体"/>
                <w:b/>
                <w:lang w:eastAsia="zh-CN"/>
              </w:rPr>
              <w:t xml:space="preserve"> of L3 measurement results is necessary for activating the L1-RSRP measurement on that cell. RAN2 can decide on which layer the report of L3 measurement result is sent.</w:t>
            </w:r>
          </w:p>
          <w:p w14:paraId="3D1E0866" w14:textId="77777777" w:rsidR="0000029D" w:rsidRPr="00A54E7F" w:rsidRDefault="0000029D" w:rsidP="0000029D">
            <w:pPr>
              <w:overflowPunct/>
              <w:autoSpaceDE/>
              <w:autoSpaceDN/>
              <w:adjustRightInd/>
              <w:jc w:val="both"/>
              <w:textAlignment w:val="auto"/>
              <w:rPr>
                <w:rFonts w:eastAsia="宋体"/>
                <w:b/>
                <w:lang w:eastAsia="zh-CN"/>
              </w:rPr>
            </w:pPr>
            <w:r w:rsidRPr="00A54E7F">
              <w:rPr>
                <w:rFonts w:eastAsia="宋体" w:hint="eastAsia"/>
                <w:b/>
                <w:lang w:eastAsia="zh-CN"/>
              </w:rPr>
              <w:t>P</w:t>
            </w:r>
            <w:r w:rsidRPr="00A54E7F">
              <w:rPr>
                <w:rFonts w:eastAsia="宋体"/>
                <w:b/>
                <w:lang w:eastAsia="zh-CN"/>
              </w:rPr>
              <w:t xml:space="preserve">roposal </w:t>
            </w:r>
            <w:proofErr w:type="gramStart"/>
            <w:r w:rsidRPr="00A54E7F">
              <w:rPr>
                <w:rFonts w:eastAsia="宋体"/>
                <w:b/>
                <w:lang w:eastAsia="zh-CN"/>
              </w:rPr>
              <w:t>4  In</w:t>
            </w:r>
            <w:proofErr w:type="gramEnd"/>
            <w:r w:rsidRPr="00A54E7F">
              <w:rPr>
                <w:rFonts w:eastAsia="宋体"/>
                <w:b/>
                <w:lang w:eastAsia="zh-CN"/>
              </w:rPr>
              <w:t xml:space="preserve"> L1-RSRP measurement for</w:t>
            </w:r>
            <w:r>
              <w:rPr>
                <w:rFonts w:eastAsia="宋体"/>
                <w:b/>
                <w:lang w:eastAsia="zh-CN"/>
              </w:rPr>
              <w:t xml:space="preserve"> SSBs of</w:t>
            </w:r>
            <w:r w:rsidRPr="00A54E7F">
              <w:rPr>
                <w:rFonts w:eastAsia="宋体"/>
                <w:b/>
                <w:lang w:eastAsia="zh-CN"/>
              </w:rPr>
              <w:t xml:space="preserve"> </w:t>
            </w:r>
            <w:r>
              <w:rPr>
                <w:rFonts w:eastAsia="宋体"/>
                <w:b/>
                <w:lang w:eastAsia="zh-CN"/>
              </w:rPr>
              <w:t>a candidate</w:t>
            </w:r>
            <w:r w:rsidRPr="00A54E7F">
              <w:rPr>
                <w:rFonts w:eastAsia="宋体"/>
                <w:b/>
                <w:lang w:eastAsia="zh-CN"/>
              </w:rPr>
              <w:t xml:space="preserve"> cell, </w:t>
            </w:r>
            <w:r>
              <w:rPr>
                <w:rFonts w:eastAsia="宋体"/>
                <w:b/>
                <w:lang w:eastAsia="zh-CN"/>
              </w:rPr>
              <w:t>the candidate</w:t>
            </w:r>
            <w:r w:rsidRPr="00A54E7F">
              <w:rPr>
                <w:rFonts w:eastAsia="宋体"/>
                <w:b/>
                <w:lang w:eastAsia="zh-CN"/>
              </w:rPr>
              <w:t xml:space="preserve"> cell is considered as known if the following conditions are met in this requirement:</w:t>
            </w:r>
          </w:p>
          <w:p w14:paraId="44350EA4" w14:textId="77777777" w:rsidR="0000029D" w:rsidRPr="00A54E7F"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A54E7F">
              <w:rPr>
                <w:b/>
                <w:szCs w:val="24"/>
                <w:lang w:eastAsia="zh-CN"/>
              </w:rPr>
              <w:t>The UE has sent a report of valid L3 measurement results during the last [5] seconds, and</w:t>
            </w:r>
          </w:p>
          <w:p w14:paraId="427F7E66" w14:textId="77777777" w:rsidR="0000029D" w:rsidRPr="00A54E7F"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A54E7F">
              <w:rPr>
                <w:b/>
                <w:lang w:eastAsia="zh-CN"/>
              </w:rPr>
              <w:t xml:space="preserve">The </w:t>
            </w:r>
            <w:r>
              <w:rPr>
                <w:b/>
                <w:lang w:eastAsia="zh-CN"/>
              </w:rPr>
              <w:t xml:space="preserve">to-be-measured </w:t>
            </w:r>
            <w:r w:rsidRPr="00A54E7F">
              <w:rPr>
                <w:b/>
                <w:lang w:eastAsia="zh-CN"/>
              </w:rPr>
              <w:t xml:space="preserve">SSB from the </w:t>
            </w:r>
            <w:r>
              <w:rPr>
                <w:b/>
                <w:lang w:eastAsia="zh-CN"/>
              </w:rPr>
              <w:t>candidate</w:t>
            </w:r>
            <w:r w:rsidRPr="00A54E7F">
              <w:rPr>
                <w:b/>
                <w:lang w:eastAsia="zh-CN"/>
              </w:rPr>
              <w:t xml:space="preserve"> cell remains detectable according to the cell identification requirements specified in clause 9.2 and 9.3.</w:t>
            </w:r>
          </w:p>
          <w:p w14:paraId="3020DA36" w14:textId="77777777" w:rsidR="0000029D" w:rsidRPr="00E47A16" w:rsidRDefault="0000029D" w:rsidP="0000029D">
            <w:pPr>
              <w:overflowPunct/>
              <w:autoSpaceDE/>
              <w:autoSpaceDN/>
              <w:adjustRightInd/>
              <w:jc w:val="both"/>
              <w:textAlignment w:val="auto"/>
              <w:rPr>
                <w:rFonts w:eastAsia="宋体"/>
                <w:b/>
                <w:lang w:eastAsia="zh-CN"/>
              </w:rPr>
            </w:pPr>
            <w:r w:rsidRPr="00E47A16">
              <w:rPr>
                <w:rFonts w:eastAsia="宋体"/>
                <w:b/>
                <w:lang w:eastAsia="zh-CN"/>
              </w:rPr>
              <w:lastRenderedPageBreak/>
              <w:t xml:space="preserve">Proposal </w:t>
            </w:r>
            <w:proofErr w:type="gramStart"/>
            <w:r>
              <w:rPr>
                <w:rFonts w:eastAsia="宋体"/>
                <w:b/>
                <w:lang w:eastAsia="zh-CN"/>
              </w:rPr>
              <w:t>5</w:t>
            </w:r>
            <w:r w:rsidRPr="00E47A16">
              <w:rPr>
                <w:rFonts w:eastAsia="宋体"/>
                <w:b/>
                <w:lang w:eastAsia="zh-CN"/>
              </w:rPr>
              <w:t xml:space="preserve">  In</w:t>
            </w:r>
            <w:proofErr w:type="gramEnd"/>
            <w:r w:rsidRPr="00E47A16">
              <w:rPr>
                <w:rFonts w:eastAsia="宋体"/>
                <w:b/>
                <w:lang w:eastAsia="zh-CN"/>
              </w:rPr>
              <w:t xml:space="preserve"> case </w:t>
            </w:r>
            <w:proofErr w:type="spellStart"/>
            <w:r w:rsidRPr="00E47A16">
              <w:rPr>
                <w:rFonts w:eastAsia="宋体"/>
                <w:b/>
                <w:i/>
                <w:lang w:eastAsia="zh-CN"/>
              </w:rPr>
              <w:t>deriveSSB-IndexFromCell</w:t>
            </w:r>
            <w:proofErr w:type="spellEnd"/>
            <w:r w:rsidRPr="00E47A16">
              <w:rPr>
                <w:rFonts w:eastAsia="宋体"/>
                <w:b/>
                <w:lang w:eastAsia="zh-CN"/>
              </w:rPr>
              <w:t xml:space="preserve"> or </w:t>
            </w:r>
            <w:proofErr w:type="spellStart"/>
            <w:r w:rsidRPr="00E47A16">
              <w:rPr>
                <w:rFonts w:eastAsia="宋体"/>
                <w:b/>
                <w:i/>
                <w:lang w:eastAsia="zh-CN"/>
              </w:rPr>
              <w:t>deriveSSB-IndexFromCellInter</w:t>
            </w:r>
            <w:proofErr w:type="spellEnd"/>
            <w:r w:rsidRPr="00E47A16">
              <w:rPr>
                <w:rFonts w:eastAsia="宋体"/>
                <w:b/>
                <w:lang w:eastAsia="zh-CN"/>
              </w:rPr>
              <w:t xml:space="preserve"> is provided, UE may skip the DL synchronization for obtaining frame/slot/symbol level synchronization and SFN level synchronization.</w:t>
            </w:r>
          </w:p>
          <w:p w14:paraId="77600435" w14:textId="77777777" w:rsidR="0000029D" w:rsidRPr="00685BDB" w:rsidRDefault="0000029D" w:rsidP="0000029D">
            <w:pPr>
              <w:overflowPunct/>
              <w:autoSpaceDE/>
              <w:autoSpaceDN/>
              <w:adjustRightInd/>
              <w:jc w:val="both"/>
              <w:textAlignment w:val="auto"/>
              <w:rPr>
                <w:rFonts w:eastAsia="宋体"/>
                <w:b/>
                <w:lang w:eastAsia="zh-CN"/>
              </w:rPr>
            </w:pPr>
            <w:r w:rsidRPr="00685BDB">
              <w:rPr>
                <w:rFonts w:eastAsia="宋体" w:hint="eastAsia"/>
                <w:b/>
                <w:lang w:eastAsia="zh-CN"/>
              </w:rPr>
              <w:t>P</w:t>
            </w:r>
            <w:r w:rsidRPr="00685BDB">
              <w:rPr>
                <w:rFonts w:eastAsia="宋体"/>
                <w:b/>
                <w:lang w:eastAsia="zh-CN"/>
              </w:rPr>
              <w:t xml:space="preserve">roposal </w:t>
            </w:r>
            <w:proofErr w:type="gramStart"/>
            <w:r w:rsidRPr="00685BDB">
              <w:rPr>
                <w:rFonts w:eastAsia="宋体"/>
                <w:b/>
                <w:lang w:eastAsia="zh-CN"/>
              </w:rPr>
              <w:t>6  RAN</w:t>
            </w:r>
            <w:proofErr w:type="gramEnd"/>
            <w:r w:rsidRPr="00685BDB">
              <w:rPr>
                <w:rFonts w:eastAsia="宋体"/>
                <w:b/>
                <w:lang w:eastAsia="zh-CN"/>
              </w:rPr>
              <w:t>4 define R18 L1-RSRP requirements only for the case that only one NSC is supported to be measured by UE in FR2.</w:t>
            </w:r>
          </w:p>
          <w:p w14:paraId="398E671B" w14:textId="77777777" w:rsidR="0000029D" w:rsidRDefault="0000029D" w:rsidP="0000029D">
            <w:pPr>
              <w:overflowPunct/>
              <w:autoSpaceDE/>
              <w:autoSpaceDN/>
              <w:adjustRightInd/>
              <w:jc w:val="both"/>
              <w:textAlignment w:val="auto"/>
              <w:rPr>
                <w:rFonts w:eastAsia="宋体"/>
                <w:b/>
                <w:lang w:eastAsia="zh-CN"/>
              </w:rPr>
            </w:pPr>
            <w:r w:rsidRPr="00E2006C">
              <w:rPr>
                <w:rFonts w:eastAsia="宋体"/>
                <w:b/>
                <w:lang w:eastAsia="zh-CN"/>
              </w:rPr>
              <w:t xml:space="preserve">Proposal </w:t>
            </w:r>
            <w:proofErr w:type="gramStart"/>
            <w:r w:rsidRPr="00E2006C">
              <w:rPr>
                <w:rFonts w:eastAsia="宋体"/>
                <w:b/>
                <w:lang w:eastAsia="zh-CN"/>
              </w:rPr>
              <w:t>7  Proposal</w:t>
            </w:r>
            <w:proofErr w:type="gramEnd"/>
            <w:r w:rsidRPr="00E2006C">
              <w:rPr>
                <w:rFonts w:eastAsia="宋体"/>
                <w:b/>
                <w:lang w:eastAsia="zh-CN"/>
              </w:rPr>
              <w:t xml:space="preserve"> 7  RAN4 do not introduce any requirements on existing L1 measurements for the case RTD &gt; CP. RAN4 only define RRM requirements for a new type of L1 measurements</w:t>
            </w:r>
            <w:r>
              <w:rPr>
                <w:rFonts w:eastAsia="宋体"/>
                <w:b/>
                <w:lang w:eastAsia="zh-CN"/>
              </w:rPr>
              <w:t>, if agreed by other WGs,</w:t>
            </w:r>
            <w:r w:rsidRPr="00E2006C">
              <w:rPr>
                <w:rFonts w:eastAsia="宋体"/>
                <w:b/>
                <w:lang w:eastAsia="zh-CN"/>
              </w:rPr>
              <w:t xml:space="preserve"> for the case RTD&gt;CP.</w:t>
            </w:r>
            <w:r>
              <w:rPr>
                <w:rFonts w:eastAsia="宋体"/>
                <w:b/>
                <w:lang w:eastAsia="zh-CN"/>
              </w:rPr>
              <w:t xml:space="preserve"> </w:t>
            </w:r>
          </w:p>
          <w:p w14:paraId="27164868" w14:textId="77777777" w:rsidR="0000029D"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000ACD">
              <w:rPr>
                <w:b/>
                <w:lang w:eastAsia="zh-CN"/>
              </w:rPr>
              <w:t>For the case RTD no larger than CP, not to limit the number of frequency layer for existing L1 measurements.</w:t>
            </w:r>
          </w:p>
          <w:p w14:paraId="1CE49034" w14:textId="77777777" w:rsidR="0000029D" w:rsidRPr="00000ACD" w:rsidRDefault="0000029D" w:rsidP="006F1EE6">
            <w:pPr>
              <w:pStyle w:val="aff8"/>
              <w:numPr>
                <w:ilvl w:val="0"/>
                <w:numId w:val="9"/>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the new type of L1 measurements, t</w:t>
            </w:r>
            <w:r w:rsidRPr="00000ACD">
              <w:rPr>
                <w:b/>
                <w:lang w:eastAsia="zh-CN"/>
              </w:rPr>
              <w:t>he number of frequency layer to measure</w:t>
            </w:r>
            <w:r>
              <w:rPr>
                <w:b/>
                <w:lang w:eastAsia="zh-CN"/>
              </w:rPr>
              <w:t xml:space="preserve"> neighbour cell follows the same requirements as L3 measurements.</w:t>
            </w:r>
          </w:p>
          <w:p w14:paraId="077CED3E" w14:textId="77777777" w:rsidR="0000029D" w:rsidRDefault="0000029D" w:rsidP="0000029D">
            <w:pPr>
              <w:overflowPunct/>
              <w:autoSpaceDE/>
              <w:autoSpaceDN/>
              <w:adjustRightInd/>
              <w:jc w:val="both"/>
              <w:textAlignment w:val="auto"/>
              <w:rPr>
                <w:b/>
                <w:lang w:eastAsia="zh-CN"/>
              </w:rPr>
            </w:pPr>
            <w:r w:rsidRPr="00000ACD">
              <w:rPr>
                <w:b/>
                <w:lang w:eastAsia="zh-CN"/>
              </w:rPr>
              <w:t>For the case RTD no larger than CP, not to limit the number of frequency layer for existing L1 measurements.</w:t>
            </w:r>
          </w:p>
          <w:p w14:paraId="5EA60889" w14:textId="77777777" w:rsidR="0000029D" w:rsidRPr="00000ACD" w:rsidRDefault="0000029D" w:rsidP="006F1EE6">
            <w:pPr>
              <w:pStyle w:val="aff8"/>
              <w:numPr>
                <w:ilvl w:val="0"/>
                <w:numId w:val="9"/>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the new type of L1 measurements, t</w:t>
            </w:r>
            <w:r w:rsidRPr="00000ACD">
              <w:rPr>
                <w:b/>
                <w:lang w:eastAsia="zh-CN"/>
              </w:rPr>
              <w:t>he number of frequency layer to measure</w:t>
            </w:r>
            <w:r>
              <w:rPr>
                <w:b/>
                <w:lang w:eastAsia="zh-CN"/>
              </w:rPr>
              <w:t xml:space="preserve"> neighbour cell follows the same requirements as L3 measurements.</w:t>
            </w:r>
          </w:p>
          <w:p w14:paraId="22A265A2" w14:textId="77777777" w:rsidR="0000029D" w:rsidRDefault="0000029D" w:rsidP="0000029D">
            <w:pPr>
              <w:overflowPunct/>
              <w:autoSpaceDE/>
              <w:autoSpaceDN/>
              <w:adjustRightInd/>
              <w:jc w:val="both"/>
              <w:textAlignment w:val="auto"/>
              <w:rPr>
                <w:rFonts w:eastAsia="宋体"/>
                <w:b/>
                <w:lang w:eastAsia="zh-CN"/>
              </w:rPr>
            </w:pPr>
            <w:r w:rsidRPr="00C1635D">
              <w:rPr>
                <w:rFonts w:eastAsia="宋体"/>
                <w:b/>
                <w:lang w:eastAsia="zh-CN"/>
              </w:rPr>
              <w:t xml:space="preserve">Proposal </w:t>
            </w:r>
            <w:proofErr w:type="gramStart"/>
            <w:r w:rsidRPr="00C1635D">
              <w:rPr>
                <w:rFonts w:eastAsia="宋体"/>
                <w:b/>
                <w:lang w:eastAsia="zh-CN"/>
              </w:rPr>
              <w:t>8  No</w:t>
            </w:r>
            <w:proofErr w:type="gramEnd"/>
            <w:r w:rsidRPr="00C1635D">
              <w:rPr>
                <w:rFonts w:eastAsia="宋体"/>
                <w:b/>
                <w:lang w:eastAsia="zh-CN"/>
              </w:rPr>
              <w:t xml:space="preserve"> RRM requirements are defined if the number of cells configured/activated to perform L1 measurement exceeds UE capability.</w:t>
            </w:r>
          </w:p>
          <w:p w14:paraId="4B21C6FA" w14:textId="77777777" w:rsidR="0000029D" w:rsidRPr="009E3162" w:rsidRDefault="0000029D" w:rsidP="0000029D">
            <w:pPr>
              <w:overflowPunct/>
              <w:autoSpaceDE/>
              <w:autoSpaceDN/>
              <w:adjustRightInd/>
              <w:jc w:val="both"/>
              <w:textAlignment w:val="auto"/>
              <w:rPr>
                <w:rFonts w:eastAsia="宋体"/>
                <w:b/>
                <w:lang w:eastAsia="zh-CN"/>
              </w:rPr>
            </w:pPr>
            <w:r w:rsidRPr="009E3162">
              <w:rPr>
                <w:rFonts w:eastAsia="宋体"/>
                <w:b/>
                <w:lang w:eastAsia="zh-CN"/>
              </w:rPr>
              <w:t xml:space="preserve">Proposal </w:t>
            </w:r>
            <w:proofErr w:type="gramStart"/>
            <w:r w:rsidRPr="009E3162">
              <w:rPr>
                <w:rFonts w:eastAsia="宋体"/>
                <w:b/>
                <w:lang w:eastAsia="zh-CN"/>
              </w:rPr>
              <w:t>9  The</w:t>
            </w:r>
            <w:proofErr w:type="gramEnd"/>
            <w:r w:rsidRPr="009E3162">
              <w:rPr>
                <w:rFonts w:eastAsia="宋体"/>
                <w:b/>
                <w:lang w:eastAsia="zh-CN"/>
              </w:rPr>
              <w:t xml:space="preserve"> L1-RSRP measurement requirements for the case that target SSB is not within active BWP can be hold on after the conclusion of BWP operation without restriction.</w:t>
            </w:r>
          </w:p>
          <w:p w14:paraId="69DB3777" w14:textId="77777777" w:rsidR="0000029D" w:rsidRDefault="0000029D" w:rsidP="0000029D">
            <w:pPr>
              <w:overflowPunct/>
              <w:autoSpaceDE/>
              <w:autoSpaceDN/>
              <w:adjustRightInd/>
              <w:jc w:val="both"/>
              <w:textAlignment w:val="auto"/>
              <w:rPr>
                <w:rFonts w:eastAsia="宋体"/>
                <w:b/>
                <w:lang w:eastAsia="zh-CN"/>
              </w:rPr>
            </w:pPr>
            <w:r w:rsidRPr="00883DE8">
              <w:rPr>
                <w:rFonts w:eastAsia="宋体"/>
                <w:b/>
                <w:lang w:eastAsia="zh-CN"/>
              </w:rPr>
              <w:t xml:space="preserve">Proposal </w:t>
            </w:r>
            <w:proofErr w:type="gramStart"/>
            <w:r w:rsidRPr="00883DE8">
              <w:rPr>
                <w:rFonts w:eastAsia="宋体"/>
                <w:b/>
                <w:lang w:eastAsia="zh-CN"/>
              </w:rPr>
              <w:t>10  D</w:t>
            </w:r>
            <w:r w:rsidRPr="00883DE8">
              <w:rPr>
                <w:rFonts w:eastAsia="宋体" w:hint="eastAsia"/>
                <w:b/>
                <w:lang w:eastAsia="zh-CN"/>
              </w:rPr>
              <w:t>ef</w:t>
            </w:r>
            <w:r w:rsidRPr="00883DE8">
              <w:rPr>
                <w:rFonts w:eastAsia="宋体"/>
                <w:b/>
                <w:lang w:eastAsia="zh-CN"/>
              </w:rPr>
              <w:t>ine</w:t>
            </w:r>
            <w:proofErr w:type="gramEnd"/>
            <w:r w:rsidRPr="00883DE8">
              <w:rPr>
                <w:rFonts w:eastAsia="宋体"/>
                <w:b/>
                <w:lang w:eastAsia="zh-CN"/>
              </w:rPr>
              <w:t xml:space="preserve"> </w:t>
            </w:r>
            <w:r>
              <w:rPr>
                <w:rFonts w:eastAsia="宋体"/>
                <w:b/>
                <w:lang w:eastAsia="zh-CN"/>
              </w:rPr>
              <w:t>L1-RSRP measurement</w:t>
            </w:r>
            <w:r w:rsidRPr="00883DE8">
              <w:rPr>
                <w:rFonts w:eastAsia="宋体"/>
                <w:b/>
                <w:lang w:eastAsia="zh-CN"/>
              </w:rPr>
              <w:t xml:space="preserve"> requirements for the case that SSB periodicity of FR2 intra-frequency </w:t>
            </w:r>
            <w:proofErr w:type="spellStart"/>
            <w:r w:rsidRPr="00883DE8">
              <w:rPr>
                <w:rFonts w:eastAsia="宋体"/>
                <w:b/>
                <w:lang w:eastAsia="zh-CN"/>
              </w:rPr>
              <w:t>neighbor</w:t>
            </w:r>
            <w:proofErr w:type="spellEnd"/>
            <w:r w:rsidRPr="00883DE8">
              <w:rPr>
                <w:rFonts w:eastAsia="宋体"/>
                <w:b/>
                <w:lang w:eastAsia="zh-CN"/>
              </w:rPr>
              <w:t xml:space="preserve"> cell and serving cell equals to SMTC periodicity in R18 LTM</w:t>
            </w:r>
            <w:r>
              <w:rPr>
                <w:rFonts w:eastAsia="宋体"/>
                <w:b/>
                <w:lang w:eastAsia="zh-CN"/>
              </w:rPr>
              <w:t>.</w:t>
            </w:r>
          </w:p>
          <w:p w14:paraId="19EBB77C" w14:textId="77777777" w:rsidR="0000029D" w:rsidRPr="00736AAA" w:rsidRDefault="0000029D" w:rsidP="0000029D">
            <w:pPr>
              <w:overflowPunct/>
              <w:autoSpaceDE/>
              <w:autoSpaceDN/>
              <w:adjustRightInd/>
              <w:jc w:val="both"/>
              <w:textAlignment w:val="auto"/>
              <w:rPr>
                <w:rFonts w:eastAsia="宋体"/>
                <w:b/>
                <w:lang w:eastAsia="zh-CN"/>
              </w:rPr>
            </w:pPr>
            <w:r w:rsidRPr="00736AAA">
              <w:rPr>
                <w:rFonts w:eastAsia="宋体"/>
                <w:b/>
                <w:lang w:eastAsia="zh-CN"/>
              </w:rPr>
              <w:t xml:space="preserve">Proposal </w:t>
            </w:r>
            <w:proofErr w:type="gramStart"/>
            <w:r w:rsidRPr="00736AAA">
              <w:rPr>
                <w:rFonts w:eastAsia="宋体"/>
                <w:b/>
                <w:lang w:eastAsia="zh-CN"/>
              </w:rPr>
              <w:t>11  For</w:t>
            </w:r>
            <w:proofErr w:type="gramEnd"/>
            <w:r w:rsidRPr="00736AAA">
              <w:rPr>
                <w:rFonts w:eastAsia="宋体"/>
                <w:b/>
                <w:lang w:eastAsia="zh-CN"/>
              </w:rPr>
              <w:t xml:space="preserve"> </w:t>
            </w:r>
            <w:r>
              <w:rPr>
                <w:rFonts w:eastAsia="宋体"/>
                <w:b/>
                <w:lang w:eastAsia="zh-CN"/>
              </w:rPr>
              <w:t>existing</w:t>
            </w:r>
            <w:r w:rsidRPr="00736AAA">
              <w:rPr>
                <w:rFonts w:eastAsia="宋体"/>
                <w:b/>
                <w:lang w:eastAsia="zh-CN"/>
              </w:rPr>
              <w:t xml:space="preserve">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02EACF11" w14:textId="77777777" w:rsidR="0000029D" w:rsidRPr="004E4CFE" w:rsidRDefault="0000029D" w:rsidP="0000029D">
            <w:pPr>
              <w:overflowPunct/>
              <w:autoSpaceDE/>
              <w:autoSpaceDN/>
              <w:adjustRightInd/>
              <w:jc w:val="both"/>
              <w:textAlignment w:val="auto"/>
              <w:rPr>
                <w:rFonts w:eastAsia="宋体"/>
                <w:b/>
                <w:lang w:eastAsia="zh-CN"/>
              </w:rPr>
            </w:pPr>
            <w:r w:rsidRPr="004E4CFE">
              <w:rPr>
                <w:rFonts w:eastAsia="宋体" w:hint="eastAsia"/>
                <w:b/>
                <w:lang w:eastAsia="zh-CN"/>
              </w:rPr>
              <w:t>P</w:t>
            </w:r>
            <w:r w:rsidRPr="004E4CFE">
              <w:rPr>
                <w:rFonts w:eastAsia="宋体"/>
                <w:b/>
                <w:lang w:eastAsia="zh-CN"/>
              </w:rPr>
              <w:t xml:space="preserve">roposal </w:t>
            </w:r>
            <w:proofErr w:type="gramStart"/>
            <w:r w:rsidRPr="004E4CFE">
              <w:rPr>
                <w:rFonts w:eastAsia="宋体"/>
                <w:b/>
                <w:lang w:eastAsia="zh-CN"/>
              </w:rPr>
              <w:t xml:space="preserve">12  </w:t>
            </w:r>
            <w:r w:rsidRPr="004E4CFE">
              <w:rPr>
                <w:rFonts w:eastAsia="宋体"/>
                <w:b/>
                <w:szCs w:val="24"/>
                <w:lang w:eastAsia="zh-CN"/>
              </w:rPr>
              <w:t>For</w:t>
            </w:r>
            <w:proofErr w:type="gramEnd"/>
            <w:r w:rsidRPr="004E4CFE">
              <w:rPr>
                <w:rFonts w:eastAsia="宋体"/>
                <w:b/>
                <w:szCs w:val="24"/>
                <w:lang w:eastAsia="zh-CN"/>
              </w:rPr>
              <w:t xml:space="preserve"> existing L1 measurements, the side condition for measurement accuracy requirements is -3dB.</w:t>
            </w:r>
            <w:r>
              <w:rPr>
                <w:rFonts w:eastAsia="宋体"/>
                <w:b/>
                <w:szCs w:val="24"/>
                <w:lang w:eastAsia="zh-CN"/>
              </w:rPr>
              <w:t xml:space="preserve"> </w:t>
            </w:r>
            <w:r w:rsidRPr="000D5907">
              <w:rPr>
                <w:rFonts w:eastAsia="宋体"/>
                <w:b/>
                <w:szCs w:val="24"/>
                <w:lang w:eastAsia="zh-CN"/>
              </w:rPr>
              <w:t>For new type of L1 measurements if agreed by other WGs, the side condition for measurement accuracy requirements is -6dB.</w:t>
            </w:r>
          </w:p>
          <w:p w14:paraId="05166970" w14:textId="77777777" w:rsidR="0000029D" w:rsidRPr="00D84F2C" w:rsidRDefault="0000029D" w:rsidP="0000029D">
            <w:pPr>
              <w:overflowPunct/>
              <w:autoSpaceDE/>
              <w:autoSpaceDN/>
              <w:adjustRightInd/>
              <w:jc w:val="both"/>
              <w:textAlignment w:val="auto"/>
              <w:rPr>
                <w:rFonts w:eastAsia="宋体"/>
                <w:b/>
                <w:lang w:eastAsia="zh-CN"/>
              </w:rPr>
            </w:pPr>
            <w:r w:rsidRPr="00D84F2C">
              <w:rPr>
                <w:rFonts w:eastAsia="宋体"/>
                <w:b/>
                <w:lang w:eastAsia="zh-CN"/>
              </w:rPr>
              <w:t xml:space="preserve">Proposal </w:t>
            </w:r>
            <w:proofErr w:type="gramStart"/>
            <w:r w:rsidRPr="00D84F2C">
              <w:rPr>
                <w:rFonts w:eastAsia="宋体"/>
                <w:b/>
                <w:lang w:eastAsia="zh-CN"/>
              </w:rPr>
              <w:t>13  RAN</w:t>
            </w:r>
            <w:proofErr w:type="gramEnd"/>
            <w:r w:rsidRPr="00D84F2C">
              <w:rPr>
                <w:rFonts w:eastAsia="宋体"/>
                <w:b/>
                <w:lang w:eastAsia="zh-CN"/>
              </w:rPr>
              <w:t>4 recommends RAN1/RAN2 to consider classification of L1 measurements into L1 measurements for beam management and L1 measurement for mobility.</w:t>
            </w:r>
            <w:r>
              <w:rPr>
                <w:rFonts w:eastAsia="宋体"/>
                <w:b/>
                <w:lang w:eastAsia="zh-CN"/>
              </w:rPr>
              <w:t xml:space="preserve"> The detailed signalling and mechanism design is up-to RAN1/RAN2</w:t>
            </w:r>
          </w:p>
          <w:p w14:paraId="47D7B240" w14:textId="77777777" w:rsidR="0000029D" w:rsidRPr="00D84F2C"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D84F2C">
              <w:rPr>
                <w:rFonts w:hint="eastAsia"/>
                <w:b/>
                <w:lang w:eastAsia="zh-CN"/>
              </w:rPr>
              <w:t>F</w:t>
            </w:r>
            <w:r w:rsidRPr="00D84F2C">
              <w:rPr>
                <w:b/>
                <w:lang w:eastAsia="zh-CN"/>
              </w:rPr>
              <w:t xml:space="preserve">or L1 measurement for beam managements, RAN4 will </w:t>
            </w:r>
            <w:r>
              <w:rPr>
                <w:b/>
                <w:lang w:eastAsia="zh-CN"/>
              </w:rPr>
              <w:t>NOT</w:t>
            </w:r>
            <w:r w:rsidRPr="00D84F2C">
              <w:rPr>
                <w:b/>
                <w:lang w:eastAsia="zh-CN"/>
              </w:rPr>
              <w:t xml:space="preserve"> specify RRM requirements for the following cases</w:t>
            </w:r>
          </w:p>
          <w:p w14:paraId="38DE1370" w14:textId="77777777" w:rsidR="0000029D" w:rsidRPr="00D84F2C" w:rsidRDefault="0000029D" w:rsidP="006F1EE6">
            <w:pPr>
              <w:pStyle w:val="aff8"/>
              <w:numPr>
                <w:ilvl w:val="1"/>
                <w:numId w:val="9"/>
              </w:numPr>
              <w:overflowPunct/>
              <w:autoSpaceDE/>
              <w:autoSpaceDN/>
              <w:adjustRightInd/>
              <w:ind w:firstLineChars="0"/>
              <w:contextualSpacing/>
              <w:jc w:val="both"/>
              <w:textAlignment w:val="auto"/>
              <w:rPr>
                <w:b/>
                <w:lang w:eastAsia="zh-CN"/>
              </w:rPr>
            </w:pPr>
            <w:r w:rsidRPr="00D84F2C">
              <w:rPr>
                <w:b/>
                <w:lang w:eastAsia="zh-CN"/>
              </w:rPr>
              <w:t xml:space="preserve">L1 measurement RS is outside active BWP of the UE (This may preclude most </w:t>
            </w:r>
            <w:r>
              <w:rPr>
                <w:rFonts w:hint="eastAsia"/>
                <w:b/>
                <w:lang w:eastAsia="zh-CN"/>
              </w:rPr>
              <w:t>of</w:t>
            </w:r>
            <w:r>
              <w:rPr>
                <w:b/>
                <w:lang w:eastAsia="zh-CN"/>
              </w:rPr>
              <w:t xml:space="preserve"> </w:t>
            </w:r>
            <w:r w:rsidRPr="00D84F2C">
              <w:rPr>
                <w:b/>
                <w:lang w:eastAsia="zh-CN"/>
              </w:rPr>
              <w:t>inter-frequency scenarios)</w:t>
            </w:r>
          </w:p>
          <w:p w14:paraId="3A9C8435" w14:textId="77777777" w:rsidR="0000029D" w:rsidRPr="00D84F2C" w:rsidRDefault="0000029D" w:rsidP="006F1EE6">
            <w:pPr>
              <w:pStyle w:val="aff8"/>
              <w:numPr>
                <w:ilvl w:val="1"/>
                <w:numId w:val="9"/>
              </w:numPr>
              <w:overflowPunct/>
              <w:autoSpaceDE/>
              <w:autoSpaceDN/>
              <w:adjustRightInd/>
              <w:ind w:firstLineChars="0"/>
              <w:contextualSpacing/>
              <w:jc w:val="both"/>
              <w:textAlignment w:val="auto"/>
              <w:rPr>
                <w:b/>
                <w:lang w:eastAsia="zh-CN"/>
              </w:rPr>
            </w:pPr>
            <w:r w:rsidRPr="00D84F2C">
              <w:rPr>
                <w:b/>
                <w:lang w:eastAsia="zh-CN"/>
              </w:rPr>
              <w:t xml:space="preserve">RTD between cells </w:t>
            </w:r>
            <w:r>
              <w:rPr>
                <w:b/>
                <w:lang w:eastAsia="zh-CN"/>
              </w:rPr>
              <w:t>is</w:t>
            </w:r>
            <w:r w:rsidRPr="00D84F2C">
              <w:rPr>
                <w:b/>
                <w:lang w:eastAsia="zh-CN"/>
              </w:rPr>
              <w:t xml:space="preserve"> larger than CP</w:t>
            </w:r>
          </w:p>
          <w:p w14:paraId="2188BAE6" w14:textId="77777777" w:rsidR="0000029D" w:rsidRPr="00D84F2C" w:rsidRDefault="0000029D" w:rsidP="006F1EE6">
            <w:pPr>
              <w:pStyle w:val="aff8"/>
              <w:numPr>
                <w:ilvl w:val="1"/>
                <w:numId w:val="9"/>
              </w:numPr>
              <w:overflowPunct/>
              <w:autoSpaceDE/>
              <w:autoSpaceDN/>
              <w:adjustRightInd/>
              <w:ind w:firstLineChars="0"/>
              <w:contextualSpacing/>
              <w:jc w:val="both"/>
              <w:textAlignment w:val="auto"/>
              <w:rPr>
                <w:b/>
                <w:lang w:eastAsia="zh-CN"/>
              </w:rPr>
            </w:pPr>
            <w:r w:rsidRPr="00D84F2C">
              <w:rPr>
                <w:b/>
                <w:lang w:eastAsia="zh-CN"/>
              </w:rPr>
              <w:t>Rx SNR (</w:t>
            </w:r>
            <w:proofErr w:type="gramStart"/>
            <w:r w:rsidRPr="00D84F2C">
              <w:rPr>
                <w:b/>
                <w:lang w:eastAsia="zh-CN"/>
              </w:rPr>
              <w:t>i.e.</w:t>
            </w:r>
            <w:proofErr w:type="gramEnd"/>
            <w:r w:rsidRPr="00D84F2C">
              <w:rPr>
                <w:b/>
                <w:lang w:eastAsia="zh-CN"/>
              </w:rPr>
              <w:t xml:space="preserve"> the side condition</w:t>
            </w:r>
            <w:r w:rsidRPr="00D84F2C">
              <w:rPr>
                <w:rFonts w:hint="eastAsia"/>
                <w:b/>
                <w:lang w:eastAsia="zh-CN"/>
              </w:rPr>
              <w:t>)</w:t>
            </w:r>
            <w:r w:rsidRPr="00D84F2C">
              <w:rPr>
                <w:b/>
                <w:lang w:eastAsia="zh-CN"/>
              </w:rPr>
              <w:t xml:space="preserve"> is below -3dB</w:t>
            </w:r>
          </w:p>
          <w:p w14:paraId="1576D4A3" w14:textId="77777777" w:rsidR="0000029D" w:rsidRPr="00D84F2C" w:rsidRDefault="0000029D" w:rsidP="006F1EE6">
            <w:pPr>
              <w:pStyle w:val="aff8"/>
              <w:numPr>
                <w:ilvl w:val="1"/>
                <w:numId w:val="9"/>
              </w:numPr>
              <w:overflowPunct/>
              <w:autoSpaceDE/>
              <w:autoSpaceDN/>
              <w:adjustRightInd/>
              <w:ind w:firstLineChars="0"/>
              <w:contextualSpacing/>
              <w:jc w:val="both"/>
              <w:textAlignment w:val="auto"/>
              <w:rPr>
                <w:b/>
                <w:lang w:eastAsia="zh-CN"/>
              </w:rPr>
            </w:pPr>
            <w:r>
              <w:rPr>
                <w:b/>
                <w:lang w:eastAsia="zh-CN"/>
              </w:rPr>
              <w:t>TDM-based s</w:t>
            </w:r>
            <w:r w:rsidRPr="00D84F2C">
              <w:rPr>
                <w:b/>
                <w:lang w:eastAsia="zh-CN"/>
              </w:rPr>
              <w:t>haring between L3 measurement and L1 measurement</w:t>
            </w:r>
            <w:r>
              <w:rPr>
                <w:b/>
                <w:lang w:eastAsia="zh-CN"/>
              </w:rPr>
              <w:t xml:space="preserve"> is needed (This may preclude any sharing that impacts current L3 measurement performance)</w:t>
            </w:r>
          </w:p>
          <w:p w14:paraId="0AC824D8" w14:textId="77777777" w:rsidR="0000029D" w:rsidRPr="00D84F2C" w:rsidRDefault="0000029D" w:rsidP="006F1EE6">
            <w:pPr>
              <w:pStyle w:val="aff8"/>
              <w:numPr>
                <w:ilvl w:val="0"/>
                <w:numId w:val="9"/>
              </w:numPr>
              <w:overflowPunct/>
              <w:autoSpaceDE/>
              <w:autoSpaceDN/>
              <w:adjustRightInd/>
              <w:ind w:firstLineChars="0"/>
              <w:contextualSpacing/>
              <w:jc w:val="both"/>
              <w:textAlignment w:val="auto"/>
              <w:rPr>
                <w:b/>
                <w:lang w:eastAsia="zh-CN"/>
              </w:rPr>
            </w:pPr>
            <w:r w:rsidRPr="00D84F2C">
              <w:rPr>
                <w:rFonts w:hint="eastAsia"/>
                <w:b/>
                <w:lang w:eastAsia="zh-CN"/>
              </w:rPr>
              <w:t>F</w:t>
            </w:r>
            <w:r w:rsidRPr="00D84F2C">
              <w:rPr>
                <w:b/>
                <w:lang w:eastAsia="zh-CN"/>
              </w:rPr>
              <w:t>or L1 measurement for mobility, RAN4 will specify RRM requirements for the following cases</w:t>
            </w:r>
          </w:p>
          <w:p w14:paraId="3B3A2BB7" w14:textId="77777777" w:rsidR="0000029D" w:rsidRPr="00D84F2C" w:rsidRDefault="0000029D" w:rsidP="006F1EE6">
            <w:pPr>
              <w:pStyle w:val="aff8"/>
              <w:numPr>
                <w:ilvl w:val="1"/>
                <w:numId w:val="9"/>
              </w:numPr>
              <w:overflowPunct/>
              <w:autoSpaceDE/>
              <w:autoSpaceDN/>
              <w:adjustRightInd/>
              <w:ind w:firstLineChars="0"/>
              <w:contextualSpacing/>
              <w:jc w:val="both"/>
              <w:textAlignment w:val="auto"/>
              <w:rPr>
                <w:b/>
                <w:lang w:eastAsia="zh-CN"/>
              </w:rPr>
            </w:pPr>
            <w:r w:rsidRPr="00D84F2C">
              <w:rPr>
                <w:b/>
                <w:lang w:eastAsia="zh-CN"/>
              </w:rPr>
              <w:lastRenderedPageBreak/>
              <w:t>L1 measurement RS is outside active BWP of the UE (This may include most inter-frequency scenarios)</w:t>
            </w:r>
          </w:p>
          <w:p w14:paraId="41ABDCA1" w14:textId="77777777" w:rsidR="0000029D" w:rsidRPr="00D84F2C" w:rsidRDefault="0000029D" w:rsidP="006F1EE6">
            <w:pPr>
              <w:pStyle w:val="aff8"/>
              <w:numPr>
                <w:ilvl w:val="1"/>
                <w:numId w:val="9"/>
              </w:numPr>
              <w:overflowPunct/>
              <w:autoSpaceDE/>
              <w:autoSpaceDN/>
              <w:adjustRightInd/>
              <w:ind w:firstLineChars="0"/>
              <w:contextualSpacing/>
              <w:jc w:val="both"/>
              <w:textAlignment w:val="auto"/>
              <w:rPr>
                <w:b/>
                <w:lang w:eastAsia="zh-CN"/>
              </w:rPr>
            </w:pPr>
            <w:r w:rsidRPr="00D84F2C">
              <w:rPr>
                <w:b/>
                <w:lang w:eastAsia="zh-CN"/>
              </w:rPr>
              <w:t xml:space="preserve">RTD between cells </w:t>
            </w:r>
            <w:r>
              <w:rPr>
                <w:b/>
                <w:lang w:eastAsia="zh-CN"/>
              </w:rPr>
              <w:t>is</w:t>
            </w:r>
            <w:r w:rsidRPr="00D84F2C">
              <w:rPr>
                <w:b/>
                <w:lang w:eastAsia="zh-CN"/>
              </w:rPr>
              <w:t xml:space="preserve"> larger than CP</w:t>
            </w:r>
          </w:p>
          <w:p w14:paraId="793BDB76" w14:textId="77777777" w:rsidR="0000029D" w:rsidRPr="00D84F2C" w:rsidRDefault="0000029D" w:rsidP="006F1EE6">
            <w:pPr>
              <w:pStyle w:val="aff8"/>
              <w:numPr>
                <w:ilvl w:val="1"/>
                <w:numId w:val="9"/>
              </w:numPr>
              <w:overflowPunct/>
              <w:autoSpaceDE/>
              <w:autoSpaceDN/>
              <w:adjustRightInd/>
              <w:ind w:firstLineChars="0"/>
              <w:contextualSpacing/>
              <w:jc w:val="both"/>
              <w:textAlignment w:val="auto"/>
              <w:rPr>
                <w:b/>
                <w:lang w:eastAsia="zh-CN"/>
              </w:rPr>
            </w:pPr>
            <w:r w:rsidRPr="00D84F2C">
              <w:rPr>
                <w:b/>
                <w:lang w:eastAsia="zh-CN"/>
              </w:rPr>
              <w:t>Rx SNR (</w:t>
            </w:r>
            <w:proofErr w:type="gramStart"/>
            <w:r w:rsidRPr="00D84F2C">
              <w:rPr>
                <w:b/>
                <w:lang w:eastAsia="zh-CN"/>
              </w:rPr>
              <w:t>i.e.</w:t>
            </w:r>
            <w:proofErr w:type="gramEnd"/>
            <w:r w:rsidRPr="00D84F2C">
              <w:rPr>
                <w:b/>
                <w:lang w:eastAsia="zh-CN"/>
              </w:rPr>
              <w:t xml:space="preserve"> the side condition</w:t>
            </w:r>
            <w:r w:rsidRPr="00D84F2C">
              <w:rPr>
                <w:rFonts w:hint="eastAsia"/>
                <w:b/>
                <w:lang w:eastAsia="zh-CN"/>
              </w:rPr>
              <w:t>)</w:t>
            </w:r>
            <w:r w:rsidRPr="00D84F2C">
              <w:rPr>
                <w:b/>
                <w:lang w:eastAsia="zh-CN"/>
              </w:rPr>
              <w:t xml:space="preserve"> is below -3dB but above -6dB</w:t>
            </w:r>
          </w:p>
          <w:p w14:paraId="7F490504" w14:textId="3392F192" w:rsidR="00E1359F" w:rsidRPr="0000029D" w:rsidRDefault="0000029D" w:rsidP="006F1EE6">
            <w:pPr>
              <w:pStyle w:val="aff8"/>
              <w:numPr>
                <w:ilvl w:val="1"/>
                <w:numId w:val="9"/>
              </w:numPr>
              <w:overflowPunct/>
              <w:autoSpaceDE/>
              <w:autoSpaceDN/>
              <w:adjustRightInd/>
              <w:ind w:firstLineChars="0"/>
              <w:contextualSpacing/>
              <w:jc w:val="both"/>
              <w:textAlignment w:val="auto"/>
              <w:rPr>
                <w:b/>
                <w:lang w:eastAsia="zh-CN"/>
              </w:rPr>
            </w:pPr>
            <w:r w:rsidRPr="00D84F2C">
              <w:rPr>
                <w:rFonts w:hint="eastAsia"/>
                <w:b/>
                <w:lang w:eastAsia="zh-CN"/>
              </w:rPr>
              <w:t>T</w:t>
            </w:r>
            <w:r w:rsidRPr="00D84F2C">
              <w:rPr>
                <w:b/>
                <w:lang w:eastAsia="zh-CN"/>
              </w:rPr>
              <w:t>he current UE L3 measurement behaviour is assumed</w:t>
            </w:r>
            <w:r>
              <w:rPr>
                <w:b/>
                <w:lang w:eastAsia="zh-CN"/>
              </w:rPr>
              <w:t>.</w:t>
            </w:r>
            <w:r w:rsidRPr="00D84F2C">
              <w:rPr>
                <w:b/>
                <w:lang w:eastAsia="zh-CN"/>
              </w:rPr>
              <w:t xml:space="preserve"> </w:t>
            </w:r>
            <w:r>
              <w:rPr>
                <w:b/>
                <w:lang w:eastAsia="zh-CN"/>
              </w:rPr>
              <w:t>(This means n</w:t>
            </w:r>
            <w:r w:rsidRPr="00D84F2C">
              <w:rPr>
                <w:b/>
                <w:lang w:eastAsia="zh-CN"/>
              </w:rPr>
              <w:t xml:space="preserve">o need for any </w:t>
            </w:r>
            <w:r>
              <w:rPr>
                <w:b/>
                <w:lang w:eastAsia="zh-CN"/>
              </w:rPr>
              <w:t xml:space="preserve">TDM-based </w:t>
            </w:r>
            <w:r w:rsidRPr="00D84F2C">
              <w:rPr>
                <w:b/>
                <w:lang w:eastAsia="zh-CN"/>
              </w:rPr>
              <w:t>sharing</w:t>
            </w:r>
            <w:r>
              <w:rPr>
                <w:b/>
                <w:lang w:eastAsia="zh-CN"/>
              </w:rPr>
              <w:t>)</w:t>
            </w:r>
            <w:r w:rsidRPr="00D84F2C">
              <w:rPr>
                <w:b/>
                <w:lang w:eastAsia="zh-CN"/>
              </w:rPr>
              <w:t>.</w:t>
            </w:r>
          </w:p>
        </w:tc>
      </w:tr>
      <w:tr w:rsidR="00E1359F" w14:paraId="0B58BD80" w14:textId="77777777" w:rsidTr="00C64D9B">
        <w:trPr>
          <w:trHeight w:val="468"/>
        </w:trPr>
        <w:tc>
          <w:tcPr>
            <w:tcW w:w="1623" w:type="dxa"/>
          </w:tcPr>
          <w:p w14:paraId="364C28D7" w14:textId="17C0882A" w:rsidR="00E1359F" w:rsidRPr="00C64D9B" w:rsidRDefault="00A27974" w:rsidP="00E1359F">
            <w:pPr>
              <w:spacing w:before="120" w:after="120"/>
              <w:rPr>
                <w:rFonts w:asciiTheme="minorHAnsi" w:hAnsiTheme="minorHAnsi" w:cstheme="minorHAnsi"/>
              </w:rPr>
            </w:pPr>
            <w:hyperlink r:id="rId40" w:history="1">
              <w:r w:rsidR="00E1359F">
                <w:rPr>
                  <w:rStyle w:val="af0"/>
                  <w:rFonts w:ascii="Arial" w:hAnsi="Arial" w:cs="Arial"/>
                  <w:b/>
                  <w:bCs/>
                  <w:sz w:val="16"/>
                  <w:szCs w:val="16"/>
                </w:rPr>
                <w:t>R4-2308328</w:t>
              </w:r>
            </w:hyperlink>
          </w:p>
        </w:tc>
        <w:tc>
          <w:tcPr>
            <w:tcW w:w="1424" w:type="dxa"/>
          </w:tcPr>
          <w:p w14:paraId="22C789C3" w14:textId="24108FD9" w:rsidR="00E1359F" w:rsidRPr="00805BE8" w:rsidRDefault="00E1359F" w:rsidP="00E1359F">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6BC05964" w14:textId="77777777" w:rsidR="00291E75" w:rsidRPr="00612B3A" w:rsidRDefault="00291E75" w:rsidP="00291E75">
            <w:pPr>
              <w:rPr>
                <w:rFonts w:eastAsia="宋体"/>
                <w:b/>
                <w:szCs w:val="24"/>
                <w:lang w:eastAsia="zh-CN"/>
              </w:rPr>
            </w:pPr>
            <w:r w:rsidRPr="00612B3A">
              <w:rPr>
                <w:rFonts w:eastAsia="宋体"/>
                <w:b/>
                <w:szCs w:val="24"/>
                <w:lang w:eastAsia="zh-CN"/>
              </w:rPr>
              <w:t>Proposal 1: UE performs L1 measurement on a neighbour cell after UE has performed L3 measurement on that cell.</w:t>
            </w:r>
          </w:p>
          <w:p w14:paraId="4D325534" w14:textId="77777777" w:rsidR="00291E75" w:rsidRPr="004A5060" w:rsidRDefault="00291E75" w:rsidP="00291E75">
            <w:pPr>
              <w:rPr>
                <w:rFonts w:eastAsiaTheme="minorEastAsia"/>
                <w:b/>
                <w:lang w:eastAsia="zh-CN"/>
              </w:rPr>
            </w:pPr>
            <w:r w:rsidRPr="00F20370">
              <w:rPr>
                <w:rFonts w:eastAsia="宋体"/>
                <w:b/>
                <w:szCs w:val="24"/>
                <w:lang w:eastAsia="zh-CN"/>
              </w:rPr>
              <w:t>Proposal 2: RAN4 to define L1 measurement requirements for known cell case only.</w:t>
            </w:r>
          </w:p>
          <w:p w14:paraId="1EFB79BE" w14:textId="77777777" w:rsidR="00291E75" w:rsidRPr="00AD6238" w:rsidRDefault="00291E75" w:rsidP="00291E75">
            <w:pPr>
              <w:rPr>
                <w:rFonts w:eastAsiaTheme="minorEastAsia"/>
                <w:b/>
                <w:lang w:val="en-US" w:eastAsia="zh-CN"/>
              </w:rPr>
            </w:pPr>
            <w:r w:rsidRPr="00AD6238">
              <w:rPr>
                <w:rFonts w:eastAsiaTheme="minorEastAsia" w:hint="eastAsia"/>
                <w:b/>
                <w:lang w:val="en-US" w:eastAsia="zh-CN"/>
              </w:rPr>
              <w:t>P</w:t>
            </w:r>
            <w:r w:rsidRPr="00AD6238">
              <w:rPr>
                <w:rFonts w:eastAsiaTheme="minorEastAsia"/>
                <w:b/>
                <w:lang w:val="en-US" w:eastAsia="zh-CN"/>
              </w:rPr>
              <w:t xml:space="preserve">roposal 3: </w:t>
            </w:r>
            <w:r>
              <w:rPr>
                <w:rFonts w:eastAsiaTheme="minorEastAsia"/>
                <w:b/>
                <w:lang w:val="en-US" w:eastAsia="zh-CN"/>
              </w:rPr>
              <w:t xml:space="preserve">From specify requirements perspective, </w:t>
            </w:r>
            <w:r w:rsidRPr="00AD6238">
              <w:rPr>
                <w:rFonts w:eastAsiaTheme="minorEastAsia"/>
                <w:b/>
                <w:lang w:val="en-US" w:eastAsia="zh-CN"/>
              </w:rPr>
              <w:t xml:space="preserve">NOT to </w:t>
            </w:r>
            <w:r w:rsidRPr="00AD6238">
              <w:rPr>
                <w:rFonts w:eastAsiaTheme="minorEastAsia"/>
                <w:b/>
                <w:lang w:eastAsia="zh-CN"/>
              </w:rPr>
              <w:t>use final L3 measurement results for FR1 intra-frequency L1 measurement report or for FR1 inter-frequency L1 measurement report</w:t>
            </w:r>
            <w:r w:rsidRPr="00AD6238">
              <w:rPr>
                <w:rFonts w:eastAsiaTheme="minorEastAsia"/>
                <w:b/>
                <w:lang w:val="en-US" w:eastAsia="zh-CN"/>
              </w:rPr>
              <w:t>.</w:t>
            </w:r>
          </w:p>
          <w:p w14:paraId="307A3D4D" w14:textId="77777777" w:rsidR="00291E75" w:rsidRDefault="00291E75" w:rsidP="00291E75">
            <w:pPr>
              <w:rPr>
                <w:rFonts w:eastAsiaTheme="minorEastAsia"/>
                <w:b/>
                <w:lang w:val="en-US" w:eastAsia="zh-CN"/>
              </w:rPr>
            </w:pPr>
            <w:r w:rsidRPr="00EB20C6">
              <w:rPr>
                <w:rFonts w:eastAsiaTheme="minorEastAsia"/>
                <w:b/>
                <w:lang w:val="en-US" w:eastAsia="zh-CN"/>
              </w:rPr>
              <w:t xml:space="preserve">Proposal </w:t>
            </w:r>
            <w:r>
              <w:rPr>
                <w:rFonts w:eastAsiaTheme="minorEastAsia"/>
                <w:b/>
                <w:lang w:val="en-US" w:eastAsia="zh-CN"/>
              </w:rPr>
              <w:t>4</w:t>
            </w:r>
            <w:r w:rsidRPr="00EB20C6">
              <w:rPr>
                <w:rFonts w:eastAsiaTheme="minorEastAsia"/>
                <w:b/>
                <w:lang w:val="en-US" w:eastAsia="zh-CN"/>
              </w:rPr>
              <w:t>: The conclusion on FG 6-1a can be reused for intra-frequency L1-RSRP measurement where SSB from neighbor cell is not within active BWP.</w:t>
            </w:r>
            <w:r w:rsidRPr="001F035D">
              <w:rPr>
                <w:rFonts w:eastAsiaTheme="minorEastAsia"/>
                <w:b/>
                <w:lang w:val="en-US" w:eastAsia="zh-CN"/>
              </w:rPr>
              <w:t xml:space="preserve"> </w:t>
            </w:r>
            <w:r>
              <w:rPr>
                <w:rFonts w:eastAsiaTheme="minorEastAsia"/>
                <w:b/>
                <w:lang w:val="en-US" w:eastAsia="zh-CN"/>
              </w:rPr>
              <w:t>Open whether to define related requirements in this release.</w:t>
            </w:r>
          </w:p>
          <w:p w14:paraId="5C8E6D31" w14:textId="77777777" w:rsidR="00291E75" w:rsidRPr="00C35820" w:rsidRDefault="00291E75" w:rsidP="00291E75">
            <w:pPr>
              <w:rPr>
                <w:rFonts w:eastAsiaTheme="minorEastAsia"/>
                <w:b/>
                <w:szCs w:val="24"/>
                <w:lang w:eastAsia="zh-CN"/>
              </w:rPr>
            </w:pPr>
            <w:r w:rsidRPr="00C35820">
              <w:rPr>
                <w:rFonts w:eastAsiaTheme="minorEastAsia"/>
                <w:b/>
                <w:szCs w:val="24"/>
                <w:lang w:eastAsia="zh-CN"/>
              </w:rPr>
              <w:t xml:space="preserve">Proposal </w:t>
            </w:r>
            <w:r>
              <w:rPr>
                <w:rFonts w:eastAsiaTheme="minorEastAsia"/>
                <w:b/>
                <w:szCs w:val="24"/>
                <w:lang w:eastAsia="zh-CN"/>
              </w:rPr>
              <w:t>5</w:t>
            </w:r>
            <w:r w:rsidRPr="00C35820">
              <w:rPr>
                <w:rFonts w:eastAsiaTheme="minorEastAsia"/>
                <w:b/>
                <w:szCs w:val="24"/>
                <w:lang w:eastAsia="zh-CN"/>
              </w:rPr>
              <w:t>:</w:t>
            </w:r>
            <w:r>
              <w:rPr>
                <w:rFonts w:eastAsiaTheme="minorEastAsia"/>
                <w:b/>
                <w:szCs w:val="24"/>
                <w:lang w:eastAsia="zh-CN"/>
              </w:rPr>
              <w:t xml:space="preserve"> </w:t>
            </w:r>
            <w:r w:rsidRPr="00C35820">
              <w:rPr>
                <w:rFonts w:eastAsiaTheme="minorEastAsia"/>
                <w:b/>
                <w:szCs w:val="24"/>
                <w:lang w:eastAsia="zh-CN"/>
              </w:rPr>
              <w:t xml:space="preserve">For UE incapable of RTD&gt;CP, the legacy measurement restriction and scheduling restriction defined for non-serving cell in R17 apply for intra-frequency L1-RSRP measurement on </w:t>
            </w:r>
            <w:proofErr w:type="spellStart"/>
            <w:r w:rsidRPr="00C35820">
              <w:rPr>
                <w:rFonts w:eastAsiaTheme="minorEastAsia"/>
                <w:b/>
                <w:szCs w:val="24"/>
                <w:lang w:eastAsia="zh-CN"/>
              </w:rPr>
              <w:t>neighbor</w:t>
            </w:r>
            <w:proofErr w:type="spellEnd"/>
            <w:r w:rsidRPr="00C35820">
              <w:rPr>
                <w:rFonts w:eastAsiaTheme="minorEastAsia"/>
                <w:b/>
                <w:szCs w:val="24"/>
                <w:lang w:eastAsia="zh-CN"/>
              </w:rPr>
              <w:t xml:space="preserve"> cell, when the actual RTD of serving cell and </w:t>
            </w:r>
            <w:proofErr w:type="spellStart"/>
            <w:r w:rsidRPr="00C35820">
              <w:rPr>
                <w:rFonts w:eastAsiaTheme="minorEastAsia"/>
                <w:b/>
                <w:szCs w:val="24"/>
                <w:lang w:eastAsia="zh-CN"/>
              </w:rPr>
              <w:t>neighbor</w:t>
            </w:r>
            <w:proofErr w:type="spellEnd"/>
            <w:r w:rsidRPr="00C35820">
              <w:rPr>
                <w:rFonts w:eastAsiaTheme="minorEastAsia"/>
                <w:b/>
                <w:szCs w:val="24"/>
                <w:lang w:eastAsia="zh-CN"/>
              </w:rPr>
              <w:t xml:space="preserve"> cell is no larger than CP.</w:t>
            </w:r>
          </w:p>
          <w:p w14:paraId="5EFFCFCF" w14:textId="77777777" w:rsidR="00291E75" w:rsidRPr="00C35820" w:rsidRDefault="00291E75" w:rsidP="00291E75">
            <w:pPr>
              <w:rPr>
                <w:rFonts w:eastAsia="宋体"/>
                <w:b/>
                <w:lang w:val="x-none" w:eastAsia="zh-CN"/>
              </w:rPr>
            </w:pPr>
            <w:r w:rsidRPr="00C35820">
              <w:rPr>
                <w:rFonts w:eastAsiaTheme="minorEastAsia"/>
                <w:b/>
                <w:szCs w:val="24"/>
                <w:lang w:eastAsia="zh-CN"/>
              </w:rPr>
              <w:t>•</w:t>
            </w:r>
            <w:r w:rsidRPr="00C35820">
              <w:rPr>
                <w:rFonts w:eastAsiaTheme="minorEastAsia"/>
                <w:b/>
                <w:szCs w:val="24"/>
                <w:lang w:eastAsia="zh-CN"/>
              </w:rPr>
              <w:tab/>
              <w:t>when actual RTD&gt;CP, there are no requirements</w:t>
            </w:r>
          </w:p>
          <w:p w14:paraId="16D41E54" w14:textId="77777777" w:rsidR="00291E75" w:rsidRDefault="00291E75" w:rsidP="00291E75">
            <w:pPr>
              <w:rPr>
                <w:rFonts w:eastAsiaTheme="minorEastAsia"/>
                <w:b/>
                <w:lang w:eastAsia="zh-CN"/>
              </w:rPr>
            </w:pPr>
            <w:r>
              <w:rPr>
                <w:rFonts w:eastAsiaTheme="minorEastAsia" w:hint="eastAsia"/>
                <w:b/>
                <w:lang w:val="en-US" w:eastAsia="zh-CN"/>
              </w:rPr>
              <w:t>P</w:t>
            </w:r>
            <w:r>
              <w:rPr>
                <w:rFonts w:eastAsiaTheme="minorEastAsia"/>
                <w:b/>
                <w:lang w:val="en-US" w:eastAsia="zh-CN"/>
              </w:rPr>
              <w:t xml:space="preserve">roposal 6: </w:t>
            </w:r>
            <w:r w:rsidRPr="00C35820">
              <w:rPr>
                <w:rFonts w:eastAsiaTheme="minorEastAsia"/>
                <w:b/>
                <w:szCs w:val="24"/>
                <w:lang w:eastAsia="zh-CN"/>
              </w:rPr>
              <w:t>For UE</w:t>
            </w:r>
            <w:r>
              <w:rPr>
                <w:rFonts w:eastAsiaTheme="minorEastAsia"/>
                <w:b/>
                <w:szCs w:val="24"/>
                <w:lang w:eastAsia="zh-CN"/>
              </w:rPr>
              <w:t xml:space="preserve"> </w:t>
            </w:r>
            <w:r w:rsidRPr="00C35820">
              <w:rPr>
                <w:rFonts w:eastAsiaTheme="minorEastAsia"/>
                <w:b/>
                <w:szCs w:val="24"/>
                <w:lang w:eastAsia="zh-CN"/>
              </w:rPr>
              <w:t>capable of RTD&gt;CP</w:t>
            </w:r>
            <w:r>
              <w:rPr>
                <w:rFonts w:eastAsiaTheme="minorEastAsia"/>
                <w:b/>
                <w:lang w:eastAsia="zh-CN"/>
              </w:rPr>
              <w:t>,</w:t>
            </w:r>
          </w:p>
          <w:p w14:paraId="629C4618" w14:textId="77777777" w:rsidR="00291E75" w:rsidRDefault="00291E75" w:rsidP="006F1EE6">
            <w:pPr>
              <w:pStyle w:val="aff8"/>
              <w:numPr>
                <w:ilvl w:val="0"/>
                <w:numId w:val="37"/>
              </w:numPr>
              <w:overflowPunct/>
              <w:autoSpaceDE/>
              <w:autoSpaceDN/>
              <w:adjustRightInd/>
              <w:spacing w:after="0"/>
              <w:ind w:firstLineChars="0"/>
              <w:contextualSpacing/>
              <w:textAlignment w:val="auto"/>
              <w:rPr>
                <w:rFonts w:eastAsiaTheme="minorEastAsia"/>
                <w:b/>
                <w:lang w:val="en-US" w:eastAsia="zh-CN"/>
              </w:rPr>
            </w:pPr>
            <w:r>
              <w:rPr>
                <w:rFonts w:eastAsiaTheme="minorEastAsia"/>
                <w:b/>
                <w:lang w:val="en-US" w:eastAsia="zh-CN"/>
              </w:rPr>
              <w:t>In FR1, i</w:t>
            </w:r>
            <w:r w:rsidRPr="00C63310">
              <w:rPr>
                <w:rFonts w:eastAsiaTheme="minorEastAsia"/>
                <w:b/>
                <w:lang w:val="en-US" w:eastAsia="zh-CN"/>
              </w:rPr>
              <w:t xml:space="preserve">f UE doesn’t support </w:t>
            </w:r>
            <w:proofErr w:type="spellStart"/>
            <w:r w:rsidRPr="00C63310">
              <w:rPr>
                <w:rFonts w:eastAsiaTheme="minorEastAsia"/>
                <w:b/>
                <w:lang w:val="en-US" w:eastAsia="zh-CN"/>
              </w:rPr>
              <w:t>simultaneousRxDataSSB-DiffNumerology</w:t>
            </w:r>
            <w:proofErr w:type="spellEnd"/>
            <w:r w:rsidRPr="00C63310">
              <w:rPr>
                <w:rFonts w:eastAsiaTheme="minorEastAsia"/>
                <w:b/>
                <w:lang w:val="en-US" w:eastAsia="zh-CN"/>
              </w:rPr>
              <w:t xml:space="preserve">, </w:t>
            </w:r>
          </w:p>
          <w:p w14:paraId="2039EECC" w14:textId="77777777" w:rsidR="00291E75" w:rsidRDefault="00291E75" w:rsidP="006F1EE6">
            <w:pPr>
              <w:pStyle w:val="aff8"/>
              <w:numPr>
                <w:ilvl w:val="1"/>
                <w:numId w:val="37"/>
              </w:numPr>
              <w:overflowPunct/>
              <w:autoSpaceDE/>
              <w:autoSpaceDN/>
              <w:adjustRightInd/>
              <w:spacing w:after="0"/>
              <w:ind w:firstLineChars="0"/>
              <w:contextualSpacing/>
              <w:textAlignment w:val="auto"/>
              <w:rPr>
                <w:rFonts w:eastAsiaTheme="minorEastAsia"/>
                <w:b/>
                <w:lang w:val="en-US" w:eastAsia="zh-CN"/>
              </w:rPr>
            </w:pPr>
            <w:r w:rsidRPr="00AE60BF">
              <w:rPr>
                <w:rFonts w:eastAsiaTheme="minorEastAsia"/>
                <w:b/>
                <w:lang w:val="en-US" w:eastAsia="zh-CN"/>
              </w:rPr>
              <w:tab/>
              <w:t xml:space="preserve">If UE performs </w:t>
            </w:r>
            <w:proofErr w:type="spellStart"/>
            <w:r w:rsidRPr="00AE60BF">
              <w:rPr>
                <w:rFonts w:eastAsiaTheme="minorEastAsia"/>
                <w:b/>
                <w:lang w:val="en-US" w:eastAsia="zh-CN"/>
              </w:rPr>
              <w:t>neigbour</w:t>
            </w:r>
            <w:proofErr w:type="spellEnd"/>
            <w:r w:rsidRPr="00AE60BF">
              <w:rPr>
                <w:rFonts w:eastAsiaTheme="minorEastAsia"/>
                <w:b/>
                <w:lang w:val="en-US" w:eastAsia="zh-CN"/>
              </w:rPr>
              <w:t xml:space="preserve"> cell L1-RSRP measurement based on SSB occasion</w:t>
            </w:r>
            <w:r>
              <w:rPr>
                <w:rFonts w:eastAsiaTheme="minorEastAsia"/>
                <w:b/>
                <w:lang w:val="en-US" w:eastAsia="zh-CN"/>
              </w:rPr>
              <w:t>,</w:t>
            </w:r>
            <w:r w:rsidRPr="00AE60BF">
              <w:rPr>
                <w:rFonts w:eastAsiaTheme="minorEastAsia"/>
                <w:b/>
                <w:lang w:val="en-US" w:eastAsia="zh-CN"/>
              </w:rPr>
              <w:t xml:space="preserve"> </w:t>
            </w:r>
            <w:r w:rsidRPr="00C63310">
              <w:rPr>
                <w:rFonts w:eastAsiaTheme="minorEastAsia"/>
                <w:b/>
                <w:lang w:val="en-US" w:eastAsia="zh-CN"/>
              </w:rPr>
              <w:t xml:space="preserve">RAN4 is to specify scheduling restriction requirements for L1-RSRP measurement on neighbor cell when </w:t>
            </w:r>
            <w:proofErr w:type="spellStart"/>
            <w:r w:rsidRPr="00C63310">
              <w:rPr>
                <w:rFonts w:eastAsiaTheme="minorEastAsia"/>
                <w:b/>
                <w:lang w:val="en-US" w:eastAsia="zh-CN"/>
              </w:rPr>
              <w:t>deriveSSB_IndexFromCell</w:t>
            </w:r>
            <w:proofErr w:type="spellEnd"/>
            <w:r w:rsidRPr="00C63310">
              <w:rPr>
                <w:rFonts w:eastAsiaTheme="minorEastAsia"/>
                <w:b/>
                <w:lang w:val="en-US" w:eastAsia="zh-CN"/>
              </w:rPr>
              <w:t xml:space="preserve"> is </w:t>
            </w:r>
            <w:proofErr w:type="gramStart"/>
            <w:r w:rsidRPr="00C63310">
              <w:rPr>
                <w:rFonts w:eastAsiaTheme="minorEastAsia"/>
                <w:b/>
                <w:lang w:val="en-US" w:eastAsia="zh-CN"/>
              </w:rPr>
              <w:t>enabled, and</w:t>
            </w:r>
            <w:proofErr w:type="gramEnd"/>
            <w:r w:rsidRPr="00C63310">
              <w:rPr>
                <w:rFonts w:eastAsiaTheme="minorEastAsia"/>
                <w:b/>
                <w:lang w:val="en-US" w:eastAsia="zh-CN"/>
              </w:rPr>
              <w:t xml:space="preserve"> is not to specify requirements when </w:t>
            </w:r>
            <w:proofErr w:type="spellStart"/>
            <w:r w:rsidRPr="00C63310">
              <w:rPr>
                <w:rFonts w:eastAsiaTheme="minorEastAsia"/>
                <w:b/>
                <w:lang w:val="en-US" w:eastAsia="zh-CN"/>
              </w:rPr>
              <w:t>deriveSSB_IndexFromCell</w:t>
            </w:r>
            <w:proofErr w:type="spellEnd"/>
            <w:r w:rsidRPr="00C63310">
              <w:rPr>
                <w:rFonts w:eastAsiaTheme="minorEastAsia"/>
                <w:b/>
                <w:lang w:val="en-US" w:eastAsia="zh-CN"/>
              </w:rPr>
              <w:t xml:space="preserve"> is not enabled.</w:t>
            </w:r>
          </w:p>
          <w:p w14:paraId="698AC70C" w14:textId="77777777" w:rsidR="00291E75" w:rsidRPr="00AE60BF" w:rsidRDefault="00291E75" w:rsidP="006F1EE6">
            <w:pPr>
              <w:pStyle w:val="aff8"/>
              <w:numPr>
                <w:ilvl w:val="1"/>
                <w:numId w:val="36"/>
              </w:numPr>
              <w:overflowPunct/>
              <w:autoSpaceDE/>
              <w:autoSpaceDN/>
              <w:adjustRightInd/>
              <w:snapToGrid w:val="0"/>
              <w:spacing w:afterLines="50" w:after="120"/>
              <w:ind w:firstLineChars="0"/>
              <w:textAlignment w:val="auto"/>
              <w:rPr>
                <w:rFonts w:eastAsiaTheme="minorEastAsia"/>
                <w:lang w:eastAsia="zh-CN"/>
              </w:rPr>
            </w:pPr>
            <w:r w:rsidRPr="00AE60BF">
              <w:rPr>
                <w:rFonts w:eastAsiaTheme="minorEastAsia"/>
                <w:b/>
                <w:lang w:val="en-US" w:eastAsia="zh-CN"/>
              </w:rPr>
              <w:t xml:space="preserve">If UE performs </w:t>
            </w:r>
            <w:proofErr w:type="spellStart"/>
            <w:r w:rsidRPr="00AE60BF">
              <w:rPr>
                <w:rFonts w:eastAsiaTheme="minorEastAsia"/>
                <w:b/>
                <w:lang w:val="en-US" w:eastAsia="zh-CN"/>
              </w:rPr>
              <w:t>neigbour</w:t>
            </w:r>
            <w:proofErr w:type="spellEnd"/>
            <w:r w:rsidRPr="00AE60BF">
              <w:rPr>
                <w:rFonts w:eastAsiaTheme="minorEastAsia"/>
                <w:b/>
                <w:lang w:val="en-US" w:eastAsia="zh-CN"/>
              </w:rPr>
              <w:t xml:space="preserve"> cell L1-RSRP measurement based on </w:t>
            </w:r>
            <w:r>
              <w:rPr>
                <w:rFonts w:eastAsiaTheme="minorEastAsia"/>
                <w:b/>
                <w:lang w:val="en-US" w:eastAsia="zh-CN"/>
              </w:rPr>
              <w:t>SMTC,</w:t>
            </w:r>
            <w:r w:rsidRPr="00AE60BF">
              <w:rPr>
                <w:rFonts w:eastAsiaTheme="minorEastAsia"/>
                <w:b/>
                <w:lang w:val="en-US" w:eastAsia="zh-CN"/>
              </w:rPr>
              <w:t xml:space="preserve"> legacy scheduling restriction defined in clause 9.2.5.3.2 can be reused.</w:t>
            </w:r>
          </w:p>
          <w:p w14:paraId="0C030761" w14:textId="77777777" w:rsidR="00291E75" w:rsidRPr="00534AED" w:rsidRDefault="00291E75" w:rsidP="006F1EE6">
            <w:pPr>
              <w:pStyle w:val="aff8"/>
              <w:numPr>
                <w:ilvl w:val="0"/>
                <w:numId w:val="37"/>
              </w:numPr>
              <w:overflowPunct/>
              <w:autoSpaceDE/>
              <w:autoSpaceDN/>
              <w:adjustRightInd/>
              <w:spacing w:after="0"/>
              <w:ind w:firstLineChars="0"/>
              <w:contextualSpacing/>
              <w:textAlignment w:val="auto"/>
              <w:rPr>
                <w:rFonts w:eastAsiaTheme="minorEastAsia"/>
                <w:b/>
                <w:lang w:val="en-US" w:eastAsia="zh-CN"/>
              </w:rPr>
            </w:pPr>
            <w:r>
              <w:rPr>
                <w:rFonts w:eastAsiaTheme="minorEastAsia"/>
                <w:b/>
                <w:lang w:val="en-US" w:eastAsia="zh-CN"/>
              </w:rPr>
              <w:t xml:space="preserve">In FR2-1, for </w:t>
            </w:r>
            <w:r w:rsidRPr="00534AED">
              <w:rPr>
                <w:rFonts w:eastAsiaTheme="minorEastAsia"/>
                <w:b/>
                <w:lang w:val="en-US" w:eastAsia="zh-CN"/>
              </w:rPr>
              <w:t xml:space="preserve">scheduling restriction </w:t>
            </w:r>
            <w:r>
              <w:rPr>
                <w:rFonts w:eastAsiaTheme="minorEastAsia"/>
                <w:b/>
                <w:lang w:val="en-US" w:eastAsia="zh-CN"/>
              </w:rPr>
              <w:t>for</w:t>
            </w:r>
            <w:r w:rsidRPr="00534AED">
              <w:rPr>
                <w:rFonts w:eastAsiaTheme="minorEastAsia"/>
                <w:b/>
                <w:lang w:val="en-US" w:eastAsia="zh-CN"/>
              </w:rPr>
              <w:t xml:space="preserve"> L1-RSRP measurement </w:t>
            </w:r>
            <w:r w:rsidRPr="00C63310">
              <w:rPr>
                <w:rFonts w:eastAsiaTheme="minorEastAsia"/>
                <w:b/>
                <w:lang w:val="en-US" w:eastAsia="zh-CN"/>
              </w:rPr>
              <w:t>on neighbor cell</w:t>
            </w:r>
            <w:r w:rsidRPr="00534AED">
              <w:rPr>
                <w:rFonts w:eastAsiaTheme="minorEastAsia"/>
                <w:b/>
                <w:lang w:val="en-US" w:eastAsia="zh-CN"/>
              </w:rPr>
              <w:t>, on top of the legacy scheduling restriction defined for non-serving cell in R17, additional 1 symbol is added before and after those OFDM symbols corresponding to the configured LTM L1-RSRP measurement SSBs</w:t>
            </w:r>
            <w:r>
              <w:rPr>
                <w:rFonts w:eastAsiaTheme="minorEastAsia"/>
                <w:b/>
                <w:lang w:val="en-US" w:eastAsia="zh-CN"/>
              </w:rPr>
              <w:t>.</w:t>
            </w:r>
          </w:p>
          <w:p w14:paraId="6B3EDCEB" w14:textId="77777777" w:rsidR="00291E75" w:rsidRPr="00311393" w:rsidRDefault="00291E75" w:rsidP="00291E75">
            <w:pPr>
              <w:rPr>
                <w:rFonts w:eastAsiaTheme="minorEastAsia"/>
                <w:b/>
                <w:lang w:eastAsia="zh-CN"/>
              </w:rPr>
            </w:pPr>
            <w:r w:rsidRPr="00311393">
              <w:rPr>
                <w:rFonts w:eastAsiaTheme="minorEastAsia"/>
                <w:b/>
                <w:lang w:eastAsia="zh-CN"/>
              </w:rPr>
              <w:t xml:space="preserve">Proposal 7: Specify requirements for </w:t>
            </w:r>
          </w:p>
          <w:p w14:paraId="65AE048D" w14:textId="77777777" w:rsidR="00291E75" w:rsidRPr="00311393" w:rsidRDefault="00291E75" w:rsidP="006F1EE6">
            <w:pPr>
              <w:pStyle w:val="aff8"/>
              <w:numPr>
                <w:ilvl w:val="0"/>
                <w:numId w:val="37"/>
              </w:numPr>
              <w:overflowPunct/>
              <w:autoSpaceDE/>
              <w:autoSpaceDN/>
              <w:adjustRightInd/>
              <w:spacing w:after="0"/>
              <w:ind w:firstLineChars="0"/>
              <w:contextualSpacing/>
              <w:textAlignment w:val="auto"/>
              <w:rPr>
                <w:rFonts w:eastAsiaTheme="minorEastAsia"/>
                <w:b/>
                <w:lang w:val="en-US" w:eastAsia="zh-CN"/>
              </w:rPr>
            </w:pPr>
            <w:r w:rsidRPr="00311393">
              <w:rPr>
                <w:rFonts w:eastAsiaTheme="minorEastAsia"/>
                <w:b/>
                <w:lang w:val="en-US" w:eastAsia="zh-CN"/>
              </w:rPr>
              <w:t>-Inter-frequency SSB-Based L1measurement with gap: The target cell’s SSB is not contained in the DL active BWP.</w:t>
            </w:r>
          </w:p>
          <w:p w14:paraId="5FF185B0" w14:textId="77777777" w:rsidR="00291E75" w:rsidRPr="00311393" w:rsidRDefault="00291E75" w:rsidP="006F1EE6">
            <w:pPr>
              <w:pStyle w:val="aff8"/>
              <w:numPr>
                <w:ilvl w:val="0"/>
                <w:numId w:val="37"/>
              </w:numPr>
              <w:overflowPunct/>
              <w:autoSpaceDE/>
              <w:autoSpaceDN/>
              <w:adjustRightInd/>
              <w:spacing w:after="0"/>
              <w:ind w:firstLineChars="0"/>
              <w:contextualSpacing/>
              <w:textAlignment w:val="auto"/>
              <w:rPr>
                <w:rFonts w:eastAsiaTheme="minorEastAsia"/>
                <w:b/>
                <w:lang w:val="en-US" w:eastAsia="zh-CN"/>
              </w:rPr>
            </w:pPr>
            <w:r w:rsidRPr="00311393">
              <w:rPr>
                <w:rFonts w:eastAsiaTheme="minorEastAsia"/>
                <w:b/>
                <w:lang w:val="en-US" w:eastAsia="zh-CN"/>
              </w:rPr>
              <w:t>-Inter-frequency SSB-Based L1measurement without gap: The target cell’s SSB is completely contained in the DL active BWP.</w:t>
            </w:r>
          </w:p>
          <w:p w14:paraId="4FA2A36D" w14:textId="77777777" w:rsidR="00291E75" w:rsidRDefault="00291E75" w:rsidP="00291E75">
            <w:pPr>
              <w:rPr>
                <w:rFonts w:eastAsiaTheme="minorEastAsia"/>
                <w:b/>
                <w:szCs w:val="24"/>
                <w:lang w:eastAsia="zh-CN"/>
              </w:rPr>
            </w:pPr>
            <w:r w:rsidRPr="00311393">
              <w:rPr>
                <w:rFonts w:eastAsiaTheme="minorEastAsia"/>
                <w:b/>
                <w:szCs w:val="24"/>
                <w:lang w:eastAsia="zh-CN"/>
              </w:rPr>
              <w:t>Proposal 8: Type-1 gap can be a baseline for inter-frequency L1-RSRP measurement if gap is needed.</w:t>
            </w:r>
          </w:p>
          <w:p w14:paraId="2D647B6B" w14:textId="77777777" w:rsidR="00291E75" w:rsidRPr="00116D95" w:rsidRDefault="00291E75" w:rsidP="00291E75">
            <w:pPr>
              <w:rPr>
                <w:rFonts w:eastAsiaTheme="minorEastAsia"/>
                <w:b/>
                <w:lang w:val="en-US" w:eastAsia="zh-CN"/>
              </w:rPr>
            </w:pPr>
            <w:r>
              <w:rPr>
                <w:rFonts w:eastAsiaTheme="minorEastAsia"/>
                <w:b/>
                <w:lang w:val="en-US" w:eastAsia="zh-CN"/>
              </w:rPr>
              <w:t>Proposal 9</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type 2</w:t>
            </w:r>
            <w:r w:rsidRPr="00116D95">
              <w:rPr>
                <w:rFonts w:eastAsiaTheme="minorEastAsia"/>
                <w:b/>
                <w:lang w:val="en-US" w:eastAsia="zh-CN"/>
              </w:rPr>
              <w:t xml:space="preserve"> gap:</w:t>
            </w:r>
          </w:p>
          <w:p w14:paraId="02DF8427" w14:textId="77777777" w:rsidR="00291E75" w:rsidRPr="00116D95" w:rsidRDefault="00291E75" w:rsidP="006F1EE6">
            <w:pPr>
              <w:pStyle w:val="aff8"/>
              <w:numPr>
                <w:ilvl w:val="0"/>
                <w:numId w:val="12"/>
              </w:numPr>
              <w:overflowPunct/>
              <w:autoSpaceDE/>
              <w:autoSpaceDN/>
              <w:adjustRightInd/>
              <w:spacing w:after="0"/>
              <w:ind w:firstLineChars="0"/>
              <w:contextualSpacing/>
              <w:textAlignment w:val="auto"/>
              <w:rPr>
                <w:rFonts w:eastAsiaTheme="minorEastAsia"/>
                <w:b/>
                <w:lang w:val="en-US" w:eastAsia="zh-CN"/>
              </w:rPr>
            </w:pPr>
            <w:r w:rsidRPr="00116D95">
              <w:rPr>
                <w:rFonts w:eastAsiaTheme="minorEastAsia"/>
                <w:b/>
                <w:lang w:val="en-US" w:eastAsia="zh-CN"/>
              </w:rPr>
              <w:t xml:space="preserve">In FR1, SSB based L1-RSRP can be performed simultaneously with L3-RSRP </w:t>
            </w:r>
            <w:proofErr w:type="gramStart"/>
            <w:r w:rsidRPr="00116D95">
              <w:rPr>
                <w:rFonts w:eastAsiaTheme="minorEastAsia"/>
                <w:b/>
                <w:lang w:val="en-US" w:eastAsia="zh-CN"/>
              </w:rPr>
              <w:t>measurement;</w:t>
            </w:r>
            <w:proofErr w:type="gramEnd"/>
          </w:p>
          <w:p w14:paraId="53DD7C32" w14:textId="77777777" w:rsidR="00291E75" w:rsidRPr="001F035D" w:rsidRDefault="00291E75" w:rsidP="006F1EE6">
            <w:pPr>
              <w:pStyle w:val="aff8"/>
              <w:numPr>
                <w:ilvl w:val="0"/>
                <w:numId w:val="12"/>
              </w:numPr>
              <w:overflowPunct/>
              <w:autoSpaceDE/>
              <w:autoSpaceDN/>
              <w:adjustRightInd/>
              <w:spacing w:after="100" w:afterAutospacing="1"/>
              <w:ind w:firstLineChars="0"/>
              <w:contextualSpacing/>
              <w:textAlignment w:val="auto"/>
              <w:rPr>
                <w:rFonts w:eastAsiaTheme="minorEastAsia"/>
                <w:b/>
                <w:lang w:val="en-US" w:eastAsia="zh-CN"/>
              </w:rPr>
            </w:pPr>
            <w:r w:rsidRPr="00116D95">
              <w:rPr>
                <w:rFonts w:eastAsiaTheme="minorEastAsia"/>
                <w:b/>
                <w:lang w:val="en-US" w:eastAsia="zh-CN"/>
              </w:rPr>
              <w:t>In FR2, a dedicated measurement gap for L1-RSRP can be considered.</w:t>
            </w:r>
          </w:p>
          <w:p w14:paraId="72F27490" w14:textId="77777777" w:rsidR="00291E75" w:rsidRPr="00116D95" w:rsidRDefault="00291E75" w:rsidP="00291E75">
            <w:pPr>
              <w:rPr>
                <w:rFonts w:eastAsiaTheme="minorEastAsia"/>
                <w:b/>
                <w:lang w:val="en-US" w:eastAsia="zh-CN"/>
              </w:rPr>
            </w:pPr>
            <w:r>
              <w:rPr>
                <w:rFonts w:eastAsiaTheme="minorEastAsia"/>
                <w:b/>
                <w:lang w:val="en-US" w:eastAsia="zh-CN"/>
              </w:rPr>
              <w:lastRenderedPageBreak/>
              <w:t>Proposal 10</w:t>
            </w:r>
            <w:r w:rsidRPr="00116D95">
              <w:rPr>
                <w:rFonts w:eastAsiaTheme="minorEastAsia"/>
                <w:b/>
                <w:lang w:val="en-US" w:eastAsia="zh-CN"/>
              </w:rPr>
              <w:t xml:space="preserve">: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NCSG can be considered as low priority in R18 LTM.</w:t>
            </w:r>
          </w:p>
          <w:p w14:paraId="5A6EA675" w14:textId="77777777" w:rsidR="00291E75" w:rsidRDefault="00291E75" w:rsidP="00291E75">
            <w:pPr>
              <w:rPr>
                <w:rFonts w:eastAsiaTheme="minorEastAsia"/>
                <w:b/>
                <w:lang w:val="en-US" w:eastAsia="zh-CN"/>
              </w:rPr>
            </w:pPr>
            <w:r>
              <w:rPr>
                <w:rFonts w:eastAsiaTheme="minorEastAsia"/>
                <w:b/>
                <w:lang w:val="en-US" w:eastAsia="zh-CN"/>
              </w:rPr>
              <w:t>Proposal 11</w:t>
            </w:r>
            <w:r w:rsidRPr="00116D95">
              <w:rPr>
                <w:rFonts w:eastAsiaTheme="minorEastAsia"/>
                <w:b/>
                <w:lang w:val="en-US" w:eastAsia="zh-CN"/>
              </w:rPr>
              <w:t xml:space="preserve">: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proofErr w:type="spellStart"/>
            <w:r>
              <w:rPr>
                <w:rFonts w:eastAsiaTheme="minorEastAsia"/>
                <w:b/>
                <w:lang w:val="en-US" w:eastAsia="zh-CN"/>
              </w:rPr>
              <w:t>Needforgap</w:t>
            </w:r>
            <w:proofErr w:type="spellEnd"/>
            <w:r>
              <w:rPr>
                <w:rFonts w:eastAsiaTheme="minorEastAsia"/>
                <w:b/>
                <w:lang w:val="en-US" w:eastAsia="zh-CN"/>
              </w:rPr>
              <w:t xml:space="preserve"> is not to be considered in R18 LTM.</w:t>
            </w:r>
          </w:p>
          <w:p w14:paraId="61F4B0F1" w14:textId="77777777" w:rsidR="00291E75" w:rsidRPr="00904038" w:rsidRDefault="00291E75" w:rsidP="00291E75">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12</w:t>
            </w:r>
            <w:r w:rsidRPr="000E3273">
              <w:rPr>
                <w:rFonts w:eastAsiaTheme="minorEastAsia"/>
                <w:b/>
                <w:szCs w:val="24"/>
                <w:lang w:eastAsia="zh-CN"/>
              </w:rPr>
              <w:t>: Reuse legacy value SNR=-3dB in intra-frequency L1-RSRP measurement accuracy.</w:t>
            </w:r>
          </w:p>
          <w:p w14:paraId="5BFCC685" w14:textId="3812807F" w:rsidR="00E1359F" w:rsidRPr="00291E75" w:rsidRDefault="00291E75" w:rsidP="00291E75">
            <w:pPr>
              <w:rPr>
                <w:rFonts w:eastAsiaTheme="minorEastAsia"/>
                <w:b/>
                <w:szCs w:val="24"/>
                <w:lang w:eastAsia="zh-CN"/>
              </w:rPr>
            </w:pPr>
            <w:r w:rsidRPr="00F43625">
              <w:rPr>
                <w:rFonts w:eastAsiaTheme="minorEastAsia"/>
                <w:b/>
                <w:szCs w:val="24"/>
                <w:lang w:eastAsia="zh-CN"/>
              </w:rPr>
              <w:t xml:space="preserve">Proposal </w:t>
            </w:r>
            <w:r>
              <w:rPr>
                <w:rFonts w:eastAsiaTheme="minorEastAsia"/>
                <w:b/>
                <w:szCs w:val="24"/>
                <w:lang w:eastAsia="zh-CN"/>
              </w:rPr>
              <w:t>13</w:t>
            </w:r>
            <w:r w:rsidRPr="00F43625">
              <w:rPr>
                <w:rFonts w:eastAsiaTheme="minorEastAsia"/>
                <w:b/>
                <w:szCs w:val="24"/>
                <w:lang w:eastAsia="zh-CN"/>
              </w:rPr>
              <w:t xml:space="preserve">: For intra-frequency inter-cell L1-RSRP measurement, </w:t>
            </w:r>
            <w:r>
              <w:rPr>
                <w:rFonts w:eastAsiaTheme="minorEastAsia"/>
                <w:b/>
                <w:szCs w:val="24"/>
                <w:lang w:eastAsia="zh-CN"/>
              </w:rPr>
              <w:t>supported to-be measured candidate cells needs to be discussed. I</w:t>
            </w:r>
            <w:r w:rsidRPr="00F43625">
              <w:rPr>
                <w:rFonts w:eastAsiaTheme="minorEastAsia"/>
                <w:b/>
                <w:szCs w:val="24"/>
                <w:lang w:eastAsia="zh-CN"/>
              </w:rPr>
              <w:t>f there are more than 1 neighbour cell, the sharing factor (P</w:t>
            </w:r>
            <w:r w:rsidRPr="00F43625">
              <w:rPr>
                <w:rFonts w:eastAsiaTheme="minorEastAsia"/>
                <w:b/>
                <w:szCs w:val="24"/>
                <w:vertAlign w:val="subscript"/>
                <w:lang w:eastAsia="zh-CN"/>
              </w:rPr>
              <w:t>SC</w:t>
            </w:r>
            <w:r w:rsidRPr="00F43625">
              <w:rPr>
                <w:rFonts w:eastAsiaTheme="minorEastAsia"/>
                <w:b/>
                <w:szCs w:val="24"/>
                <w:lang w:eastAsia="zh-CN"/>
              </w:rPr>
              <w:t xml:space="preserve"> and P</w:t>
            </w:r>
            <w:r w:rsidRPr="00F43625">
              <w:rPr>
                <w:rFonts w:eastAsiaTheme="minorEastAsia"/>
                <w:b/>
                <w:szCs w:val="24"/>
                <w:vertAlign w:val="subscript"/>
                <w:lang w:eastAsia="zh-CN"/>
              </w:rPr>
              <w:t>CDP</w:t>
            </w:r>
            <w:r w:rsidRPr="00F43625">
              <w:rPr>
                <w:rFonts w:eastAsiaTheme="minorEastAsia"/>
                <w:b/>
                <w:szCs w:val="24"/>
                <w:lang w:eastAsia="zh-CN"/>
              </w:rPr>
              <w:t>)</w:t>
            </w:r>
            <w:r>
              <w:rPr>
                <w:rFonts w:eastAsiaTheme="minorEastAsia"/>
                <w:b/>
                <w:szCs w:val="24"/>
                <w:lang w:eastAsia="zh-CN"/>
              </w:rPr>
              <w:t xml:space="preserve"> in R17 ICBM shall be modified.</w:t>
            </w:r>
          </w:p>
        </w:tc>
      </w:tr>
      <w:tr w:rsidR="00E1359F" w14:paraId="606DA926" w14:textId="77777777" w:rsidTr="00C64D9B">
        <w:trPr>
          <w:trHeight w:val="468"/>
        </w:trPr>
        <w:tc>
          <w:tcPr>
            <w:tcW w:w="1623" w:type="dxa"/>
          </w:tcPr>
          <w:p w14:paraId="379D8F84" w14:textId="07BA506D" w:rsidR="00E1359F" w:rsidRPr="00C64D9B" w:rsidRDefault="00A27974" w:rsidP="00E1359F">
            <w:pPr>
              <w:spacing w:before="120" w:after="120"/>
              <w:rPr>
                <w:rFonts w:asciiTheme="minorHAnsi" w:hAnsiTheme="minorHAnsi" w:cstheme="minorHAnsi"/>
              </w:rPr>
            </w:pPr>
            <w:hyperlink r:id="rId41" w:history="1">
              <w:r w:rsidR="00E1359F">
                <w:rPr>
                  <w:rStyle w:val="af0"/>
                  <w:rFonts w:ascii="Arial" w:hAnsi="Arial" w:cs="Arial"/>
                  <w:b/>
                  <w:bCs/>
                  <w:sz w:val="16"/>
                  <w:szCs w:val="16"/>
                </w:rPr>
                <w:t>R4-2308410</w:t>
              </w:r>
            </w:hyperlink>
          </w:p>
        </w:tc>
        <w:tc>
          <w:tcPr>
            <w:tcW w:w="1424" w:type="dxa"/>
          </w:tcPr>
          <w:p w14:paraId="329794DE" w14:textId="716B4DB0" w:rsidR="00E1359F" w:rsidRPr="00805BE8" w:rsidRDefault="00E1359F" w:rsidP="00E1359F">
            <w:pPr>
              <w:spacing w:before="120" w:after="120"/>
              <w:rPr>
                <w:rFonts w:asciiTheme="minorHAnsi" w:hAnsiTheme="minorHAnsi" w:cstheme="minorHAnsi"/>
              </w:rPr>
            </w:pPr>
            <w:r>
              <w:rPr>
                <w:rFonts w:ascii="Arial" w:hAnsi="Arial" w:cs="Arial"/>
                <w:sz w:val="16"/>
                <w:szCs w:val="16"/>
              </w:rPr>
              <w:t>ZTE Corporation</w:t>
            </w:r>
          </w:p>
        </w:tc>
        <w:tc>
          <w:tcPr>
            <w:tcW w:w="6584" w:type="dxa"/>
          </w:tcPr>
          <w:p w14:paraId="68325BAF" w14:textId="77777777" w:rsidR="00291E75" w:rsidRDefault="00291E75" w:rsidP="00291E75">
            <w:pPr>
              <w:spacing w:before="120" w:after="120"/>
              <w:ind w:rightChars="100" w:right="200"/>
            </w:pPr>
            <w:r>
              <w:rPr>
                <w:rFonts w:hint="eastAsia"/>
                <w:b/>
                <w:bCs/>
                <w:i/>
                <w:iCs/>
              </w:rPr>
              <w:t>Proposal 1. UE can perform L3 measurement at first, UE can know the symbol boundary, SSB index, frame boundary, etc.</w:t>
            </w:r>
          </w:p>
          <w:p w14:paraId="6EF4373E" w14:textId="77777777" w:rsidR="00291E75" w:rsidRDefault="00291E75" w:rsidP="00291E75">
            <w:pPr>
              <w:widowControl w:val="0"/>
              <w:spacing w:beforeLines="100" w:before="240"/>
              <w:rPr>
                <w:b/>
                <w:bCs/>
                <w:i/>
                <w:iCs/>
              </w:rPr>
            </w:pPr>
            <w:r>
              <w:rPr>
                <w:rFonts w:hint="eastAsia"/>
                <w:b/>
                <w:bCs/>
                <w:i/>
                <w:iCs/>
              </w:rPr>
              <w:t>Proposal 2. UE performs L1 measurement on a neighbour cell after UE has performed L3 measurement.</w:t>
            </w:r>
          </w:p>
          <w:p w14:paraId="29F82A3B" w14:textId="77777777" w:rsidR="00291E75" w:rsidRDefault="00291E75" w:rsidP="00291E75">
            <w:pPr>
              <w:widowControl w:val="0"/>
              <w:spacing w:beforeLines="100" w:before="240"/>
              <w:rPr>
                <w:b/>
                <w:bCs/>
                <w:i/>
                <w:iCs/>
              </w:rPr>
            </w:pPr>
            <w:r>
              <w:rPr>
                <w:rFonts w:hint="eastAsia"/>
                <w:b/>
                <w:bCs/>
                <w:i/>
                <w:iCs/>
              </w:rPr>
              <w:t>Proposal 3. Target cell is considered as known if the following conditions are met in this requirement:</w:t>
            </w:r>
          </w:p>
          <w:p w14:paraId="3078D1B5" w14:textId="62258DF7" w:rsidR="00291E75" w:rsidRDefault="00291E75" w:rsidP="006F1EE6">
            <w:pPr>
              <w:widowControl w:val="0"/>
              <w:numPr>
                <w:ilvl w:val="0"/>
                <w:numId w:val="38"/>
              </w:numPr>
              <w:spacing w:beforeLines="100" w:before="240" w:after="0"/>
              <w:rPr>
                <w:b/>
                <w:bCs/>
                <w:i/>
                <w:iCs/>
              </w:rPr>
            </w:pPr>
            <w:r>
              <w:rPr>
                <w:rFonts w:hint="eastAsia"/>
                <w:b/>
                <w:bCs/>
                <w:i/>
                <w:iCs/>
              </w:rPr>
              <w:t>UE has performed L3 measurement on the target cell during the last [5] seconds, and</w:t>
            </w:r>
          </w:p>
          <w:p w14:paraId="2611D00B" w14:textId="55C422A2" w:rsidR="00291E75" w:rsidRDefault="00291E75" w:rsidP="006F1EE6">
            <w:pPr>
              <w:widowControl w:val="0"/>
              <w:numPr>
                <w:ilvl w:val="0"/>
                <w:numId w:val="38"/>
              </w:numPr>
              <w:spacing w:beforeLines="100" w:before="240" w:after="0"/>
              <w:rPr>
                <w:b/>
                <w:bCs/>
                <w:i/>
                <w:iCs/>
              </w:rPr>
            </w:pPr>
            <w:r>
              <w:rPr>
                <w:rFonts w:hint="eastAsia"/>
                <w:b/>
                <w:bCs/>
                <w:i/>
                <w:iCs/>
              </w:rPr>
              <w:t>The SSB from the target cell configured for L1 measurement remains detectable according to the cell identification requirements specified in clause 9.2 and 9.3.</w:t>
            </w:r>
          </w:p>
          <w:p w14:paraId="1466EDD2" w14:textId="467D1F43" w:rsidR="00291E75" w:rsidRDefault="00291E75" w:rsidP="00291E75">
            <w:pPr>
              <w:widowControl w:val="0"/>
              <w:spacing w:beforeLines="100" w:before="240"/>
              <w:rPr>
                <w:b/>
                <w:bCs/>
                <w:i/>
                <w:iCs/>
              </w:rPr>
            </w:pPr>
            <w:r>
              <w:rPr>
                <w:rFonts w:hint="eastAsia"/>
                <w:b/>
                <w:bCs/>
                <w:i/>
                <w:iCs/>
              </w:rPr>
              <w:t xml:space="preserve">  Otherwise, it is unknown</w:t>
            </w:r>
          </w:p>
          <w:p w14:paraId="4BBE5121" w14:textId="77777777" w:rsidR="00291E75" w:rsidRDefault="00291E75" w:rsidP="00291E75">
            <w:pPr>
              <w:widowControl w:val="0"/>
              <w:spacing w:beforeLines="100" w:before="240"/>
              <w:rPr>
                <w:rFonts w:eastAsiaTheme="minorEastAsia"/>
                <w:szCs w:val="24"/>
              </w:rPr>
            </w:pPr>
            <w:r>
              <w:rPr>
                <w:rFonts w:hint="eastAsia"/>
                <w:b/>
                <w:bCs/>
                <w:i/>
                <w:iCs/>
              </w:rPr>
              <w:t>Proposal 4. To consider UE implementation for down selection.</w:t>
            </w:r>
          </w:p>
          <w:p w14:paraId="7C36E149" w14:textId="24801EAD" w:rsidR="00E1359F" w:rsidRPr="00291E75" w:rsidRDefault="00291E75" w:rsidP="00291E75">
            <w:pPr>
              <w:widowControl w:val="0"/>
              <w:spacing w:beforeLines="100" w:before="240"/>
              <w:rPr>
                <w:bCs/>
                <w:szCs w:val="21"/>
              </w:rPr>
            </w:pPr>
            <w:r>
              <w:rPr>
                <w:rFonts w:hint="eastAsia"/>
                <w:b/>
                <w:bCs/>
                <w:i/>
                <w:iCs/>
              </w:rPr>
              <w:t xml:space="preserve">Proposal </w:t>
            </w:r>
            <w:proofErr w:type="gramStart"/>
            <w:r>
              <w:rPr>
                <w:rFonts w:hint="eastAsia"/>
                <w:b/>
                <w:bCs/>
                <w:i/>
                <w:iCs/>
              </w:rPr>
              <w:t>5 .</w:t>
            </w:r>
            <w:proofErr w:type="gramEnd"/>
            <w:r>
              <w:rPr>
                <w:rFonts w:hint="eastAsia"/>
                <w:b/>
                <w:bCs/>
                <w:i/>
                <w:iCs/>
              </w:rPr>
              <w:t xml:space="preserve"> Propose to use legacy value of L3 measurement for L1/L2 mobility.</w:t>
            </w:r>
          </w:p>
        </w:tc>
      </w:tr>
      <w:tr w:rsidR="00E1359F" w14:paraId="2FC520C9" w14:textId="77777777" w:rsidTr="00C64D9B">
        <w:trPr>
          <w:trHeight w:val="468"/>
        </w:trPr>
        <w:tc>
          <w:tcPr>
            <w:tcW w:w="1623" w:type="dxa"/>
          </w:tcPr>
          <w:p w14:paraId="58A9E0B4" w14:textId="12E8D877" w:rsidR="00E1359F" w:rsidRPr="00C64D9B" w:rsidRDefault="00A27974" w:rsidP="00E1359F">
            <w:pPr>
              <w:spacing w:before="120" w:after="120"/>
              <w:rPr>
                <w:rFonts w:asciiTheme="minorHAnsi" w:hAnsiTheme="minorHAnsi" w:cstheme="minorHAnsi"/>
              </w:rPr>
            </w:pPr>
            <w:hyperlink r:id="rId42" w:history="1">
              <w:r w:rsidR="00E1359F">
                <w:rPr>
                  <w:rStyle w:val="af0"/>
                  <w:rFonts w:ascii="Arial" w:hAnsi="Arial" w:cs="Arial"/>
                  <w:b/>
                  <w:bCs/>
                  <w:sz w:val="16"/>
                  <w:szCs w:val="16"/>
                </w:rPr>
                <w:t>R4-2308486</w:t>
              </w:r>
            </w:hyperlink>
          </w:p>
        </w:tc>
        <w:tc>
          <w:tcPr>
            <w:tcW w:w="1424" w:type="dxa"/>
          </w:tcPr>
          <w:p w14:paraId="081E4298" w14:textId="092B86A8" w:rsidR="00E1359F" w:rsidRPr="00805BE8" w:rsidRDefault="00E1359F" w:rsidP="00E1359F">
            <w:pPr>
              <w:spacing w:before="120" w:after="120"/>
              <w:rPr>
                <w:rFonts w:asciiTheme="minorHAnsi" w:hAnsiTheme="minorHAnsi" w:cstheme="minorHAnsi"/>
              </w:rPr>
            </w:pPr>
            <w:r>
              <w:rPr>
                <w:rFonts w:ascii="Arial" w:hAnsi="Arial" w:cs="Arial"/>
                <w:sz w:val="16"/>
                <w:szCs w:val="16"/>
              </w:rPr>
              <w:t>OPPO</w:t>
            </w:r>
          </w:p>
        </w:tc>
        <w:tc>
          <w:tcPr>
            <w:tcW w:w="6584" w:type="dxa"/>
          </w:tcPr>
          <w:p w14:paraId="097C2B14" w14:textId="77777777" w:rsidR="00755D99" w:rsidRPr="00284D47" w:rsidRDefault="00755D99" w:rsidP="00755D99">
            <w:pPr>
              <w:spacing w:after="120"/>
              <w:jc w:val="both"/>
              <w:rPr>
                <w:rFonts w:eastAsiaTheme="minorEastAsia"/>
                <w:b/>
                <w:szCs w:val="24"/>
                <w:lang w:eastAsia="zh-CN"/>
              </w:rPr>
            </w:pPr>
            <w:r w:rsidRPr="00284D47">
              <w:rPr>
                <w:rFonts w:eastAsiaTheme="minorEastAsia"/>
                <w:b/>
                <w:szCs w:val="24"/>
                <w:lang w:eastAsia="zh-CN"/>
              </w:rPr>
              <w:t>Proposal 1: L3 measurement report is not the prerequisite of L1 measurement configuration. Wait for RAN1/2 progress on the procedure and configuration</w:t>
            </w:r>
          </w:p>
          <w:p w14:paraId="7B8D51E3" w14:textId="77777777" w:rsidR="00755D99" w:rsidRPr="00284D47" w:rsidRDefault="00755D99" w:rsidP="00755D99">
            <w:pPr>
              <w:spacing w:after="120"/>
              <w:jc w:val="both"/>
              <w:rPr>
                <w:rFonts w:eastAsiaTheme="minorEastAsia"/>
                <w:b/>
                <w:szCs w:val="24"/>
                <w:lang w:eastAsia="zh-CN"/>
              </w:rPr>
            </w:pPr>
            <w:r w:rsidRPr="00284D47">
              <w:rPr>
                <w:rFonts w:eastAsiaTheme="minorEastAsia"/>
                <w:b/>
                <w:szCs w:val="24"/>
                <w:lang w:eastAsia="zh-CN"/>
              </w:rPr>
              <w:t>Proposal 2: RAN4 can define L1 measurement requirements for known cell case only. The known cell condition for L1-RSRP measurement can follow the same logic as that for L3 measurement.</w:t>
            </w:r>
          </w:p>
          <w:p w14:paraId="778B776F" w14:textId="77777777" w:rsidR="00755D99" w:rsidRPr="00284D47" w:rsidRDefault="00755D99" w:rsidP="00755D99">
            <w:pPr>
              <w:jc w:val="both"/>
              <w:rPr>
                <w:rFonts w:eastAsiaTheme="minorEastAsia"/>
                <w:b/>
                <w:lang w:eastAsia="zh-CN"/>
              </w:rPr>
            </w:pPr>
            <w:r w:rsidRPr="00284D47">
              <w:rPr>
                <w:rFonts w:eastAsiaTheme="minorEastAsia"/>
                <w:b/>
                <w:lang w:eastAsia="zh-CN"/>
              </w:rPr>
              <w:t>Proposal 3: It is allowed for UE to use L3 measurement results for FR1 intra-frequency L1 measurement report or for FR1 inter-frequency L1 measurement report.</w:t>
            </w:r>
          </w:p>
          <w:p w14:paraId="3C71D4D6" w14:textId="77777777" w:rsidR="00755D99" w:rsidRPr="00284D47" w:rsidRDefault="00755D99" w:rsidP="00755D99">
            <w:pPr>
              <w:spacing w:beforeLines="50" w:before="120" w:after="120"/>
              <w:jc w:val="both"/>
              <w:rPr>
                <w:b/>
                <w:szCs w:val="24"/>
                <w:lang w:eastAsia="zh-CN"/>
              </w:rPr>
            </w:pPr>
            <w:r w:rsidRPr="00284D47">
              <w:rPr>
                <w:b/>
                <w:szCs w:val="24"/>
                <w:lang w:eastAsia="zh-CN"/>
              </w:rPr>
              <w:t>Proposal 4: The requirements for the case that target SSB is not within active BWP can be hold on after the conclusion of BWP operation without restriction.</w:t>
            </w:r>
          </w:p>
          <w:p w14:paraId="75FEE4CA" w14:textId="77777777" w:rsidR="00755D99" w:rsidRPr="00284D47" w:rsidRDefault="00755D99" w:rsidP="00755D99">
            <w:pPr>
              <w:pStyle w:val="Default"/>
              <w:spacing w:beforeLines="50" w:before="120" w:afterLines="50" w:after="120"/>
              <w:rPr>
                <w:rFonts w:ascii="Times New Roman" w:hAnsi="Times New Roman" w:cs="Times New Roman"/>
                <w:b/>
                <w:sz w:val="21"/>
                <w:szCs w:val="21"/>
              </w:rPr>
            </w:pPr>
            <w:r w:rsidRPr="00284D47">
              <w:rPr>
                <w:rFonts w:ascii="Times New Roman" w:hAnsi="Times New Roman" w:cs="Times New Roman"/>
                <w:b/>
                <w:sz w:val="21"/>
                <w:szCs w:val="21"/>
              </w:rPr>
              <w:t>Proposal 5: Consider both inter-frequency with Type 1 MG and inter-frequency without gap (the target cell’s SSB is completely contained in the DL active BWP).</w:t>
            </w:r>
          </w:p>
          <w:p w14:paraId="0BED7599" w14:textId="5F0E88FD" w:rsidR="00E1359F" w:rsidRPr="00755D99" w:rsidRDefault="00755D99" w:rsidP="00755D99">
            <w:pPr>
              <w:spacing w:beforeLines="50" w:before="120" w:after="120"/>
              <w:jc w:val="both"/>
              <w:rPr>
                <w:rFonts w:eastAsia="宋体"/>
                <w:b/>
                <w:szCs w:val="24"/>
                <w:lang w:eastAsia="zh-CN"/>
              </w:rPr>
            </w:pPr>
            <w:r w:rsidRPr="00284D47">
              <w:rPr>
                <w:rFonts w:eastAsia="宋体"/>
                <w:b/>
                <w:szCs w:val="24"/>
                <w:lang w:eastAsia="zh-CN"/>
              </w:rPr>
              <w:lastRenderedPageBreak/>
              <w:t>Proposal 6: Reuse legacy value SNR = -3dB for intra-frequency L1-RSRP measurement of L1/L2 based inter-cell mobility.</w:t>
            </w:r>
          </w:p>
        </w:tc>
      </w:tr>
      <w:tr w:rsidR="00E1359F" w14:paraId="58A9AC86" w14:textId="77777777" w:rsidTr="00C64D9B">
        <w:trPr>
          <w:trHeight w:val="468"/>
        </w:trPr>
        <w:tc>
          <w:tcPr>
            <w:tcW w:w="1623" w:type="dxa"/>
          </w:tcPr>
          <w:p w14:paraId="289A7460" w14:textId="662ECC1F" w:rsidR="00E1359F" w:rsidRPr="00C64D9B" w:rsidRDefault="00A27974" w:rsidP="00E1359F">
            <w:pPr>
              <w:spacing w:before="120" w:after="120"/>
              <w:rPr>
                <w:rFonts w:asciiTheme="minorHAnsi" w:hAnsiTheme="minorHAnsi" w:cstheme="minorHAnsi"/>
              </w:rPr>
            </w:pPr>
            <w:hyperlink r:id="rId43" w:history="1">
              <w:r w:rsidR="00E1359F">
                <w:rPr>
                  <w:rStyle w:val="af0"/>
                  <w:rFonts w:ascii="Arial" w:hAnsi="Arial" w:cs="Arial"/>
                  <w:b/>
                  <w:bCs/>
                  <w:sz w:val="16"/>
                  <w:szCs w:val="16"/>
                </w:rPr>
                <w:t>R4-2309490</w:t>
              </w:r>
            </w:hyperlink>
          </w:p>
        </w:tc>
        <w:tc>
          <w:tcPr>
            <w:tcW w:w="1424" w:type="dxa"/>
          </w:tcPr>
          <w:p w14:paraId="486F5A92" w14:textId="65820B4D" w:rsidR="00E1359F" w:rsidRPr="00805BE8" w:rsidRDefault="00E1359F" w:rsidP="00E1359F">
            <w:pPr>
              <w:spacing w:before="120" w:after="120"/>
              <w:rPr>
                <w:rFonts w:asciiTheme="minorHAnsi" w:hAnsiTheme="minorHAnsi" w:cstheme="minorHAnsi"/>
              </w:rPr>
            </w:pPr>
            <w:r>
              <w:rPr>
                <w:rFonts w:ascii="Arial" w:hAnsi="Arial" w:cs="Arial"/>
                <w:sz w:val="16"/>
                <w:szCs w:val="16"/>
              </w:rPr>
              <w:t>Nokia, Nokia Shanghai Bell</w:t>
            </w:r>
          </w:p>
        </w:tc>
        <w:tc>
          <w:tcPr>
            <w:tcW w:w="6584" w:type="dxa"/>
          </w:tcPr>
          <w:p w14:paraId="223AAAA6"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 RAN4 to clarify the relation between L3-measurements and L1-RSRP measurements in RRM requirements</w:t>
            </w:r>
          </w:p>
          <w:p w14:paraId="3FB16D75"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2: There are two acceptable, non-exclusive, directions for mobility measurements. One is using L3-measurements in LTM reporting format, and another is defining a new type for L1-measurements for mobility.</w:t>
            </w:r>
          </w:p>
          <w:p w14:paraId="14C10277"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3: L3-measurements for LTM shall be reported in L1-measurement report format (e.g., MAC CE).</w:t>
            </w:r>
          </w:p>
          <w:p w14:paraId="4B88445B"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4: Baseline for LTM L1-measuremements is the following:</w:t>
            </w:r>
          </w:p>
          <w:p w14:paraId="45B32895"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w:t>
            </w:r>
            <w:r w:rsidRPr="002005B8">
              <w:rPr>
                <w:rFonts w:eastAsia="宋体"/>
                <w:b/>
                <w:szCs w:val="24"/>
                <w:lang w:eastAsia="zh-CN"/>
              </w:rPr>
              <w:tab/>
              <w:t xml:space="preserve">Supported </w:t>
            </w:r>
            <w:proofErr w:type="spellStart"/>
            <w:r w:rsidRPr="002005B8">
              <w:rPr>
                <w:rFonts w:eastAsia="宋体"/>
                <w:b/>
                <w:szCs w:val="24"/>
                <w:lang w:eastAsia="zh-CN"/>
              </w:rPr>
              <w:t>RSes</w:t>
            </w:r>
            <w:proofErr w:type="spellEnd"/>
            <w:r w:rsidRPr="002005B8">
              <w:rPr>
                <w:rFonts w:eastAsia="宋体"/>
                <w:b/>
                <w:szCs w:val="24"/>
                <w:lang w:eastAsia="zh-CN"/>
              </w:rPr>
              <w:t>: SSB</w:t>
            </w:r>
          </w:p>
          <w:p w14:paraId="0528A796"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w:t>
            </w:r>
            <w:r w:rsidRPr="002005B8">
              <w:rPr>
                <w:rFonts w:eastAsia="宋体"/>
                <w:b/>
                <w:szCs w:val="24"/>
                <w:lang w:eastAsia="zh-CN"/>
              </w:rPr>
              <w:tab/>
              <w:t>UE Rx beam assumption: Rough Rx beam</w:t>
            </w:r>
          </w:p>
          <w:p w14:paraId="03B1D59A"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w:t>
            </w:r>
            <w:r w:rsidRPr="002005B8">
              <w:rPr>
                <w:rFonts w:eastAsia="宋体"/>
                <w:b/>
                <w:szCs w:val="24"/>
                <w:lang w:eastAsia="zh-CN"/>
              </w:rPr>
              <w:tab/>
              <w:t>Side condition: -6dB</w:t>
            </w:r>
          </w:p>
          <w:p w14:paraId="585C1996"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w:t>
            </w:r>
            <w:r w:rsidRPr="002005B8">
              <w:rPr>
                <w:rFonts w:eastAsia="宋体"/>
                <w:b/>
                <w:szCs w:val="24"/>
                <w:lang w:eastAsia="zh-CN"/>
              </w:rPr>
              <w:tab/>
              <w:t>Measurement periodicity: SMTC, others FFS</w:t>
            </w:r>
          </w:p>
          <w:p w14:paraId="604E6283"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w:t>
            </w:r>
            <w:r w:rsidRPr="002005B8">
              <w:rPr>
                <w:rFonts w:eastAsia="宋体"/>
                <w:b/>
                <w:szCs w:val="24"/>
                <w:lang w:eastAsia="zh-CN"/>
              </w:rPr>
              <w:tab/>
              <w:t>Reporting container: baseline MAC CE, FFS</w:t>
            </w:r>
          </w:p>
          <w:p w14:paraId="3A261F52"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w:t>
            </w:r>
            <w:r w:rsidRPr="002005B8">
              <w:rPr>
                <w:rFonts w:eastAsia="宋体"/>
                <w:b/>
                <w:szCs w:val="24"/>
                <w:lang w:eastAsia="zh-CN"/>
              </w:rPr>
              <w:tab/>
              <w:t>Whether L3-filtering is needed</w:t>
            </w:r>
          </w:p>
          <w:p w14:paraId="638C5D8F"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w:t>
            </w:r>
            <w:r w:rsidRPr="002005B8">
              <w:rPr>
                <w:rFonts w:eastAsia="宋体"/>
                <w:b/>
                <w:szCs w:val="24"/>
                <w:lang w:eastAsia="zh-CN"/>
              </w:rPr>
              <w:tab/>
              <w:t>DL synchronization before measurement: FFS</w:t>
            </w:r>
          </w:p>
          <w:p w14:paraId="1AEE2FD0"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w:t>
            </w:r>
            <w:r w:rsidRPr="002005B8">
              <w:rPr>
                <w:rFonts w:eastAsia="宋体"/>
                <w:b/>
                <w:szCs w:val="24"/>
                <w:lang w:eastAsia="zh-CN"/>
              </w:rPr>
              <w:tab/>
              <w:t>Which sections of intra- and inter-frequency requirements can be used as a baseline: 9.2, 9.3</w:t>
            </w:r>
          </w:p>
          <w:p w14:paraId="3EACF184"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5: Maximum number of cells configured for L1-measurements can be higher than the maximum number UE is capable of measuring</w:t>
            </w:r>
          </w:p>
          <w:p w14:paraId="0BBA1C37"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6: Maximum number of configured cells for L1-RSRP measurement is at least 8.</w:t>
            </w:r>
          </w:p>
          <w:p w14:paraId="7DD9137D"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7: Network indicates UE which LTM cell(s) are measured.</w:t>
            </w:r>
          </w:p>
          <w:p w14:paraId="0BCD9461"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Observation 1: LTM L1-measurements can be SSB based according to RAN1 agreement.</w:t>
            </w:r>
          </w:p>
          <w:p w14:paraId="68C20B5A"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8: LTM L1-measurements can be based on wide/rough beam.</w:t>
            </w:r>
          </w:p>
          <w:p w14:paraId="773A6BC9"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9: Prior to cell switch but after the candidate configuration, the network can indicate the UE on which target cell(s) to perform L1-measurements.</w:t>
            </w:r>
          </w:p>
          <w:p w14:paraId="1745F409"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10: LTM L1-RSRP measurements are mobility measurements, and therefore, there should not be limitation on the received time difference between the serving cell and target cell.</w:t>
            </w:r>
          </w:p>
          <w:p w14:paraId="71AFB40A"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11: DL synchronization for LTM shall be discussed for L1-RSRP mobility measurements.</w:t>
            </w:r>
          </w:p>
          <w:p w14:paraId="7C9ADB5D"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12: UL synchronization for LTM shall be discussed.</w:t>
            </w:r>
          </w:p>
          <w:p w14:paraId="5BDE892D"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Observation 3: Active TCI state management procedure is beam management procedures for data reception.</w:t>
            </w:r>
          </w:p>
          <w:p w14:paraId="03417013"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lastRenderedPageBreak/>
              <w:t>Proposal 13: LTM is a mobility procedure, and therefore L1-RSRP DL measurements for LTM shall be designed to be mobility measurements</w:t>
            </w:r>
          </w:p>
          <w:p w14:paraId="00752B86"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14: Multi-RX aspects of LTM are not within the scope of rel-18 LTM work.</w:t>
            </w:r>
          </w:p>
          <w:p w14:paraId="2A136403"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15: LTM shall support SSB-based measurements with wide spatial settings (i.e., wide beam / rough beam)</w:t>
            </w:r>
          </w:p>
          <w:p w14:paraId="44F097A2"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16: L3 measurement report is not a pre-requisite for L1 measurement configuration.</w:t>
            </w:r>
          </w:p>
          <w:p w14:paraId="5CF5F2A9"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17: L3 measurement report is not a pre-requisite for UE performing LTM L1-measurements (e.g., rough beam measurements)</w:t>
            </w:r>
          </w:p>
          <w:p w14:paraId="626B2698"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18: RAN4 to define LTM L1-measurement requirements for both known and unknown cells. FFS if in some scenarios unknown condition is excluded.</w:t>
            </w:r>
          </w:p>
          <w:p w14:paraId="43B46FF5"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19: FFS if known condition is needed (depends on the L1-measurement type)</w:t>
            </w:r>
          </w:p>
          <w:p w14:paraId="7C37E291"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20: Before proceeding on issue 3-1-6, RAN4 should have common understanding on what L1-measurements for LTM mobility means.</w:t>
            </w:r>
          </w:p>
          <w:p w14:paraId="06FBC958"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21: “During the last [5] seconds” can be removed from the known cell condition.</w:t>
            </w:r>
          </w:p>
          <w:p w14:paraId="0467E168"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 xml:space="preserve">Proposal 22: For intra-frequency L1-RSRP measurement on </w:t>
            </w:r>
            <w:proofErr w:type="spellStart"/>
            <w:r w:rsidRPr="002005B8">
              <w:rPr>
                <w:rFonts w:eastAsia="宋体"/>
                <w:b/>
                <w:szCs w:val="24"/>
                <w:lang w:eastAsia="zh-CN"/>
              </w:rPr>
              <w:t>neighbor</w:t>
            </w:r>
            <w:proofErr w:type="spellEnd"/>
            <w:r w:rsidRPr="002005B8">
              <w:rPr>
                <w:rFonts w:eastAsia="宋体"/>
                <w:b/>
                <w:szCs w:val="24"/>
                <w:lang w:eastAsia="zh-CN"/>
              </w:rPr>
              <w:t xml:space="preserve"> cell, the requirements are designed based on measurement framework agreement.</w:t>
            </w:r>
          </w:p>
          <w:p w14:paraId="203EFB3F"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23: BWP without restriction waits for further progress in RAN4, and it can be out of scope of the LTM rel-18 work.</w:t>
            </w:r>
          </w:p>
          <w:p w14:paraId="2B3956A9" w14:textId="77777777" w:rsidR="002005B8"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24: Inter-frequency L1-RSRP measurements with gap and without gap are defined after intra-frequency requirements</w:t>
            </w:r>
          </w:p>
          <w:p w14:paraId="72F268C1" w14:textId="51BE62C4" w:rsidR="00E1359F" w:rsidRPr="002005B8" w:rsidRDefault="002005B8" w:rsidP="002005B8">
            <w:pPr>
              <w:spacing w:beforeLines="50" w:before="120" w:after="120"/>
              <w:jc w:val="both"/>
              <w:rPr>
                <w:rFonts w:eastAsia="宋体"/>
                <w:b/>
                <w:szCs w:val="24"/>
                <w:lang w:eastAsia="zh-CN"/>
              </w:rPr>
            </w:pPr>
            <w:r w:rsidRPr="002005B8">
              <w:rPr>
                <w:rFonts w:eastAsia="宋体"/>
                <w:b/>
                <w:szCs w:val="24"/>
                <w:lang w:eastAsia="zh-CN"/>
              </w:rPr>
              <w:t>Proposal 25: L1-measuerment side condition SNR =-6dB</w:t>
            </w:r>
          </w:p>
        </w:tc>
      </w:tr>
      <w:tr w:rsidR="00E1359F" w14:paraId="10B2248F" w14:textId="77777777" w:rsidTr="00C64D9B">
        <w:trPr>
          <w:trHeight w:val="468"/>
        </w:trPr>
        <w:tc>
          <w:tcPr>
            <w:tcW w:w="1623" w:type="dxa"/>
          </w:tcPr>
          <w:p w14:paraId="6701FC05" w14:textId="07FB7F74" w:rsidR="00E1359F" w:rsidRPr="00C64D9B" w:rsidRDefault="00A27974" w:rsidP="00E1359F">
            <w:pPr>
              <w:spacing w:before="120" w:after="120"/>
              <w:rPr>
                <w:rFonts w:asciiTheme="minorHAnsi" w:hAnsiTheme="minorHAnsi" w:cstheme="minorHAnsi"/>
              </w:rPr>
            </w:pPr>
            <w:hyperlink r:id="rId44" w:history="1">
              <w:r w:rsidR="00E1359F">
                <w:rPr>
                  <w:rStyle w:val="af0"/>
                  <w:rFonts w:ascii="Arial" w:hAnsi="Arial" w:cs="Arial"/>
                  <w:b/>
                  <w:bCs/>
                  <w:sz w:val="16"/>
                  <w:szCs w:val="16"/>
                </w:rPr>
                <w:t>R4-2309594</w:t>
              </w:r>
            </w:hyperlink>
          </w:p>
        </w:tc>
        <w:tc>
          <w:tcPr>
            <w:tcW w:w="1424" w:type="dxa"/>
          </w:tcPr>
          <w:p w14:paraId="522E3850" w14:textId="018836F7" w:rsidR="00E1359F" w:rsidRPr="00805BE8" w:rsidRDefault="00E1359F" w:rsidP="00E1359F">
            <w:pPr>
              <w:spacing w:before="120" w:after="120"/>
              <w:rPr>
                <w:rFonts w:asciiTheme="minorHAnsi" w:hAnsiTheme="minorHAnsi" w:cstheme="minorHAnsi"/>
              </w:rPr>
            </w:pPr>
            <w:r>
              <w:rPr>
                <w:rFonts w:ascii="Arial" w:hAnsi="Arial" w:cs="Arial"/>
                <w:sz w:val="16"/>
                <w:szCs w:val="16"/>
              </w:rPr>
              <w:t>Ericsson</w:t>
            </w:r>
          </w:p>
        </w:tc>
        <w:tc>
          <w:tcPr>
            <w:tcW w:w="6584" w:type="dxa"/>
          </w:tcPr>
          <w:p w14:paraId="0B905AAF" w14:textId="77777777" w:rsidR="008339B2" w:rsidRPr="00A64E6D"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sidRPr="00D165BD">
              <w:rPr>
                <w:rFonts w:asciiTheme="minorHAnsi" w:hAnsiTheme="minorHAnsi" w:cstheme="minorHAnsi"/>
                <w:sz w:val="22"/>
                <w:szCs w:val="22"/>
              </w:rPr>
              <w:t xml:space="preserve"> </w:t>
            </w:r>
            <w:r w:rsidRPr="00124CD6">
              <w:rPr>
                <w:rFonts w:asciiTheme="minorHAnsi" w:hAnsiTheme="minorHAnsi" w:cstheme="minorHAnsi"/>
                <w:sz w:val="24"/>
                <w:szCs w:val="24"/>
              </w:rPr>
              <w:t xml:space="preserve">  </w:t>
            </w:r>
            <w:r>
              <w:rPr>
                <w:rFonts w:asciiTheme="minorHAnsi" w:hAnsiTheme="minorHAnsi" w:cstheme="minorHAnsi"/>
                <w:sz w:val="22"/>
                <w:szCs w:val="22"/>
              </w:rPr>
              <w:t>RAN4 not to introduce any additional applicability rules for DL synchronisation assumptions for L1 measurements configuration or L1 measurement.</w:t>
            </w:r>
          </w:p>
          <w:p w14:paraId="3BF3ABF0" w14:textId="77777777" w:rsidR="008339B2" w:rsidRPr="00A64E6D"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sidRPr="00E36F12">
              <w:rPr>
                <w:rFonts w:asciiTheme="minorHAnsi" w:hAnsiTheme="minorHAnsi" w:cstheme="minorHAnsi"/>
                <w:sz w:val="22"/>
                <w:szCs w:val="22"/>
              </w:rPr>
              <w:t>When NW configures a cell for L1 measurement, and if the UE did not measure that cell in last [5] seconds, UE performs L1 measurement on that cell after performing L3 measurement.</w:t>
            </w:r>
          </w:p>
          <w:p w14:paraId="0E17F127" w14:textId="77777777" w:rsidR="008339B2" w:rsidRPr="00A64E6D"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Pr>
                <w:rFonts w:asciiTheme="minorHAnsi" w:hAnsiTheme="minorHAnsi" w:cstheme="minorHAnsi"/>
                <w:sz w:val="22"/>
                <w:szCs w:val="22"/>
              </w:rPr>
              <w:t xml:space="preserve">   If </w:t>
            </w:r>
            <w:r w:rsidRPr="008F284C">
              <w:rPr>
                <w:rFonts w:asciiTheme="minorHAnsi" w:hAnsiTheme="minorHAnsi" w:cstheme="minorHAnsi"/>
                <w:sz w:val="22"/>
                <w:szCs w:val="22"/>
              </w:rPr>
              <w:t xml:space="preserve">UE has </w:t>
            </w:r>
            <w:r>
              <w:rPr>
                <w:rFonts w:asciiTheme="minorHAnsi" w:hAnsiTheme="minorHAnsi" w:cstheme="minorHAnsi"/>
                <w:sz w:val="22"/>
                <w:szCs w:val="22"/>
              </w:rPr>
              <w:t xml:space="preserve">not </w:t>
            </w:r>
            <w:r w:rsidRPr="008F284C">
              <w:rPr>
                <w:rFonts w:asciiTheme="minorHAnsi" w:hAnsiTheme="minorHAnsi" w:cstheme="minorHAnsi"/>
                <w:sz w:val="22"/>
                <w:szCs w:val="22"/>
              </w:rPr>
              <w:t>performed L3 measurement on the target cell during the last [5] seconds</w:t>
            </w:r>
            <w:r>
              <w:rPr>
                <w:rFonts w:asciiTheme="minorHAnsi" w:hAnsiTheme="minorHAnsi" w:cstheme="minorHAnsi"/>
                <w:sz w:val="22"/>
                <w:szCs w:val="22"/>
              </w:rPr>
              <w:t>, UE may perform L3 measurements before performing L1 measurements.</w:t>
            </w:r>
          </w:p>
          <w:p w14:paraId="478B2C46" w14:textId="77777777" w:rsidR="008339B2" w:rsidRPr="00A64E6D"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Pr>
                <w:rFonts w:asciiTheme="minorHAnsi" w:hAnsiTheme="minorHAnsi" w:cstheme="minorHAnsi"/>
                <w:sz w:val="22"/>
                <w:szCs w:val="22"/>
                <w:lang w:eastAsia="zh-CN"/>
              </w:rPr>
              <w:t>RAN4 to agree that within the same SMTC occasion, UE can perform measurement for L1-RSRP for LTM and L3-RSRP for L3 mobility.</w:t>
            </w:r>
          </w:p>
          <w:p w14:paraId="412E61BB" w14:textId="77777777" w:rsidR="008339B2" w:rsidRPr="00A64E6D"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Pr>
                <w:rFonts w:asciiTheme="minorHAnsi" w:hAnsiTheme="minorHAnsi" w:cstheme="minorHAnsi"/>
                <w:sz w:val="22"/>
                <w:szCs w:val="22"/>
                <w:lang w:eastAsia="zh-CN"/>
              </w:rPr>
              <w:t xml:space="preserve">When number of LTM candidate cells configured exceeds the UE capability of number of cells UE can measure, down </w:t>
            </w:r>
            <w:r>
              <w:rPr>
                <w:rFonts w:asciiTheme="minorHAnsi" w:hAnsiTheme="minorHAnsi" w:cstheme="minorHAnsi"/>
                <w:sz w:val="22"/>
                <w:szCs w:val="22"/>
                <w:lang w:eastAsia="zh-CN"/>
              </w:rPr>
              <w:lastRenderedPageBreak/>
              <w:t>selection of cells for LTM measurement is based on explicit or implicit indication from the NW.</w:t>
            </w:r>
          </w:p>
          <w:p w14:paraId="2B6816C8" w14:textId="77777777" w:rsidR="008339B2" w:rsidRPr="00A64E6D"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Pr>
                <w:rFonts w:asciiTheme="minorHAnsi" w:hAnsiTheme="minorHAnsi" w:cstheme="minorHAnsi"/>
                <w:sz w:val="22"/>
                <w:szCs w:val="22"/>
                <w:lang w:eastAsia="zh-CN"/>
              </w:rPr>
              <w:t>If proposal 5 is agreed, send LS to RAN2 and RAN1 to design necessary signalling mechanism.</w:t>
            </w:r>
          </w:p>
          <w:p w14:paraId="533EB3F2" w14:textId="77777777" w:rsidR="008339B2" w:rsidRPr="00A64E6D"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Pr>
                <w:rFonts w:asciiTheme="minorHAnsi" w:hAnsiTheme="minorHAnsi" w:cstheme="minorHAnsi"/>
                <w:sz w:val="22"/>
                <w:szCs w:val="22"/>
                <w:lang w:eastAsia="zh-CN"/>
              </w:rPr>
              <w:t>For all possible RTD values, RAN4 to reuse the same principles of L3-RSRP for L1-RSRP of LTM.</w:t>
            </w:r>
          </w:p>
          <w:p w14:paraId="278A3B15" w14:textId="77777777" w:rsidR="008339B2" w:rsidRPr="00A64E6D"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sidRPr="0018003C">
              <w:rPr>
                <w:rFonts w:asciiTheme="minorHAnsi" w:hAnsiTheme="minorHAnsi" w:cstheme="minorHAnsi"/>
                <w:bCs/>
                <w:sz w:val="22"/>
                <w:szCs w:val="22"/>
                <w:lang w:eastAsia="zh-CN"/>
              </w:rPr>
              <w:t>RAN4 to consider same side condition of L3 measurement as baseline.</w:t>
            </w:r>
          </w:p>
          <w:p w14:paraId="7D096B3E" w14:textId="77777777" w:rsidR="008339B2" w:rsidRDefault="008339B2" w:rsidP="006F1EE6">
            <w:pPr>
              <w:pStyle w:val="aff8"/>
              <w:numPr>
                <w:ilvl w:val="0"/>
                <w:numId w:val="39"/>
              </w:numPr>
              <w:overflowPunct/>
              <w:autoSpaceDE/>
              <w:autoSpaceDN/>
              <w:adjustRightInd/>
              <w:spacing w:after="0"/>
              <w:ind w:firstLineChars="0"/>
              <w:contextualSpacing/>
              <w:textAlignment w:val="auto"/>
              <w:rPr>
                <w:rFonts w:asciiTheme="minorHAnsi" w:hAnsiTheme="minorHAnsi" w:cstheme="minorHAnsi"/>
                <w:sz w:val="22"/>
                <w:szCs w:val="22"/>
                <w:lang w:eastAsia="zh-CN"/>
              </w:rPr>
            </w:pPr>
            <w:r>
              <w:rPr>
                <w:rFonts w:asciiTheme="minorHAnsi" w:hAnsiTheme="minorHAnsi" w:cstheme="minorHAnsi"/>
                <w:sz w:val="22"/>
                <w:szCs w:val="22"/>
                <w:lang w:eastAsia="zh-CN"/>
              </w:rPr>
              <w:t>RAN4 to consider type 1 MG for inter-frequency L1-RSRP measurements for LTM</w:t>
            </w:r>
            <w:r w:rsidRPr="001870AB">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as baseline requirement. FFS whether to support type 2 MG.</w:t>
            </w:r>
          </w:p>
          <w:p w14:paraId="6D6428D3" w14:textId="77777777" w:rsidR="008339B2" w:rsidRPr="00A31B04"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Pr>
                <w:rFonts w:asciiTheme="minorHAnsi" w:hAnsiTheme="minorHAnsi" w:cstheme="minorHAnsi"/>
                <w:sz w:val="22"/>
                <w:szCs w:val="22"/>
                <w:lang w:eastAsia="zh-CN"/>
              </w:rPr>
              <w:t>RAN4 to agree that same MG occasion can be used for performing measurement of L1-RSRP for LTM and L3-RSRP for L3 mobility. In other words, no sharing or scaling is defined for L3 and L1 RSRP measurements for mobility.</w:t>
            </w:r>
          </w:p>
          <w:p w14:paraId="367F17DF" w14:textId="77777777" w:rsidR="008339B2" w:rsidRPr="0034154F"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sz w:val="24"/>
                <w:szCs w:val="24"/>
              </w:rPr>
            </w:pPr>
            <w:r>
              <w:rPr>
                <w:rFonts w:asciiTheme="minorHAnsi" w:hAnsiTheme="minorHAnsi" w:cstheme="minorHAnsi"/>
                <w:sz w:val="22"/>
                <w:szCs w:val="22"/>
                <w:lang w:eastAsia="zh-CN"/>
              </w:rPr>
              <w:t>Do not introduce dedicated MG for LTM measurements.</w:t>
            </w:r>
          </w:p>
          <w:p w14:paraId="52332F80" w14:textId="73E0CC86" w:rsidR="00E1359F" w:rsidRPr="008339B2" w:rsidRDefault="008339B2" w:rsidP="006F1EE6">
            <w:pPr>
              <w:pStyle w:val="aff8"/>
              <w:numPr>
                <w:ilvl w:val="0"/>
                <w:numId w:val="39"/>
              </w:numPr>
              <w:overflowPunct/>
              <w:autoSpaceDE/>
              <w:autoSpaceDN/>
              <w:adjustRightInd/>
              <w:spacing w:line="276" w:lineRule="auto"/>
              <w:ind w:firstLineChars="0"/>
              <w:contextualSpacing/>
              <w:textAlignment w:val="auto"/>
              <w:rPr>
                <w:rFonts w:asciiTheme="minorHAnsi" w:hAnsiTheme="minorHAnsi" w:cstheme="minorHAnsi"/>
                <w:b/>
                <w:bCs/>
                <w:sz w:val="22"/>
                <w:szCs w:val="22"/>
              </w:rPr>
            </w:pPr>
            <w:r w:rsidRPr="00815E19">
              <w:rPr>
                <w:rFonts w:asciiTheme="minorHAnsi" w:hAnsiTheme="minorHAnsi" w:cstheme="minorHAnsi"/>
                <w:color w:val="000000"/>
                <w:sz w:val="22"/>
                <w:szCs w:val="22"/>
                <w:lang w:eastAsia="zh-CN"/>
              </w:rPr>
              <w:t>RAN4 to d</w:t>
            </w:r>
            <w:r w:rsidRPr="00815E19">
              <w:rPr>
                <w:rFonts w:asciiTheme="minorHAnsi" w:hAnsiTheme="minorHAnsi" w:cstheme="minorHAnsi"/>
                <w:sz w:val="22"/>
                <w:szCs w:val="22"/>
                <w:lang w:eastAsia="zh-CN"/>
              </w:rPr>
              <w:t xml:space="preserve">efine </w:t>
            </w:r>
            <w:r w:rsidRPr="00815E19">
              <w:rPr>
                <w:rFonts w:asciiTheme="minorHAnsi" w:hAnsiTheme="minorHAnsi" w:cstheme="minorHAnsi"/>
                <w:sz w:val="22"/>
                <w:szCs w:val="22"/>
                <w:lang w:val="en-US"/>
              </w:rPr>
              <w:t>inter-frequency L1-RSRP measurement accuracy requirements on non-serving cell</w:t>
            </w:r>
            <w:r>
              <w:rPr>
                <w:rFonts w:asciiTheme="minorHAnsi" w:hAnsiTheme="minorHAnsi" w:cstheme="minorHAnsi"/>
                <w:sz w:val="22"/>
                <w:szCs w:val="22"/>
                <w:lang w:val="en-US"/>
              </w:rPr>
              <w:t>.</w:t>
            </w:r>
          </w:p>
        </w:tc>
      </w:tr>
      <w:bookmarkEnd w:id="16"/>
    </w:tbl>
    <w:p w14:paraId="73647B3C" w14:textId="77777777" w:rsidR="00DD19DE" w:rsidRPr="004A7544" w:rsidRDefault="00DD19DE" w:rsidP="00DD19DE"/>
    <w:p w14:paraId="70D89159" w14:textId="77777777" w:rsidR="00DD19DE" w:rsidRPr="004A7544" w:rsidRDefault="00DD19DE" w:rsidP="00F01C51">
      <w:pPr>
        <w:pStyle w:val="2"/>
      </w:pPr>
      <w:r w:rsidRPr="004A7544">
        <w:rPr>
          <w:rFonts w:hint="eastAsia"/>
        </w:rPr>
        <w:t>Open issues</w:t>
      </w:r>
      <w:r>
        <w:t xml:space="preserve"> summary</w:t>
      </w:r>
    </w:p>
    <w:p w14:paraId="1222ADB9" w14:textId="2EF3ED83" w:rsidR="0071646E" w:rsidRPr="00407A45"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0CFFAA" w14:textId="28786CD5" w:rsidR="00B30B69" w:rsidRPr="00F6652E" w:rsidRDefault="00DD19DE" w:rsidP="00F6652E">
      <w:pPr>
        <w:pStyle w:val="3"/>
        <w:rPr>
          <w:sz w:val="24"/>
        </w:rPr>
      </w:pPr>
      <w:r w:rsidRPr="00805BE8">
        <w:rPr>
          <w:sz w:val="24"/>
        </w:rPr>
        <w:t>Sub-</w:t>
      </w:r>
      <w:r w:rsidR="00142BB9">
        <w:rPr>
          <w:sz w:val="24"/>
        </w:rPr>
        <w:t>topic</w:t>
      </w:r>
      <w:r w:rsidRPr="00805BE8">
        <w:rPr>
          <w:sz w:val="24"/>
        </w:rPr>
        <w:t xml:space="preserve"> </w:t>
      </w:r>
      <w:r w:rsidR="00FA5848">
        <w:rPr>
          <w:sz w:val="24"/>
        </w:rPr>
        <w:t>2</w:t>
      </w:r>
      <w:r w:rsidRPr="00805BE8">
        <w:rPr>
          <w:sz w:val="24"/>
        </w:rPr>
        <w:t>-</w:t>
      </w:r>
      <w:r w:rsidR="00494871">
        <w:rPr>
          <w:sz w:val="24"/>
        </w:rPr>
        <w:t>1</w:t>
      </w:r>
      <w:r w:rsidR="0093500B">
        <w:rPr>
          <w:sz w:val="24"/>
        </w:rPr>
        <w:t xml:space="preserve"> </w:t>
      </w:r>
      <w:r w:rsidR="00EC2169">
        <w:t>A</w:t>
      </w:r>
      <w:r w:rsidR="00EC2169" w:rsidRPr="00EC2169">
        <w:t>pplicability rule for</w:t>
      </w:r>
      <w:r w:rsidR="0093500B">
        <w:t xml:space="preserve"> L1-RSRP measurement</w:t>
      </w:r>
    </w:p>
    <w:p w14:paraId="48AC592A" w14:textId="741B0384" w:rsidR="00482478" w:rsidRPr="00810083" w:rsidRDefault="00810083" w:rsidP="00810083">
      <w:pPr>
        <w:spacing w:afterLines="50" w:after="120"/>
        <w:rPr>
          <w:b/>
          <w:u w:val="single"/>
          <w:lang w:eastAsia="zh-CN"/>
        </w:rPr>
      </w:pPr>
      <w:bookmarkStart w:id="18" w:name="_Hlk135408036"/>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482478" w:rsidRPr="00810083">
        <w:rPr>
          <w:b/>
          <w:u w:val="single"/>
          <w:lang w:eastAsia="zh-CN"/>
        </w:rPr>
        <w:t xml:space="preserve">Issue 2-1-1: Whether </w:t>
      </w:r>
      <w:bookmarkStart w:id="19" w:name="OLE_LINK5"/>
      <w:bookmarkStart w:id="20" w:name="OLE_LINK6"/>
      <w:r w:rsidR="00482478" w:rsidRPr="00810083">
        <w:rPr>
          <w:b/>
          <w:u w:val="single"/>
          <w:lang w:eastAsia="zh-CN"/>
        </w:rPr>
        <w:t>L1 measurement configured</w:t>
      </w:r>
      <w:bookmarkEnd w:id="19"/>
      <w:bookmarkEnd w:id="20"/>
      <w:r w:rsidR="00482478" w:rsidRPr="00810083">
        <w:rPr>
          <w:b/>
          <w:u w:val="single"/>
          <w:lang w:eastAsia="zh-CN"/>
        </w:rPr>
        <w:t xml:space="preserve"> after receiving L3 measurement report on that cell</w:t>
      </w:r>
    </w:p>
    <w:p w14:paraId="16E571DC" w14:textId="77777777" w:rsidR="00482478" w:rsidRPr="002206F1" w:rsidRDefault="00482478" w:rsidP="00482478">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B4DB0FA" w14:textId="29A0DAA9" w:rsidR="00482478" w:rsidRDefault="00482478" w:rsidP="0048247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sidRPr="00152A48">
        <w:rPr>
          <w:rFonts w:eastAsia="宋体"/>
          <w:szCs w:val="24"/>
          <w:lang w:eastAsia="zh-CN"/>
        </w:rPr>
        <w:t xml:space="preserve"> (</w:t>
      </w:r>
      <w:r>
        <w:rPr>
          <w:rFonts w:eastAsia="宋体"/>
          <w:szCs w:val="24"/>
          <w:lang w:eastAsia="zh-CN"/>
        </w:rPr>
        <w:t xml:space="preserve">CATT, CMCC, </w:t>
      </w:r>
      <w:proofErr w:type="spellStart"/>
      <w:r>
        <w:rPr>
          <w:rFonts w:eastAsia="宋体"/>
          <w:szCs w:val="24"/>
          <w:lang w:eastAsia="zh-CN"/>
        </w:rPr>
        <w:t>xiaomi</w:t>
      </w:r>
      <w:proofErr w:type="spellEnd"/>
      <w:r>
        <w:rPr>
          <w:rFonts w:eastAsia="宋体"/>
          <w:szCs w:val="24"/>
          <w:lang w:eastAsia="zh-CN"/>
        </w:rPr>
        <w:t>, OPPO, Nokia, Ericsson</w:t>
      </w:r>
      <w:r w:rsidRPr="00152A48">
        <w:rPr>
          <w:rFonts w:eastAsia="宋体"/>
          <w:szCs w:val="24"/>
          <w:lang w:eastAsia="zh-CN"/>
        </w:rPr>
        <w:t xml:space="preserve">): </w:t>
      </w:r>
    </w:p>
    <w:p w14:paraId="6E8B5F87" w14:textId="77777777" w:rsidR="00482478" w:rsidRDefault="00482478" w:rsidP="00482478">
      <w:pPr>
        <w:pStyle w:val="aff8"/>
        <w:numPr>
          <w:ilvl w:val="2"/>
          <w:numId w:val="1"/>
        </w:numPr>
        <w:overflowPunct/>
        <w:autoSpaceDE/>
        <w:autoSpaceDN/>
        <w:adjustRightInd/>
        <w:spacing w:after="120"/>
        <w:ind w:firstLineChars="0"/>
        <w:textAlignment w:val="auto"/>
        <w:rPr>
          <w:rFonts w:eastAsia="宋体"/>
          <w:szCs w:val="24"/>
          <w:lang w:eastAsia="zh-CN"/>
        </w:rPr>
      </w:pPr>
      <w:r w:rsidRPr="00937D56">
        <w:rPr>
          <w:rFonts w:eastAsia="宋体"/>
          <w:szCs w:val="24"/>
          <w:lang w:eastAsia="zh-CN"/>
        </w:rPr>
        <w:t xml:space="preserve">For the behaviour of the NW, </w:t>
      </w:r>
      <w:r w:rsidRPr="004E4C0C">
        <w:rPr>
          <w:rFonts w:eastAsia="宋体"/>
          <w:szCs w:val="24"/>
          <w:lang w:eastAsia="zh-CN"/>
        </w:rPr>
        <w:t>L3 measurement report is not the prerequisite of L1 measurement configuration</w:t>
      </w:r>
      <w:r w:rsidRPr="00937D56">
        <w:rPr>
          <w:rFonts w:eastAsia="宋体"/>
          <w:szCs w:val="24"/>
          <w:lang w:eastAsia="zh-CN"/>
        </w:rPr>
        <w:t>.</w:t>
      </w:r>
    </w:p>
    <w:p w14:paraId="73DCAFDB" w14:textId="77777777" w:rsidR="00482478" w:rsidRPr="002653B4" w:rsidRDefault="00482478" w:rsidP="0048247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w:t>
      </w:r>
      <w:r w:rsidRPr="00152A48">
        <w:rPr>
          <w:rFonts w:eastAsia="宋体"/>
          <w:szCs w:val="24"/>
          <w:lang w:eastAsia="zh-CN"/>
        </w:rPr>
        <w:t xml:space="preserve"> (</w:t>
      </w:r>
      <w:r>
        <w:rPr>
          <w:rFonts w:eastAsia="宋体"/>
          <w:szCs w:val="24"/>
          <w:lang w:eastAsia="zh-CN"/>
        </w:rPr>
        <w:t>CATT, CTC, Apple, Huawei, ZTE, Ericsson</w:t>
      </w:r>
      <w:r w:rsidRPr="00152A48">
        <w:rPr>
          <w:rFonts w:eastAsia="宋体"/>
          <w:szCs w:val="24"/>
          <w:lang w:eastAsia="zh-CN"/>
        </w:rPr>
        <w:t xml:space="preserve">): </w:t>
      </w:r>
    </w:p>
    <w:p w14:paraId="74536176" w14:textId="77777777" w:rsidR="00482478" w:rsidRPr="002653B4" w:rsidRDefault="00482478" w:rsidP="00482478">
      <w:pPr>
        <w:pStyle w:val="aff8"/>
        <w:numPr>
          <w:ilvl w:val="2"/>
          <w:numId w:val="1"/>
        </w:numPr>
        <w:spacing w:after="120"/>
        <w:ind w:firstLineChars="0"/>
        <w:rPr>
          <w:rFonts w:eastAsia="宋体"/>
          <w:szCs w:val="24"/>
          <w:lang w:eastAsia="zh-CN"/>
        </w:rPr>
      </w:pPr>
      <w:r w:rsidRPr="007C7E43">
        <w:rPr>
          <w:rFonts w:eastAsia="宋体"/>
          <w:szCs w:val="24"/>
          <w:lang w:eastAsia="zh-CN"/>
        </w:rPr>
        <w:t>From the view of UE, UE should perform L1 measurement on a neighbour cell after UE has performed L3 measurement.</w:t>
      </w:r>
    </w:p>
    <w:p w14:paraId="3DCEE447" w14:textId="77777777" w:rsidR="00482478" w:rsidRDefault="00482478" w:rsidP="0048247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(vivo): </w:t>
      </w:r>
      <w:r w:rsidRPr="00407A45">
        <w:rPr>
          <w:rFonts w:eastAsia="宋体"/>
          <w:szCs w:val="24"/>
          <w:lang w:eastAsia="zh-CN"/>
        </w:rPr>
        <w:t>Report of L3 measurement results is necessary for activating the L1-RSRP measurement on that cell. RAN2 can decide on which layer the report of L3 measurement result is sent.</w:t>
      </w:r>
    </w:p>
    <w:p w14:paraId="45184DBC" w14:textId="77777777" w:rsidR="00482478" w:rsidRPr="00407A45" w:rsidRDefault="00482478" w:rsidP="0048247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(Nokia): </w:t>
      </w:r>
      <w:r w:rsidRPr="00A602E8">
        <w:rPr>
          <w:rFonts w:eastAsia="宋体"/>
          <w:szCs w:val="24"/>
          <w:lang w:eastAsia="zh-CN"/>
        </w:rPr>
        <w:t>L3 measurement report is not a pre-requisite for UE performing LTM L1-measurements</w:t>
      </w:r>
    </w:p>
    <w:p w14:paraId="506B0C3F" w14:textId="77777777" w:rsidR="00482478" w:rsidRPr="00235539" w:rsidRDefault="00482478" w:rsidP="00482478">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35C1BCC1" w14:textId="3FCD9DEB" w:rsidR="00482478" w:rsidRDefault="00482478" w:rsidP="0048247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Recommend agree on </w:t>
      </w:r>
    </w:p>
    <w:p w14:paraId="4E300621" w14:textId="2035F851" w:rsidR="00482478" w:rsidRDefault="00482478" w:rsidP="00482478">
      <w:pPr>
        <w:pStyle w:val="aff8"/>
        <w:numPr>
          <w:ilvl w:val="2"/>
          <w:numId w:val="1"/>
        </w:numPr>
        <w:overflowPunct/>
        <w:autoSpaceDE/>
        <w:autoSpaceDN/>
        <w:adjustRightInd/>
        <w:spacing w:after="120"/>
        <w:ind w:firstLineChars="0"/>
        <w:textAlignment w:val="auto"/>
        <w:rPr>
          <w:rFonts w:eastAsia="宋体"/>
          <w:szCs w:val="24"/>
          <w:lang w:eastAsia="zh-CN"/>
        </w:rPr>
      </w:pPr>
      <w:r w:rsidRPr="00937D56">
        <w:rPr>
          <w:rFonts w:eastAsia="宋体"/>
          <w:szCs w:val="24"/>
          <w:lang w:eastAsia="zh-CN"/>
        </w:rPr>
        <w:t xml:space="preserve">For the behaviour of the NW, </w:t>
      </w:r>
      <w:r w:rsidRPr="004E4C0C">
        <w:rPr>
          <w:rFonts w:eastAsia="宋体"/>
          <w:szCs w:val="24"/>
          <w:lang w:eastAsia="zh-CN"/>
        </w:rPr>
        <w:t>L3 measurement report is not the prerequisite of L1 measurement configuration</w:t>
      </w:r>
      <w:r w:rsidRPr="00937D56">
        <w:rPr>
          <w:rFonts w:eastAsia="宋体"/>
          <w:szCs w:val="24"/>
          <w:lang w:eastAsia="zh-CN"/>
        </w:rPr>
        <w:t>.</w:t>
      </w:r>
    </w:p>
    <w:p w14:paraId="5183F7E4" w14:textId="2589873C" w:rsidR="00482478" w:rsidRPr="00482478" w:rsidRDefault="00482478" w:rsidP="00482478">
      <w:pPr>
        <w:pStyle w:val="aff8"/>
        <w:numPr>
          <w:ilvl w:val="2"/>
          <w:numId w:val="1"/>
        </w:numPr>
        <w:spacing w:after="120"/>
        <w:ind w:firstLineChars="0"/>
        <w:rPr>
          <w:rFonts w:eastAsia="宋体"/>
          <w:szCs w:val="24"/>
          <w:lang w:eastAsia="zh-CN"/>
        </w:rPr>
      </w:pPr>
      <w:r w:rsidRPr="007C7E43">
        <w:rPr>
          <w:rFonts w:eastAsia="宋体"/>
          <w:szCs w:val="24"/>
          <w:lang w:eastAsia="zh-CN"/>
        </w:rPr>
        <w:t>From the view of UE, UE should perform L1 measurement on a neighbour cell after UE has performed L3 measurement.</w:t>
      </w:r>
    </w:p>
    <w:p w14:paraId="08589081" w14:textId="77777777" w:rsidR="00482478" w:rsidRPr="00482478" w:rsidRDefault="00482478" w:rsidP="00B30B69">
      <w:pPr>
        <w:rPr>
          <w:b/>
          <w:u w:val="single"/>
          <w:lang w:eastAsia="zh-CN"/>
        </w:rPr>
      </w:pPr>
    </w:p>
    <w:p w14:paraId="5A306E2C" w14:textId="7BAABFE2" w:rsidR="00B30B69" w:rsidRDefault="00810083" w:rsidP="00B30B69">
      <w:pPr>
        <w:rPr>
          <w:b/>
          <w:u w:val="single"/>
          <w:lang w:eastAsia="zh-CN"/>
        </w:rPr>
      </w:pPr>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B30B69" w:rsidRPr="005D31F9">
        <w:rPr>
          <w:b/>
          <w:u w:val="single"/>
          <w:lang w:eastAsia="zh-CN"/>
        </w:rPr>
        <w:t>Issue 2-</w:t>
      </w:r>
      <w:r w:rsidR="00F6652E">
        <w:rPr>
          <w:b/>
          <w:u w:val="single"/>
          <w:lang w:eastAsia="zh-CN"/>
        </w:rPr>
        <w:t>1</w:t>
      </w:r>
      <w:r w:rsidR="00B30B69" w:rsidRPr="005D31F9">
        <w:rPr>
          <w:b/>
          <w:u w:val="single"/>
          <w:lang w:eastAsia="zh-CN"/>
        </w:rPr>
        <w:t>-</w:t>
      </w:r>
      <w:r w:rsidR="00482478">
        <w:rPr>
          <w:b/>
          <w:u w:val="single"/>
          <w:lang w:eastAsia="zh-CN"/>
        </w:rPr>
        <w:t>2</w:t>
      </w:r>
      <w:r w:rsidR="00B30B69" w:rsidRPr="005D31F9">
        <w:rPr>
          <w:b/>
          <w:u w:val="single"/>
          <w:lang w:eastAsia="zh-CN"/>
        </w:rPr>
        <w:t xml:space="preserve">: </w:t>
      </w:r>
      <w:r w:rsidR="00C96E23">
        <w:rPr>
          <w:b/>
          <w:u w:val="single"/>
          <w:lang w:eastAsia="zh-CN"/>
        </w:rPr>
        <w:t xml:space="preserve">Whether to consider </w:t>
      </w:r>
      <w:r w:rsidR="00B30B69" w:rsidRPr="00942692">
        <w:rPr>
          <w:b/>
          <w:u w:val="single"/>
          <w:lang w:eastAsia="zh-CN"/>
        </w:rPr>
        <w:t>L1 measurements</w:t>
      </w:r>
      <w:r w:rsidR="00C96E23">
        <w:rPr>
          <w:b/>
          <w:u w:val="single"/>
          <w:lang w:eastAsia="zh-CN"/>
        </w:rPr>
        <w:t xml:space="preserve"> on unknown cell</w:t>
      </w:r>
    </w:p>
    <w:p w14:paraId="0EFF6222" w14:textId="77777777" w:rsidR="00B30B69" w:rsidRPr="0093500B" w:rsidRDefault="00B30B69" w:rsidP="00B30B69">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Proposals</w:t>
      </w:r>
    </w:p>
    <w:p w14:paraId="76646526" w14:textId="467C2F2D" w:rsidR="00B30B69" w:rsidRDefault="00C96E23" w:rsidP="00B30B6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B30B69" w:rsidRPr="0093500B">
        <w:rPr>
          <w:rFonts w:eastAsia="宋体"/>
          <w:szCs w:val="24"/>
          <w:lang w:eastAsia="zh-CN"/>
        </w:rPr>
        <w:t xml:space="preserve"> 1</w:t>
      </w:r>
      <w:r w:rsidR="00B30B69">
        <w:rPr>
          <w:rFonts w:eastAsia="宋体"/>
          <w:szCs w:val="24"/>
          <w:lang w:eastAsia="zh-CN"/>
        </w:rPr>
        <w:t xml:space="preserve"> (</w:t>
      </w:r>
      <w:r w:rsidR="00F6652E">
        <w:rPr>
          <w:rFonts w:eastAsia="宋体"/>
          <w:szCs w:val="24"/>
          <w:lang w:eastAsia="zh-CN"/>
        </w:rPr>
        <w:t xml:space="preserve">[QC], </w:t>
      </w:r>
      <w:r w:rsidR="00937D56">
        <w:rPr>
          <w:rFonts w:eastAsia="宋体"/>
          <w:szCs w:val="24"/>
          <w:lang w:eastAsia="zh-CN"/>
        </w:rPr>
        <w:t xml:space="preserve">CATT, </w:t>
      </w:r>
      <w:r>
        <w:rPr>
          <w:rFonts w:eastAsia="宋体"/>
          <w:szCs w:val="24"/>
          <w:lang w:eastAsia="zh-CN"/>
        </w:rPr>
        <w:t>MTK</w:t>
      </w:r>
      <w:r w:rsidR="004E59AB">
        <w:rPr>
          <w:rFonts w:eastAsia="宋体"/>
          <w:szCs w:val="24"/>
          <w:lang w:eastAsia="zh-CN"/>
        </w:rPr>
        <w:t>, Apple</w:t>
      </w:r>
      <w:r w:rsidR="008B6310">
        <w:rPr>
          <w:rFonts w:eastAsia="宋体"/>
          <w:szCs w:val="24"/>
          <w:lang w:eastAsia="zh-CN"/>
        </w:rPr>
        <w:t>, Intel</w:t>
      </w:r>
      <w:r w:rsidR="00190C57">
        <w:rPr>
          <w:rFonts w:eastAsia="宋体"/>
          <w:szCs w:val="24"/>
          <w:lang w:eastAsia="zh-CN"/>
        </w:rPr>
        <w:t xml:space="preserve">, </w:t>
      </w:r>
      <w:proofErr w:type="spellStart"/>
      <w:r w:rsidR="00190C57">
        <w:rPr>
          <w:rFonts w:eastAsia="宋体"/>
          <w:szCs w:val="24"/>
          <w:lang w:eastAsia="zh-CN"/>
        </w:rPr>
        <w:t>xiaomi</w:t>
      </w:r>
      <w:proofErr w:type="spellEnd"/>
      <w:r w:rsidR="0072436C">
        <w:rPr>
          <w:rFonts w:eastAsia="宋体"/>
          <w:szCs w:val="24"/>
          <w:lang w:eastAsia="zh-CN"/>
        </w:rPr>
        <w:t>, Huawei</w:t>
      </w:r>
      <w:r w:rsidR="004E4C0C">
        <w:rPr>
          <w:rFonts w:eastAsia="宋体"/>
          <w:szCs w:val="24"/>
          <w:lang w:eastAsia="zh-CN"/>
        </w:rPr>
        <w:t>, OPPO</w:t>
      </w:r>
      <w:r w:rsidR="00B30B69">
        <w:rPr>
          <w:rFonts w:eastAsia="宋体"/>
          <w:szCs w:val="24"/>
          <w:lang w:eastAsia="zh-CN"/>
        </w:rPr>
        <w:t xml:space="preserve">): </w:t>
      </w:r>
      <w:r w:rsidR="00B95743">
        <w:rPr>
          <w:rFonts w:eastAsia="宋体"/>
          <w:szCs w:val="24"/>
          <w:lang w:eastAsia="zh-CN"/>
        </w:rPr>
        <w:t>No</w:t>
      </w:r>
    </w:p>
    <w:p w14:paraId="252AB754" w14:textId="6E514AB7" w:rsidR="004452F2" w:rsidRDefault="004452F2" w:rsidP="005333F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r w:rsidR="00962EF4">
        <w:rPr>
          <w:rFonts w:eastAsia="宋体"/>
          <w:szCs w:val="24"/>
          <w:lang w:eastAsia="zh-CN"/>
        </w:rPr>
        <w:t xml:space="preserve"> (vivo</w:t>
      </w:r>
      <w:r w:rsidR="00126F41">
        <w:rPr>
          <w:rFonts w:eastAsia="宋体"/>
          <w:szCs w:val="24"/>
          <w:lang w:eastAsia="zh-CN"/>
        </w:rPr>
        <w:t>, Nokia</w:t>
      </w:r>
      <w:r w:rsidR="00962EF4">
        <w:rPr>
          <w:rFonts w:eastAsia="宋体"/>
          <w:szCs w:val="24"/>
          <w:lang w:eastAsia="zh-CN"/>
        </w:rPr>
        <w:t>)</w:t>
      </w:r>
      <w:r>
        <w:rPr>
          <w:rFonts w:eastAsia="宋体"/>
          <w:szCs w:val="24"/>
          <w:lang w:eastAsia="zh-CN"/>
        </w:rPr>
        <w:t xml:space="preserve">: For existing L1 measurement, </w:t>
      </w:r>
      <w:r w:rsidR="00962EF4">
        <w:rPr>
          <w:rFonts w:eastAsia="宋体"/>
          <w:szCs w:val="24"/>
          <w:lang w:eastAsia="zh-CN"/>
        </w:rPr>
        <w:t>N</w:t>
      </w:r>
      <w:r>
        <w:rPr>
          <w:rFonts w:eastAsia="宋体"/>
          <w:szCs w:val="24"/>
          <w:lang w:eastAsia="zh-CN"/>
        </w:rPr>
        <w:t>o.</w:t>
      </w:r>
      <w:r w:rsidR="00962EF4">
        <w:rPr>
          <w:rFonts w:eastAsia="宋体"/>
          <w:szCs w:val="24"/>
          <w:lang w:eastAsia="zh-CN"/>
        </w:rPr>
        <w:t xml:space="preserve"> FFS for a new type of L1 measurement if introduced by other WGs.</w:t>
      </w:r>
    </w:p>
    <w:p w14:paraId="05568885" w14:textId="1A6E9C79" w:rsidR="00B95743" w:rsidRDefault="00B95743" w:rsidP="00B30B6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(CMCC): Yes</w:t>
      </w:r>
    </w:p>
    <w:p w14:paraId="57861E26" w14:textId="4EFBF2AC" w:rsidR="00BE33C6" w:rsidRPr="00C96E23" w:rsidRDefault="00B30B69" w:rsidP="00C96E23">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4659AF77" w14:textId="27F16EB6" w:rsidR="00C96E23" w:rsidRDefault="00B95743" w:rsidP="00B9574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Not define requirements for</w:t>
      </w:r>
      <w:r w:rsidRPr="00C96E23">
        <w:rPr>
          <w:rFonts w:eastAsia="宋体"/>
          <w:szCs w:val="24"/>
          <w:lang w:eastAsia="zh-CN"/>
        </w:rPr>
        <w:t xml:space="preserve"> L1-RSRP measurement on </w:t>
      </w:r>
      <w:r>
        <w:rPr>
          <w:rFonts w:eastAsia="宋体"/>
          <w:szCs w:val="24"/>
          <w:lang w:eastAsia="zh-CN"/>
        </w:rPr>
        <w:t>un</w:t>
      </w:r>
      <w:r w:rsidRPr="00C96E23">
        <w:rPr>
          <w:rFonts w:eastAsia="宋体"/>
          <w:szCs w:val="24"/>
          <w:lang w:eastAsia="zh-CN"/>
        </w:rPr>
        <w:t>known cell</w:t>
      </w:r>
      <w:r w:rsidR="00BE33C6" w:rsidRPr="00360466">
        <w:rPr>
          <w:rFonts w:eastAsia="宋体"/>
          <w:szCs w:val="24"/>
          <w:lang w:eastAsia="zh-CN"/>
        </w:rPr>
        <w:t>.</w:t>
      </w:r>
    </w:p>
    <w:p w14:paraId="54D52414" w14:textId="025AE4F4" w:rsidR="00482478" w:rsidRPr="00482478" w:rsidRDefault="00810083" w:rsidP="00482478">
      <w:pPr>
        <w:spacing w:afterLines="50" w:after="120"/>
        <w:rPr>
          <w:b/>
          <w:u w:val="single"/>
          <w:lang w:eastAsia="zh-CN"/>
        </w:rPr>
      </w:pPr>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482478" w:rsidRPr="005D31F9">
        <w:rPr>
          <w:b/>
          <w:u w:val="single"/>
          <w:lang w:eastAsia="zh-CN"/>
        </w:rPr>
        <w:t>Issue 2-</w:t>
      </w:r>
      <w:r w:rsidR="00482478">
        <w:rPr>
          <w:b/>
          <w:u w:val="single"/>
          <w:lang w:eastAsia="zh-CN"/>
        </w:rPr>
        <w:t>1</w:t>
      </w:r>
      <w:r w:rsidR="00482478" w:rsidRPr="005D31F9">
        <w:rPr>
          <w:b/>
          <w:u w:val="single"/>
          <w:lang w:eastAsia="zh-CN"/>
        </w:rPr>
        <w:t>-</w:t>
      </w:r>
      <w:r w:rsidR="00482478">
        <w:rPr>
          <w:b/>
          <w:u w:val="single"/>
          <w:lang w:eastAsia="zh-CN"/>
        </w:rPr>
        <w:t>3:</w:t>
      </w:r>
      <w:r w:rsidR="00482478">
        <w:rPr>
          <w:b/>
          <w:u w:val="single"/>
        </w:rPr>
        <w:t xml:space="preserve"> </w:t>
      </w:r>
      <w:bookmarkStart w:id="21" w:name="_Hlk127802379"/>
      <w:r w:rsidR="00482478">
        <w:rPr>
          <w:b/>
          <w:u w:val="single"/>
          <w:lang w:eastAsia="zh-CN"/>
        </w:rPr>
        <w:t>known cell condition for</w:t>
      </w:r>
      <w:r w:rsidR="00482478" w:rsidRPr="00001275">
        <w:rPr>
          <w:b/>
          <w:u w:val="single"/>
          <w:lang w:eastAsia="zh-CN"/>
        </w:rPr>
        <w:t xml:space="preserve"> L1-RSRP measurement</w:t>
      </w:r>
      <w:bookmarkEnd w:id="21"/>
      <w:r w:rsidR="00482478">
        <w:rPr>
          <w:i/>
          <w:color w:val="0070C0"/>
          <w:lang w:val="en-US" w:eastAsia="zh-CN"/>
        </w:rPr>
        <w:t>.</w:t>
      </w:r>
    </w:p>
    <w:p w14:paraId="0FD6005E" w14:textId="77777777" w:rsidR="00482478" w:rsidRPr="002206F1" w:rsidRDefault="00482478" w:rsidP="00482478">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FD8C0B6" w14:textId="2AEE25B9" w:rsidR="00482478" w:rsidRDefault="00482478" w:rsidP="00482478">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01275">
        <w:rPr>
          <w:rFonts w:eastAsia="宋体"/>
          <w:szCs w:val="24"/>
          <w:lang w:eastAsia="zh-CN"/>
        </w:rPr>
        <w:t>Option 1 (</w:t>
      </w:r>
      <w:r>
        <w:rPr>
          <w:rFonts w:eastAsia="宋体"/>
          <w:szCs w:val="24"/>
          <w:lang w:eastAsia="zh-CN"/>
        </w:rPr>
        <w:t xml:space="preserve">CATT, CMCC, Apple, </w:t>
      </w:r>
      <w:proofErr w:type="spellStart"/>
      <w:r>
        <w:rPr>
          <w:rFonts w:eastAsia="宋体"/>
          <w:szCs w:val="24"/>
          <w:lang w:eastAsia="zh-CN"/>
        </w:rPr>
        <w:t>xiaomi</w:t>
      </w:r>
      <w:proofErr w:type="spellEnd"/>
      <w:r>
        <w:rPr>
          <w:rFonts w:eastAsia="宋体"/>
          <w:szCs w:val="24"/>
          <w:lang w:eastAsia="zh-CN"/>
        </w:rPr>
        <w:t>, ZTE</w:t>
      </w:r>
      <w:r w:rsidR="006E1765">
        <w:rPr>
          <w:rFonts w:eastAsia="宋体"/>
          <w:szCs w:val="24"/>
          <w:lang w:val="en-US" w:eastAsia="zh-CN"/>
        </w:rPr>
        <w:t>, CTC</w:t>
      </w:r>
      <w:r w:rsidRPr="00001275">
        <w:rPr>
          <w:rFonts w:eastAsia="宋体" w:hint="eastAsia"/>
          <w:szCs w:val="24"/>
          <w:lang w:eastAsia="zh-CN"/>
        </w:rPr>
        <w:t>)</w:t>
      </w:r>
      <w:r w:rsidRPr="00001275">
        <w:rPr>
          <w:rFonts w:eastAsia="宋体"/>
          <w:szCs w:val="24"/>
          <w:lang w:eastAsia="zh-CN"/>
        </w:rPr>
        <w:t>:</w:t>
      </w:r>
    </w:p>
    <w:p w14:paraId="5965C02F" w14:textId="77777777" w:rsidR="00482478" w:rsidRDefault="00482478" w:rsidP="00482478">
      <w:pPr>
        <w:pStyle w:val="aff8"/>
        <w:numPr>
          <w:ilvl w:val="2"/>
          <w:numId w:val="1"/>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t xml:space="preserve"> In L1-RSRP measurement for neighbour cell, target cell is considered as known if the following conditions are met in this requirement:</w:t>
      </w:r>
    </w:p>
    <w:p w14:paraId="2F8AC283" w14:textId="77777777" w:rsidR="00482478" w:rsidRPr="00001275" w:rsidRDefault="00482478" w:rsidP="00482478">
      <w:pPr>
        <w:pStyle w:val="aff8"/>
        <w:numPr>
          <w:ilvl w:val="3"/>
          <w:numId w:val="1"/>
        </w:numPr>
        <w:spacing w:after="120"/>
        <w:ind w:firstLineChars="0"/>
        <w:rPr>
          <w:rFonts w:eastAsia="宋体"/>
          <w:szCs w:val="24"/>
          <w:lang w:eastAsia="zh-CN"/>
        </w:rPr>
      </w:pPr>
      <w:r w:rsidRPr="002810AA">
        <w:rPr>
          <w:rFonts w:eastAsia="宋体"/>
          <w:szCs w:val="24"/>
          <w:lang w:eastAsia="zh-CN"/>
        </w:rPr>
        <w:t>The UE has performed L3 measurement on the target cell</w:t>
      </w:r>
      <w:r w:rsidRPr="00001275">
        <w:rPr>
          <w:rFonts w:eastAsia="宋体"/>
          <w:szCs w:val="24"/>
          <w:lang w:eastAsia="zh-CN"/>
        </w:rPr>
        <w:t xml:space="preserve"> during the last </w:t>
      </w:r>
      <w:r>
        <w:rPr>
          <w:rFonts w:eastAsia="宋体"/>
          <w:szCs w:val="24"/>
          <w:lang w:eastAsia="zh-CN"/>
        </w:rPr>
        <w:t>[5]</w:t>
      </w:r>
      <w:r w:rsidRPr="00001275">
        <w:rPr>
          <w:rFonts w:eastAsia="宋体"/>
          <w:szCs w:val="24"/>
          <w:lang w:eastAsia="zh-CN"/>
        </w:rPr>
        <w:t xml:space="preserve"> seconds, and</w:t>
      </w:r>
    </w:p>
    <w:p w14:paraId="7954E398" w14:textId="77777777" w:rsidR="00482478" w:rsidRPr="00001275" w:rsidRDefault="00482478" w:rsidP="00482478">
      <w:pPr>
        <w:pStyle w:val="aff8"/>
        <w:numPr>
          <w:ilvl w:val="3"/>
          <w:numId w:val="1"/>
        </w:numPr>
        <w:spacing w:after="120"/>
        <w:ind w:firstLineChars="0"/>
        <w:rPr>
          <w:rFonts w:eastAsia="宋体"/>
          <w:szCs w:val="24"/>
          <w:lang w:eastAsia="zh-CN"/>
        </w:rPr>
      </w:pPr>
      <w:r w:rsidRPr="00001275">
        <w:rPr>
          <w:rFonts w:eastAsia="宋体"/>
          <w:szCs w:val="24"/>
          <w:lang w:eastAsia="zh-CN"/>
        </w:rPr>
        <w:t xml:space="preserve">The SSB from the target cell </w:t>
      </w:r>
      <w:r w:rsidRPr="002810AA">
        <w:rPr>
          <w:lang w:val="en-US"/>
        </w:rPr>
        <w:t>configured for L1 measurement</w:t>
      </w:r>
      <w:r w:rsidRPr="006C411E">
        <w:rPr>
          <w:b/>
          <w:bCs/>
          <w:lang w:val="en-US"/>
        </w:rPr>
        <w:t xml:space="preserve"> </w:t>
      </w:r>
      <w:r w:rsidRPr="00001275">
        <w:rPr>
          <w:rFonts w:eastAsia="宋体"/>
          <w:szCs w:val="24"/>
          <w:lang w:eastAsia="zh-CN"/>
        </w:rPr>
        <w:t>remains detectable according to the cell identification requirements specified in clause 9.2 and 9.3.</w:t>
      </w:r>
    </w:p>
    <w:p w14:paraId="48AC2D6A" w14:textId="77777777" w:rsidR="00482478" w:rsidRDefault="00482478" w:rsidP="00482478">
      <w:pPr>
        <w:pStyle w:val="aff8"/>
        <w:numPr>
          <w:ilvl w:val="2"/>
          <w:numId w:val="1"/>
        </w:numPr>
        <w:spacing w:after="120"/>
        <w:ind w:firstLineChars="0"/>
        <w:rPr>
          <w:rFonts w:eastAsia="宋体"/>
          <w:szCs w:val="24"/>
          <w:lang w:eastAsia="zh-CN"/>
        </w:rPr>
      </w:pPr>
      <w:r w:rsidRPr="00001275">
        <w:rPr>
          <w:rFonts w:eastAsia="宋体"/>
          <w:szCs w:val="24"/>
          <w:lang w:eastAsia="zh-CN"/>
        </w:rPr>
        <w:t>Otherwise, it is unknown</w:t>
      </w:r>
    </w:p>
    <w:p w14:paraId="10570444" w14:textId="4AC8409E" w:rsidR="00482478" w:rsidRPr="00F4473C" w:rsidRDefault="00482478" w:rsidP="00482478">
      <w:pPr>
        <w:pStyle w:val="aff8"/>
        <w:numPr>
          <w:ilvl w:val="1"/>
          <w:numId w:val="1"/>
        </w:numPr>
        <w:spacing w:after="120"/>
        <w:ind w:firstLineChars="0"/>
        <w:rPr>
          <w:rFonts w:eastAsia="宋体"/>
          <w:szCs w:val="24"/>
          <w:lang w:eastAsia="zh-CN"/>
        </w:rPr>
      </w:pPr>
      <w:r w:rsidRPr="00001275">
        <w:rPr>
          <w:rFonts w:eastAsia="宋体"/>
          <w:szCs w:val="24"/>
          <w:lang w:eastAsia="zh-CN"/>
        </w:rPr>
        <w:t xml:space="preserve">Option </w:t>
      </w:r>
      <w:r>
        <w:rPr>
          <w:rFonts w:eastAsia="宋体"/>
          <w:szCs w:val="24"/>
          <w:lang w:eastAsia="zh-CN"/>
        </w:rPr>
        <w:t>2</w:t>
      </w:r>
      <w:r w:rsidRPr="00001275">
        <w:rPr>
          <w:rFonts w:eastAsia="宋体"/>
          <w:szCs w:val="24"/>
          <w:lang w:eastAsia="zh-CN"/>
        </w:rPr>
        <w:t xml:space="preserve"> (</w:t>
      </w:r>
      <w:r>
        <w:rPr>
          <w:rFonts w:eastAsia="宋体"/>
          <w:szCs w:val="24"/>
          <w:lang w:eastAsia="zh-CN"/>
        </w:rPr>
        <w:t>Nokia</w:t>
      </w:r>
      <w:r w:rsidRPr="00001275">
        <w:rPr>
          <w:rFonts w:eastAsia="宋体"/>
          <w:szCs w:val="24"/>
          <w:lang w:eastAsia="zh-CN"/>
        </w:rPr>
        <w:t>):</w:t>
      </w:r>
      <w:r>
        <w:rPr>
          <w:rFonts w:eastAsia="宋体"/>
          <w:szCs w:val="24"/>
          <w:lang w:eastAsia="zh-CN"/>
        </w:rPr>
        <w:t xml:space="preserve"> </w:t>
      </w:r>
      <w:r w:rsidRPr="00327D93">
        <w:rPr>
          <w:rFonts w:eastAsia="宋体"/>
          <w:szCs w:val="24"/>
          <w:lang w:eastAsia="zh-CN"/>
        </w:rPr>
        <w:t>FFS if known condition is needed</w:t>
      </w:r>
      <w:r>
        <w:rPr>
          <w:rFonts w:eastAsia="宋体"/>
          <w:szCs w:val="24"/>
          <w:lang w:eastAsia="zh-CN"/>
        </w:rPr>
        <w:t>.</w:t>
      </w:r>
    </w:p>
    <w:p w14:paraId="754B667D" w14:textId="77777777" w:rsidR="00482478" w:rsidRDefault="00482478" w:rsidP="00482478">
      <w:pPr>
        <w:pStyle w:val="aff8"/>
        <w:numPr>
          <w:ilvl w:val="2"/>
          <w:numId w:val="1"/>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t xml:space="preserve"> In L1-RSRP measurement for neighbour cell, target cell is considered as known if the following conditions are met in this requirement:</w:t>
      </w:r>
    </w:p>
    <w:p w14:paraId="68A7B5AE" w14:textId="77777777" w:rsidR="00482478" w:rsidRPr="00001275" w:rsidRDefault="00482478" w:rsidP="00482478">
      <w:pPr>
        <w:pStyle w:val="aff8"/>
        <w:numPr>
          <w:ilvl w:val="3"/>
          <w:numId w:val="1"/>
        </w:numPr>
        <w:spacing w:after="120"/>
        <w:ind w:firstLineChars="0"/>
        <w:rPr>
          <w:rFonts w:eastAsia="宋体"/>
          <w:szCs w:val="24"/>
          <w:lang w:eastAsia="zh-CN"/>
        </w:rPr>
      </w:pPr>
      <w:r w:rsidRPr="00001275">
        <w:rPr>
          <w:rFonts w:eastAsia="宋体"/>
          <w:szCs w:val="24"/>
          <w:lang w:eastAsia="zh-CN"/>
        </w:rPr>
        <w:t xml:space="preserve">The UE has sent a valid L3 measurement report </w:t>
      </w:r>
      <w:r w:rsidRPr="005333F3">
        <w:rPr>
          <w:rFonts w:eastAsia="宋体"/>
          <w:strike/>
          <w:szCs w:val="24"/>
          <w:highlight w:val="yellow"/>
          <w:lang w:eastAsia="zh-CN"/>
        </w:rPr>
        <w:t>during the last [5] seconds</w:t>
      </w:r>
      <w:r w:rsidRPr="00001275">
        <w:rPr>
          <w:rFonts w:eastAsia="宋体"/>
          <w:szCs w:val="24"/>
          <w:lang w:eastAsia="zh-CN"/>
        </w:rPr>
        <w:t>, and</w:t>
      </w:r>
    </w:p>
    <w:p w14:paraId="04F1C030" w14:textId="77777777" w:rsidR="00482478" w:rsidRPr="00001275" w:rsidRDefault="00482478" w:rsidP="00482478">
      <w:pPr>
        <w:pStyle w:val="aff8"/>
        <w:numPr>
          <w:ilvl w:val="3"/>
          <w:numId w:val="1"/>
        </w:numPr>
        <w:spacing w:after="120"/>
        <w:ind w:firstLineChars="0"/>
        <w:rPr>
          <w:rFonts w:eastAsia="宋体"/>
          <w:szCs w:val="24"/>
          <w:lang w:eastAsia="zh-CN"/>
        </w:rPr>
      </w:pPr>
      <w:r w:rsidRPr="00001275">
        <w:rPr>
          <w:rFonts w:eastAsia="宋体"/>
          <w:szCs w:val="24"/>
          <w:lang w:eastAsia="zh-CN"/>
        </w:rPr>
        <w:t>The SSB from the target cell remains detectable according to the cell identification requirements specified in clause 9.2 and 9.3.</w:t>
      </w:r>
    </w:p>
    <w:p w14:paraId="49669B19" w14:textId="77777777" w:rsidR="00482478" w:rsidRPr="00001275" w:rsidRDefault="00482478" w:rsidP="00482478">
      <w:pPr>
        <w:pStyle w:val="aff8"/>
        <w:numPr>
          <w:ilvl w:val="2"/>
          <w:numId w:val="1"/>
        </w:numPr>
        <w:spacing w:after="120"/>
        <w:ind w:firstLineChars="0"/>
        <w:rPr>
          <w:rFonts w:eastAsia="宋体"/>
          <w:szCs w:val="24"/>
          <w:lang w:eastAsia="zh-CN"/>
        </w:rPr>
      </w:pPr>
      <w:r w:rsidRPr="00001275">
        <w:rPr>
          <w:rFonts w:eastAsia="宋体"/>
          <w:szCs w:val="24"/>
          <w:lang w:eastAsia="zh-CN"/>
        </w:rPr>
        <w:t>Otherwise, it is unknown</w:t>
      </w:r>
    </w:p>
    <w:p w14:paraId="5617A69E" w14:textId="1F7FE66F" w:rsidR="00170CC4" w:rsidRDefault="00170CC4" w:rsidP="00170CC4">
      <w:pPr>
        <w:pStyle w:val="aff8"/>
        <w:numPr>
          <w:ilvl w:val="1"/>
          <w:numId w:val="1"/>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w:t>
      </w:r>
      <w:r w:rsidR="006E1765">
        <w:rPr>
          <w:rFonts w:eastAsia="宋体"/>
          <w:szCs w:val="24"/>
          <w:lang w:eastAsia="zh-CN"/>
        </w:rPr>
        <w:t>3</w:t>
      </w:r>
      <w:r>
        <w:rPr>
          <w:rFonts w:eastAsia="宋体"/>
          <w:szCs w:val="24"/>
          <w:lang w:eastAsia="zh-CN"/>
        </w:rPr>
        <w:t>(vivo):</w:t>
      </w:r>
    </w:p>
    <w:p w14:paraId="645FD815" w14:textId="77777777" w:rsidR="00170CC4" w:rsidRDefault="00170CC4" w:rsidP="00170CC4">
      <w:pPr>
        <w:pStyle w:val="aff8"/>
        <w:numPr>
          <w:ilvl w:val="2"/>
          <w:numId w:val="1"/>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t>In L1-RSRP measurement for neighbour cell, target cell is considered as known if the following conditions are met in this requirement:</w:t>
      </w:r>
    </w:p>
    <w:p w14:paraId="4BF191EB" w14:textId="77777777" w:rsidR="00170CC4" w:rsidRPr="001D45A9" w:rsidRDefault="00170CC4" w:rsidP="00170CC4">
      <w:pPr>
        <w:pStyle w:val="aff8"/>
        <w:numPr>
          <w:ilvl w:val="3"/>
          <w:numId w:val="1"/>
        </w:numPr>
        <w:spacing w:after="120"/>
        <w:ind w:firstLineChars="0"/>
        <w:rPr>
          <w:rFonts w:eastAsia="宋体"/>
          <w:szCs w:val="24"/>
          <w:lang w:eastAsia="zh-CN"/>
        </w:rPr>
      </w:pPr>
      <w:r w:rsidRPr="001D45A9">
        <w:rPr>
          <w:rFonts w:eastAsia="宋体"/>
          <w:szCs w:val="24"/>
          <w:lang w:eastAsia="zh-CN"/>
        </w:rPr>
        <w:t xml:space="preserve">The UE has sent </w:t>
      </w:r>
      <w:r w:rsidRPr="00604744">
        <w:rPr>
          <w:rFonts w:eastAsia="宋体"/>
          <w:szCs w:val="24"/>
          <w:highlight w:val="yellow"/>
          <w:lang w:eastAsia="zh-CN"/>
        </w:rPr>
        <w:t>a report of valid L3 measurement results</w:t>
      </w:r>
      <w:r w:rsidRPr="00CF74A1">
        <w:rPr>
          <w:rFonts w:eastAsia="宋体"/>
          <w:szCs w:val="24"/>
          <w:lang w:eastAsia="zh-CN"/>
        </w:rPr>
        <w:t xml:space="preserve"> </w:t>
      </w:r>
      <w:r w:rsidRPr="001D45A9">
        <w:rPr>
          <w:rFonts w:eastAsia="宋体"/>
          <w:szCs w:val="24"/>
          <w:lang w:eastAsia="zh-CN"/>
        </w:rPr>
        <w:t>during the last [5] seconds, and</w:t>
      </w:r>
    </w:p>
    <w:p w14:paraId="0D77BA9E" w14:textId="77777777" w:rsidR="00170CC4" w:rsidRPr="001D45A9" w:rsidRDefault="00170CC4" w:rsidP="00170CC4">
      <w:pPr>
        <w:pStyle w:val="aff8"/>
        <w:numPr>
          <w:ilvl w:val="3"/>
          <w:numId w:val="1"/>
        </w:numPr>
        <w:spacing w:after="120"/>
        <w:ind w:firstLineChars="0"/>
        <w:rPr>
          <w:rFonts w:eastAsia="宋体"/>
          <w:szCs w:val="24"/>
          <w:lang w:eastAsia="zh-CN"/>
        </w:rPr>
      </w:pPr>
      <w:r w:rsidRPr="001D45A9">
        <w:rPr>
          <w:rFonts w:eastAsia="宋体"/>
          <w:szCs w:val="24"/>
          <w:lang w:eastAsia="zh-CN"/>
        </w:rPr>
        <w:t>The SSB from the target cell remains detectable according to the cell identification requirements specified in clause 9.2 and 9.3.</w:t>
      </w:r>
    </w:p>
    <w:p w14:paraId="453EF57F" w14:textId="77777777" w:rsidR="00170CC4" w:rsidRPr="001D45A9" w:rsidRDefault="00170CC4" w:rsidP="00170CC4">
      <w:pPr>
        <w:pStyle w:val="aff8"/>
        <w:numPr>
          <w:ilvl w:val="2"/>
          <w:numId w:val="1"/>
        </w:numPr>
        <w:spacing w:after="120"/>
        <w:ind w:firstLineChars="0"/>
        <w:rPr>
          <w:rFonts w:eastAsia="宋体"/>
          <w:szCs w:val="24"/>
          <w:lang w:eastAsia="zh-CN"/>
        </w:rPr>
      </w:pPr>
      <w:r w:rsidRPr="00001275">
        <w:rPr>
          <w:rFonts w:eastAsia="宋体"/>
          <w:szCs w:val="24"/>
          <w:lang w:eastAsia="zh-CN"/>
        </w:rPr>
        <w:t>Otherwise, it is unknown</w:t>
      </w:r>
    </w:p>
    <w:p w14:paraId="0EC2E4D0" w14:textId="77777777" w:rsidR="00482478" w:rsidRDefault="00482478" w:rsidP="00482478">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5D0B249" w14:textId="77777777" w:rsidR="00482478" w:rsidRDefault="00482478" w:rsidP="00482478">
      <w:pPr>
        <w:pStyle w:val="aff8"/>
        <w:numPr>
          <w:ilvl w:val="1"/>
          <w:numId w:val="1"/>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1.</w:t>
      </w:r>
    </w:p>
    <w:p w14:paraId="01592B0C" w14:textId="77777777" w:rsidR="00482478" w:rsidRDefault="00482478" w:rsidP="00482478">
      <w:pPr>
        <w:spacing w:afterLines="50" w:after="120"/>
        <w:rPr>
          <w:b/>
          <w:u w:val="single"/>
        </w:rPr>
      </w:pPr>
    </w:p>
    <w:p w14:paraId="5095CFCA" w14:textId="20307853" w:rsidR="008B0EA4" w:rsidRPr="00482478" w:rsidRDefault="00810083" w:rsidP="00482478">
      <w:pPr>
        <w:spacing w:afterLines="50" w:after="120"/>
        <w:rPr>
          <w:b/>
          <w:lang w:eastAsia="zh-CN"/>
        </w:rPr>
      </w:pPr>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23066F" w:rsidRPr="005D31F9">
        <w:rPr>
          <w:b/>
          <w:u w:val="single"/>
        </w:rPr>
        <w:t xml:space="preserve">Issue </w:t>
      </w:r>
      <w:r w:rsidR="00BE33C6" w:rsidRPr="005D31F9">
        <w:rPr>
          <w:b/>
          <w:u w:val="single"/>
        </w:rPr>
        <w:t>2</w:t>
      </w:r>
      <w:r w:rsidR="0023066F" w:rsidRPr="005D31F9">
        <w:rPr>
          <w:b/>
          <w:u w:val="single"/>
        </w:rPr>
        <w:t>-</w:t>
      </w:r>
      <w:r w:rsidR="00F6652E">
        <w:rPr>
          <w:b/>
          <w:u w:val="single"/>
        </w:rPr>
        <w:t>1</w:t>
      </w:r>
      <w:r w:rsidR="0023066F" w:rsidRPr="005D31F9">
        <w:rPr>
          <w:b/>
          <w:u w:val="single"/>
        </w:rPr>
        <w:t>-</w:t>
      </w:r>
      <w:r w:rsidR="00A703E4">
        <w:rPr>
          <w:b/>
          <w:u w:val="single"/>
        </w:rPr>
        <w:t>4</w:t>
      </w:r>
      <w:r w:rsidR="0023066F">
        <w:rPr>
          <w:b/>
          <w:u w:val="single"/>
        </w:rPr>
        <w:t xml:space="preserve">: </w:t>
      </w:r>
      <w:bookmarkStart w:id="22" w:name="_Hlk127802603"/>
      <w:r w:rsidR="00C26877">
        <w:rPr>
          <w:b/>
          <w:u w:val="single"/>
        </w:rPr>
        <w:t>R</w:t>
      </w:r>
      <w:r w:rsidR="00C26877" w:rsidRPr="00C26877">
        <w:rPr>
          <w:b/>
          <w:u w:val="single"/>
        </w:rPr>
        <w:t xml:space="preserve">equirement applicability rule for L1-RSRP measurement </w:t>
      </w:r>
      <w:bookmarkEnd w:id="22"/>
    </w:p>
    <w:p w14:paraId="2442D873" w14:textId="53ED45A6" w:rsidR="0023066F" w:rsidRPr="002206F1" w:rsidRDefault="0023066F" w:rsidP="008B0EA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3767DBC" w14:textId="549CD46B" w:rsidR="0023066F" w:rsidRDefault="0023066F"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152A48">
        <w:rPr>
          <w:rFonts w:eastAsia="宋体"/>
          <w:szCs w:val="24"/>
          <w:lang w:eastAsia="zh-CN"/>
        </w:rPr>
        <w:t xml:space="preserve"> (</w:t>
      </w:r>
      <w:r w:rsidR="00B369DF">
        <w:rPr>
          <w:rFonts w:eastAsia="宋体"/>
          <w:szCs w:val="24"/>
          <w:lang w:eastAsia="zh-CN"/>
        </w:rPr>
        <w:t xml:space="preserve">CTC, </w:t>
      </w:r>
      <w:r w:rsidR="008B0EA4">
        <w:rPr>
          <w:rFonts w:eastAsia="宋体"/>
          <w:szCs w:val="24"/>
          <w:lang w:eastAsia="zh-CN"/>
        </w:rPr>
        <w:t>MTK</w:t>
      </w:r>
      <w:r w:rsidR="004E59AB">
        <w:rPr>
          <w:rFonts w:eastAsia="宋体"/>
          <w:szCs w:val="24"/>
          <w:lang w:eastAsia="zh-CN"/>
        </w:rPr>
        <w:t>, Apple</w:t>
      </w:r>
      <w:r w:rsidR="00190C57">
        <w:rPr>
          <w:rFonts w:eastAsia="宋体"/>
          <w:szCs w:val="24"/>
          <w:lang w:eastAsia="zh-CN"/>
        </w:rPr>
        <w:t xml:space="preserve">, </w:t>
      </w:r>
      <w:proofErr w:type="spellStart"/>
      <w:r w:rsidR="00190C57">
        <w:rPr>
          <w:rFonts w:eastAsia="宋体"/>
          <w:szCs w:val="24"/>
          <w:lang w:eastAsia="zh-CN"/>
        </w:rPr>
        <w:t>xiaomi</w:t>
      </w:r>
      <w:proofErr w:type="spellEnd"/>
      <w:r w:rsidR="009E1294">
        <w:rPr>
          <w:rFonts w:eastAsia="宋体"/>
          <w:szCs w:val="24"/>
          <w:lang w:eastAsia="zh-CN"/>
        </w:rPr>
        <w:t>, ZTE</w:t>
      </w:r>
      <w:r w:rsidR="00467810">
        <w:rPr>
          <w:rFonts w:eastAsia="宋体"/>
          <w:szCs w:val="24"/>
          <w:lang w:eastAsia="zh-CN"/>
        </w:rPr>
        <w:t>, vivo</w:t>
      </w:r>
      <w:r w:rsidRPr="00152A48">
        <w:rPr>
          <w:rFonts w:eastAsia="宋体"/>
          <w:szCs w:val="24"/>
          <w:lang w:eastAsia="zh-CN"/>
        </w:rPr>
        <w:t xml:space="preserve">): </w:t>
      </w:r>
      <w:r w:rsidR="008B0EA4" w:rsidRPr="008B0EA4">
        <w:rPr>
          <w:rFonts w:eastAsia="宋体"/>
          <w:szCs w:val="24"/>
          <w:lang w:eastAsia="zh-CN"/>
        </w:rPr>
        <w:t>Before L1-RSRP measurement, UE should achieve frame/slot/symbol level synchronization including acquiring SSB index information (on which symbols the RS to-be-measured) of the to-be-measured neighbour cell, otherwise cell detection delay and SSB index acquisition delay are needed.</w:t>
      </w:r>
    </w:p>
    <w:p w14:paraId="67B16751" w14:textId="7CC95222" w:rsidR="00937D56" w:rsidRPr="00F6652E" w:rsidRDefault="00244EAD" w:rsidP="00F6652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44EAD">
        <w:rPr>
          <w:rFonts w:eastAsia="宋体" w:hint="eastAsia"/>
          <w:szCs w:val="24"/>
          <w:lang w:eastAsia="zh-CN"/>
        </w:rPr>
        <w:lastRenderedPageBreak/>
        <w:t>O</w:t>
      </w:r>
      <w:r w:rsidRPr="00244EAD">
        <w:rPr>
          <w:rFonts w:eastAsia="宋体"/>
          <w:szCs w:val="24"/>
          <w:lang w:eastAsia="zh-CN"/>
        </w:rPr>
        <w:t>ption 2 (Ericsson): RAN4 not to introduce any additional applicability rules for DL synchronisation assumptions for L1 measurements configuration or L1 measurement.</w:t>
      </w:r>
    </w:p>
    <w:p w14:paraId="5C2904B3" w14:textId="5DD792FA" w:rsidR="0023066F" w:rsidRDefault="0023066F"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322E69CC" w14:textId="19A9158B" w:rsidR="00482478" w:rsidRPr="00482478" w:rsidRDefault="00482478" w:rsidP="00482478">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01275">
        <w:rPr>
          <w:rFonts w:eastAsia="宋体"/>
          <w:szCs w:val="24"/>
          <w:lang w:eastAsia="zh-CN"/>
        </w:rPr>
        <w:t>Option 1</w:t>
      </w:r>
      <w:r>
        <w:rPr>
          <w:rFonts w:eastAsia="宋体"/>
          <w:szCs w:val="24"/>
          <w:lang w:eastAsia="zh-CN"/>
        </w:rPr>
        <w:t>.</w:t>
      </w:r>
    </w:p>
    <w:bookmarkEnd w:id="18"/>
    <w:p w14:paraId="7A5F9623" w14:textId="77777777" w:rsidR="005D7591" w:rsidRPr="005D7591" w:rsidRDefault="005D7591" w:rsidP="007B5FC7">
      <w:pPr>
        <w:rPr>
          <w:rFonts w:eastAsia="Malgun Gothic"/>
          <w:b/>
          <w:u w:val="single"/>
          <w:lang w:eastAsia="ko-KR"/>
        </w:rPr>
      </w:pPr>
    </w:p>
    <w:p w14:paraId="113E5E2F" w14:textId="3D481F8F" w:rsidR="007B5FC7" w:rsidRDefault="007B5FC7" w:rsidP="007B5FC7">
      <w:pPr>
        <w:rPr>
          <w:b/>
          <w:u w:val="single"/>
          <w:lang w:eastAsia="ko-KR"/>
        </w:rPr>
      </w:pPr>
      <w:r w:rsidRPr="0093500B">
        <w:rPr>
          <w:b/>
          <w:u w:val="single"/>
          <w:lang w:eastAsia="ko-KR"/>
        </w:rPr>
        <w:t>Issue 2-</w:t>
      </w:r>
      <w:r w:rsidR="00A703E4">
        <w:rPr>
          <w:b/>
          <w:u w:val="single"/>
          <w:lang w:eastAsia="ko-KR"/>
        </w:rPr>
        <w:t>1</w:t>
      </w:r>
      <w:r>
        <w:rPr>
          <w:b/>
          <w:u w:val="single"/>
          <w:lang w:eastAsia="ko-KR"/>
        </w:rPr>
        <w:t>-</w:t>
      </w:r>
      <w:r w:rsidR="00A703E4">
        <w:rPr>
          <w:b/>
          <w:u w:val="single"/>
          <w:lang w:eastAsia="ko-KR"/>
        </w:rPr>
        <w:t>5</w:t>
      </w:r>
      <w:r w:rsidRPr="0093500B">
        <w:rPr>
          <w:b/>
          <w:u w:val="single"/>
          <w:lang w:eastAsia="ko-KR"/>
        </w:rPr>
        <w:t xml:space="preserve">: </w:t>
      </w:r>
      <w:r>
        <w:rPr>
          <w:b/>
          <w:u w:val="single"/>
          <w:lang w:eastAsia="zh-CN"/>
        </w:rPr>
        <w:t>How to</w:t>
      </w:r>
      <w:r>
        <w:rPr>
          <w:b/>
          <w:u w:val="single"/>
          <w:lang w:eastAsia="ko-KR"/>
        </w:rPr>
        <w:t xml:space="preserve"> </w:t>
      </w:r>
      <w:bookmarkStart w:id="23" w:name="_Hlk132206118"/>
      <w:r w:rsidRPr="0093500B">
        <w:rPr>
          <w:b/>
          <w:u w:val="single"/>
          <w:lang w:eastAsia="ko-KR"/>
        </w:rPr>
        <w:t xml:space="preserve">get SSB index information (on which symbols the RS to-be-measured) of the to-be-measured </w:t>
      </w:r>
      <w:proofErr w:type="spellStart"/>
      <w:r w:rsidRPr="0093500B">
        <w:rPr>
          <w:b/>
          <w:u w:val="single"/>
          <w:lang w:eastAsia="ko-KR"/>
        </w:rPr>
        <w:t>neighbor</w:t>
      </w:r>
      <w:proofErr w:type="spellEnd"/>
      <w:r w:rsidRPr="0093500B">
        <w:rPr>
          <w:b/>
          <w:u w:val="single"/>
          <w:lang w:eastAsia="ko-KR"/>
        </w:rPr>
        <w:t xml:space="preserve"> cell </w:t>
      </w:r>
      <w:bookmarkEnd w:id="23"/>
      <w:r w:rsidRPr="0093500B">
        <w:rPr>
          <w:b/>
          <w:u w:val="single"/>
          <w:lang w:eastAsia="ko-KR"/>
        </w:rPr>
        <w:t>before L1-RSRP measurement</w:t>
      </w:r>
      <w:r>
        <w:rPr>
          <w:b/>
          <w:u w:val="single"/>
          <w:lang w:eastAsia="ko-KR"/>
        </w:rPr>
        <w:t>?</w:t>
      </w:r>
    </w:p>
    <w:p w14:paraId="40B6CDAC" w14:textId="36E7BD9F" w:rsidR="00810083" w:rsidRPr="00176ABF" w:rsidRDefault="00176ABF" w:rsidP="00176ABF">
      <w:pPr>
        <w:rPr>
          <w:i/>
          <w:color w:val="0070C0"/>
        </w:rPr>
      </w:pPr>
      <w:r>
        <w:rPr>
          <w:i/>
          <w:color w:val="0070C0"/>
        </w:rPr>
        <w:t>This issue pends on issue 2-1-4. Moderator suggests f</w:t>
      </w:r>
      <w:r w:rsidRPr="00176ABF">
        <w:rPr>
          <w:i/>
          <w:color w:val="0070C0"/>
        </w:rPr>
        <w:t>ocus</w:t>
      </w:r>
      <w:r>
        <w:rPr>
          <w:i/>
          <w:color w:val="0070C0"/>
        </w:rPr>
        <w:t>ing</w:t>
      </w:r>
      <w:r w:rsidRPr="00176ABF">
        <w:rPr>
          <w:i/>
          <w:color w:val="0070C0"/>
        </w:rPr>
        <w:t xml:space="preserve"> on issue 2-1-4 in this meeting.</w:t>
      </w:r>
    </w:p>
    <w:p w14:paraId="20AFE141" w14:textId="63E0C372" w:rsidR="007B5FC7" w:rsidRPr="0093500B" w:rsidRDefault="007B5FC7" w:rsidP="007B5FC7">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Proposals</w:t>
      </w:r>
    </w:p>
    <w:p w14:paraId="16614C96" w14:textId="0CB805F1" w:rsidR="007B5FC7" w:rsidRDefault="007B5FC7" w:rsidP="007B5FC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w:t>
      </w:r>
      <w:r w:rsidR="00A42AE0">
        <w:rPr>
          <w:rFonts w:eastAsia="宋体"/>
          <w:szCs w:val="24"/>
          <w:lang w:eastAsia="zh-CN"/>
        </w:rPr>
        <w:t xml:space="preserve">MTK, </w:t>
      </w:r>
      <w:r w:rsidR="00176ABF">
        <w:rPr>
          <w:rFonts w:eastAsia="宋体"/>
          <w:szCs w:val="24"/>
          <w:lang w:eastAsia="zh-CN"/>
        </w:rPr>
        <w:t xml:space="preserve">Apple, </w:t>
      </w:r>
      <w:r>
        <w:rPr>
          <w:rFonts w:eastAsia="宋体"/>
          <w:szCs w:val="24"/>
          <w:lang w:eastAsia="zh-CN"/>
        </w:rPr>
        <w:t>Huawei):</w:t>
      </w:r>
    </w:p>
    <w:p w14:paraId="2DC3E565" w14:textId="385E9412" w:rsidR="007B5FC7" w:rsidRPr="00AA1D45" w:rsidRDefault="007B5FC7" w:rsidP="007B5FC7">
      <w:pPr>
        <w:pStyle w:val="aff8"/>
        <w:numPr>
          <w:ilvl w:val="2"/>
          <w:numId w:val="1"/>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w:t>
      </w:r>
      <w:r w:rsidR="00A42AE0">
        <w:rPr>
          <w:rFonts w:eastAsia="宋体"/>
          <w:szCs w:val="24"/>
          <w:lang w:eastAsia="zh-CN"/>
        </w:rPr>
        <w:t>,</w:t>
      </w:r>
      <w:r w:rsidR="00A42AE0" w:rsidRPr="00A42AE0">
        <w:t xml:space="preserve"> </w:t>
      </w:r>
      <w:proofErr w:type="spellStart"/>
      <w:r w:rsidR="00A42AE0" w:rsidRPr="00816BCF">
        <w:rPr>
          <w:rFonts w:eastAsia="宋体"/>
          <w:i/>
          <w:iCs/>
          <w:szCs w:val="24"/>
          <w:lang w:eastAsia="zh-CN"/>
        </w:rPr>
        <w:t>deriveSSB-IndexFromCell</w:t>
      </w:r>
      <w:proofErr w:type="spellEnd"/>
      <w:r w:rsidR="00A42AE0" w:rsidRPr="00A42AE0">
        <w:rPr>
          <w:rFonts w:eastAsia="宋体"/>
          <w:szCs w:val="24"/>
          <w:lang w:eastAsia="zh-CN"/>
        </w:rPr>
        <w:t xml:space="preserve"> is enabled</w:t>
      </w:r>
      <w:r w:rsidRPr="00AA1D45">
        <w:rPr>
          <w:rFonts w:eastAsia="宋体"/>
          <w:szCs w:val="24"/>
          <w:lang w:eastAsia="zh-CN"/>
        </w:rPr>
        <w:t>), UE can derive SSB index according to serving cell timing.</w:t>
      </w:r>
    </w:p>
    <w:p w14:paraId="4F44116F" w14:textId="65009884" w:rsidR="007B5FC7" w:rsidRPr="00AA1D45" w:rsidRDefault="007B5FC7" w:rsidP="007B5FC7">
      <w:pPr>
        <w:pStyle w:val="aff8"/>
        <w:numPr>
          <w:ilvl w:val="2"/>
          <w:numId w:val="1"/>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r w:rsidR="00A42AE0" w:rsidRPr="00A42AE0">
        <w:rPr>
          <w:rFonts w:eastAsia="宋体"/>
          <w:szCs w:val="24"/>
          <w:lang w:eastAsia="zh-CN"/>
        </w:rPr>
        <w:t xml:space="preserve">i.e., </w:t>
      </w:r>
      <w:proofErr w:type="spellStart"/>
      <w:r w:rsidR="00A42AE0" w:rsidRPr="00816BCF">
        <w:rPr>
          <w:rFonts w:eastAsia="宋体"/>
          <w:i/>
          <w:iCs/>
          <w:szCs w:val="24"/>
          <w:lang w:eastAsia="zh-CN"/>
        </w:rPr>
        <w:t>deriveSSB-IndexFromCell</w:t>
      </w:r>
      <w:proofErr w:type="spellEnd"/>
      <w:r w:rsidR="00A42AE0" w:rsidRPr="00A42AE0">
        <w:rPr>
          <w:rFonts w:eastAsia="宋体"/>
          <w:szCs w:val="24"/>
          <w:lang w:eastAsia="zh-CN"/>
        </w:rPr>
        <w:t xml:space="preserve"> is not enabled,</w:t>
      </w:r>
    </w:p>
    <w:p w14:paraId="015D9C94" w14:textId="77777777" w:rsidR="007B5FC7" w:rsidRPr="00AA1D45" w:rsidRDefault="007B5FC7" w:rsidP="007B5FC7">
      <w:pPr>
        <w:pStyle w:val="aff8"/>
        <w:numPr>
          <w:ilvl w:val="3"/>
          <w:numId w:val="1"/>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If UE only performed L3 measurement without SSB index reading on the candidate target cell, additional time for reading SSB index is needed.</w:t>
      </w:r>
    </w:p>
    <w:p w14:paraId="7F4C97A7" w14:textId="77777777" w:rsidR="007B5FC7" w:rsidRPr="00AA1D45" w:rsidRDefault="007B5FC7" w:rsidP="007B5FC7">
      <w:pPr>
        <w:pStyle w:val="aff8"/>
        <w:numPr>
          <w:ilvl w:val="3"/>
          <w:numId w:val="1"/>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If UE has performed L3 measurement and SSB index reading, no additional time is needed.</w:t>
      </w:r>
    </w:p>
    <w:p w14:paraId="3862E339" w14:textId="618297E7" w:rsidR="007B5FC7" w:rsidRDefault="007B5FC7" w:rsidP="007B5FC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3500B">
        <w:rPr>
          <w:rFonts w:eastAsia="宋体"/>
          <w:szCs w:val="24"/>
          <w:lang w:eastAsia="zh-CN"/>
        </w:rPr>
        <w:t xml:space="preserve"> </w:t>
      </w:r>
      <w:r>
        <w:rPr>
          <w:rFonts w:eastAsia="宋体"/>
          <w:szCs w:val="24"/>
          <w:lang w:eastAsia="zh-CN"/>
        </w:rPr>
        <w:t>2 (MTK</w:t>
      </w:r>
      <w:r w:rsidR="00176ABF">
        <w:rPr>
          <w:rFonts w:eastAsia="宋体"/>
          <w:szCs w:val="24"/>
          <w:lang w:eastAsia="zh-CN"/>
        </w:rPr>
        <w:t>, Apple</w:t>
      </w:r>
      <w:r>
        <w:rPr>
          <w:rFonts w:eastAsia="宋体"/>
          <w:szCs w:val="24"/>
          <w:lang w:eastAsia="zh-CN"/>
        </w:rPr>
        <w:t>)</w:t>
      </w:r>
      <w:r w:rsidRPr="0093500B">
        <w:rPr>
          <w:rFonts w:eastAsia="宋体"/>
          <w:szCs w:val="24"/>
          <w:lang w:eastAsia="zh-CN"/>
        </w:rPr>
        <w:t xml:space="preserve">: </w:t>
      </w:r>
    </w:p>
    <w:p w14:paraId="4EBB451D" w14:textId="77777777" w:rsidR="00A42AE0" w:rsidRPr="00A42AE0" w:rsidRDefault="00A42AE0" w:rsidP="00A42AE0">
      <w:pPr>
        <w:pStyle w:val="aff8"/>
        <w:numPr>
          <w:ilvl w:val="2"/>
          <w:numId w:val="1"/>
        </w:numPr>
        <w:overflowPunct/>
        <w:autoSpaceDE/>
        <w:autoSpaceDN/>
        <w:adjustRightInd/>
        <w:spacing w:after="120"/>
        <w:ind w:firstLineChars="0"/>
        <w:textAlignment w:val="auto"/>
        <w:rPr>
          <w:rFonts w:eastAsia="宋体"/>
          <w:szCs w:val="24"/>
          <w:lang w:eastAsia="zh-CN"/>
        </w:rPr>
      </w:pPr>
      <w:r w:rsidRPr="00A42AE0">
        <w:rPr>
          <w:rFonts w:eastAsia="宋体"/>
          <w:szCs w:val="24"/>
          <w:lang w:eastAsia="zh-CN"/>
        </w:rPr>
        <w:t xml:space="preserve">To perform inter-frequency L1-RSRP on candidate target cell, if </w:t>
      </w:r>
      <w:r w:rsidRPr="00816BCF">
        <w:rPr>
          <w:rFonts w:eastAsia="宋体"/>
          <w:i/>
          <w:iCs/>
          <w:szCs w:val="24"/>
          <w:lang w:eastAsia="zh-CN"/>
        </w:rPr>
        <w:t>deriveSSB-IndexFromCellInter-r17</w:t>
      </w:r>
      <w:r w:rsidRPr="00A42AE0">
        <w:rPr>
          <w:rFonts w:eastAsia="宋体"/>
          <w:szCs w:val="24"/>
          <w:lang w:eastAsia="zh-CN"/>
        </w:rPr>
        <w:t xml:space="preserve"> is enabled, UE can derive SSB index according to serving cell timing.</w:t>
      </w:r>
    </w:p>
    <w:p w14:paraId="015752F7" w14:textId="455BDF42" w:rsidR="00A42AE0" w:rsidRDefault="00A42AE0" w:rsidP="00A42AE0">
      <w:pPr>
        <w:pStyle w:val="aff8"/>
        <w:numPr>
          <w:ilvl w:val="2"/>
          <w:numId w:val="1"/>
        </w:numPr>
        <w:overflowPunct/>
        <w:autoSpaceDE/>
        <w:autoSpaceDN/>
        <w:adjustRightInd/>
        <w:spacing w:after="120"/>
        <w:ind w:firstLineChars="0"/>
        <w:textAlignment w:val="auto"/>
        <w:rPr>
          <w:rFonts w:eastAsia="宋体"/>
          <w:szCs w:val="24"/>
          <w:lang w:eastAsia="zh-CN"/>
        </w:rPr>
      </w:pPr>
      <w:r w:rsidRPr="00A42AE0">
        <w:rPr>
          <w:rFonts w:eastAsia="宋体"/>
          <w:szCs w:val="24"/>
          <w:lang w:eastAsia="zh-CN"/>
        </w:rPr>
        <w:t xml:space="preserve">To perform inter-frequency L1-RSRP on candidate target cell, if </w:t>
      </w:r>
      <w:r w:rsidRPr="00816BCF">
        <w:rPr>
          <w:rFonts w:eastAsia="宋体"/>
          <w:i/>
          <w:iCs/>
          <w:szCs w:val="24"/>
          <w:lang w:eastAsia="zh-CN"/>
        </w:rPr>
        <w:t>deriveSSB-IndexFromCellInter-r17</w:t>
      </w:r>
      <w:r w:rsidRPr="00A42AE0">
        <w:rPr>
          <w:rFonts w:eastAsia="宋体"/>
          <w:szCs w:val="24"/>
          <w:lang w:eastAsia="zh-CN"/>
        </w:rPr>
        <w:t xml:space="preserve"> is enabled, and UE only performed L3 measurement without SSB index reading on the candidate target cell, additional time for reading SSB index is needed.</w:t>
      </w:r>
    </w:p>
    <w:p w14:paraId="7090D306" w14:textId="3DBEB442" w:rsidR="006208AC" w:rsidRDefault="006208AC" w:rsidP="006208A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 (vivo):</w:t>
      </w:r>
    </w:p>
    <w:p w14:paraId="58161B39" w14:textId="077041CD" w:rsidR="006208AC" w:rsidRPr="00A42AE0" w:rsidRDefault="006208AC" w:rsidP="00A42AE0">
      <w:pPr>
        <w:pStyle w:val="aff8"/>
        <w:numPr>
          <w:ilvl w:val="2"/>
          <w:numId w:val="1"/>
        </w:numPr>
        <w:overflowPunct/>
        <w:autoSpaceDE/>
        <w:autoSpaceDN/>
        <w:adjustRightInd/>
        <w:spacing w:after="120"/>
        <w:ind w:firstLineChars="0"/>
        <w:textAlignment w:val="auto"/>
        <w:rPr>
          <w:rFonts w:eastAsia="宋体"/>
          <w:szCs w:val="24"/>
          <w:lang w:eastAsia="zh-CN"/>
        </w:rPr>
      </w:pPr>
      <w:r w:rsidRPr="006208AC">
        <w:rPr>
          <w:rFonts w:eastAsia="宋体"/>
          <w:szCs w:val="24"/>
          <w:lang w:eastAsia="zh-CN"/>
        </w:rPr>
        <w:t xml:space="preserve">In case </w:t>
      </w:r>
      <w:proofErr w:type="spellStart"/>
      <w:r w:rsidRPr="006208AC">
        <w:rPr>
          <w:rFonts w:eastAsia="宋体"/>
          <w:i/>
          <w:iCs/>
          <w:szCs w:val="24"/>
          <w:lang w:eastAsia="zh-CN"/>
        </w:rPr>
        <w:t>deriveSSB-IndexFromCell</w:t>
      </w:r>
      <w:proofErr w:type="spellEnd"/>
      <w:r w:rsidRPr="006208AC">
        <w:rPr>
          <w:rFonts w:eastAsia="宋体"/>
          <w:i/>
          <w:iCs/>
          <w:szCs w:val="24"/>
          <w:lang w:eastAsia="zh-CN"/>
        </w:rPr>
        <w:t xml:space="preserve"> </w:t>
      </w:r>
      <w:r w:rsidRPr="006208AC">
        <w:rPr>
          <w:rFonts w:eastAsia="宋体"/>
          <w:szCs w:val="24"/>
          <w:lang w:eastAsia="zh-CN"/>
        </w:rPr>
        <w:t xml:space="preserve">or </w:t>
      </w:r>
      <w:proofErr w:type="spellStart"/>
      <w:r w:rsidRPr="006208AC">
        <w:rPr>
          <w:rFonts w:eastAsia="宋体"/>
          <w:i/>
          <w:iCs/>
          <w:szCs w:val="24"/>
          <w:lang w:eastAsia="zh-CN"/>
        </w:rPr>
        <w:t>deriveSSB-IndexFromCellInter</w:t>
      </w:r>
      <w:proofErr w:type="spellEnd"/>
      <w:r w:rsidRPr="006208AC">
        <w:rPr>
          <w:rFonts w:eastAsia="宋体"/>
          <w:szCs w:val="24"/>
          <w:lang w:eastAsia="zh-CN"/>
        </w:rPr>
        <w:t xml:space="preserve"> is provided, UE may skip the DL synchronization for obtaining frame/slot/symbol level synchronization and SFN level synchronization</w:t>
      </w:r>
    </w:p>
    <w:p w14:paraId="4F5E9DA8" w14:textId="77777777" w:rsidR="007B5FC7" w:rsidRPr="0093500B" w:rsidRDefault="007B5FC7" w:rsidP="007B5FC7">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4AA7681C" w14:textId="782F3F72" w:rsidR="007B5FC7" w:rsidRPr="0072093C" w:rsidRDefault="00810083" w:rsidP="0072093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Postpone to next meeting. Focus on issue 2-1-4 in this meeting.</w:t>
      </w:r>
    </w:p>
    <w:p w14:paraId="6C47EA7D" w14:textId="77777777" w:rsidR="0023066F" w:rsidRPr="0023066F" w:rsidRDefault="0023066F" w:rsidP="0093500B">
      <w:pPr>
        <w:rPr>
          <w:rFonts w:eastAsia="Malgun Gothic"/>
          <w:b/>
          <w:u w:val="single"/>
          <w:lang w:eastAsia="ko-KR"/>
        </w:rPr>
      </w:pPr>
    </w:p>
    <w:p w14:paraId="37402C16" w14:textId="547518AA" w:rsidR="00DD19DE" w:rsidRPr="00805BE8" w:rsidRDefault="00DD19DE" w:rsidP="00F01C51">
      <w:pPr>
        <w:pStyle w:val="3"/>
      </w:pPr>
      <w:r w:rsidRPr="00805BE8">
        <w:t>Sub-</w:t>
      </w:r>
      <w:r w:rsidR="00142BB9">
        <w:t>topic</w:t>
      </w:r>
      <w:r w:rsidR="00591E24">
        <w:t xml:space="preserve"> 2-</w:t>
      </w:r>
      <w:r w:rsidR="00494871">
        <w:t>2</w:t>
      </w:r>
      <w:r w:rsidRPr="00805BE8">
        <w:t xml:space="preserve"> </w:t>
      </w:r>
      <w:r w:rsidR="00591E24" w:rsidRPr="00591E24">
        <w:t>Whether to use L3 measurement results in L1 measurement report</w:t>
      </w:r>
    </w:p>
    <w:p w14:paraId="4974FFE0" w14:textId="53E770E2" w:rsidR="00DD19DE" w:rsidRPr="002A308A" w:rsidRDefault="004363C5" w:rsidP="00DD19DE">
      <w:pPr>
        <w:rPr>
          <w:b/>
          <w:u w:val="single"/>
          <w:lang w:eastAsia="ko-KR"/>
        </w:rPr>
      </w:pPr>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DD19DE" w:rsidRPr="008F00D9">
        <w:rPr>
          <w:b/>
          <w:u w:val="single"/>
          <w:lang w:eastAsia="ko-KR"/>
        </w:rPr>
        <w:t xml:space="preserve">Issue </w:t>
      </w:r>
      <w:r w:rsidR="00FA5848" w:rsidRPr="008F00D9">
        <w:rPr>
          <w:b/>
          <w:u w:val="single"/>
          <w:lang w:eastAsia="ko-KR"/>
        </w:rPr>
        <w:t>2</w:t>
      </w:r>
      <w:r w:rsidR="00DD19DE" w:rsidRPr="008F00D9">
        <w:rPr>
          <w:b/>
          <w:u w:val="single"/>
          <w:lang w:eastAsia="ko-KR"/>
        </w:rPr>
        <w:t>-</w:t>
      </w:r>
      <w:r w:rsidR="002E4BB9">
        <w:rPr>
          <w:b/>
          <w:u w:val="single"/>
          <w:lang w:eastAsia="ko-KR"/>
        </w:rPr>
        <w:t>2</w:t>
      </w:r>
      <w:r w:rsidR="005B3CC7" w:rsidRPr="008F00D9">
        <w:rPr>
          <w:b/>
          <w:u w:val="single"/>
          <w:lang w:eastAsia="ko-KR"/>
        </w:rPr>
        <w:t>-</w:t>
      </w:r>
      <w:r w:rsidR="002E4BB9">
        <w:rPr>
          <w:b/>
          <w:u w:val="single"/>
          <w:lang w:eastAsia="ko-KR"/>
        </w:rPr>
        <w:t>1</w:t>
      </w:r>
      <w:r w:rsidR="00DD19DE" w:rsidRPr="002A308A">
        <w:rPr>
          <w:b/>
          <w:u w:val="single"/>
          <w:lang w:eastAsia="ko-KR"/>
        </w:rPr>
        <w:t xml:space="preserve">: </w:t>
      </w:r>
      <w:r w:rsidR="002A308A" w:rsidRPr="002A308A">
        <w:rPr>
          <w:b/>
          <w:u w:val="single"/>
          <w:lang w:eastAsia="ko-KR"/>
        </w:rPr>
        <w:t xml:space="preserve">Whether to use </w:t>
      </w:r>
      <w:r w:rsidR="00A62B07">
        <w:rPr>
          <w:b/>
          <w:u w:val="single"/>
          <w:lang w:eastAsia="ko-KR"/>
        </w:rPr>
        <w:t xml:space="preserve">final </w:t>
      </w:r>
      <w:r w:rsidR="002A308A">
        <w:rPr>
          <w:b/>
          <w:u w:val="single"/>
          <w:lang w:eastAsia="ko-KR"/>
        </w:rPr>
        <w:t xml:space="preserve">L3 measurement results </w:t>
      </w:r>
      <w:r w:rsidR="00DA2D40">
        <w:rPr>
          <w:b/>
          <w:u w:val="single"/>
          <w:lang w:eastAsia="ko-KR"/>
        </w:rPr>
        <w:t>for</w:t>
      </w:r>
      <w:r w:rsidR="002A308A" w:rsidRPr="002A308A">
        <w:rPr>
          <w:b/>
          <w:u w:val="single"/>
          <w:lang w:eastAsia="ko-KR"/>
        </w:rPr>
        <w:t xml:space="preserve"> L1 measurement report</w:t>
      </w:r>
    </w:p>
    <w:p w14:paraId="28890E5E" w14:textId="77777777" w:rsidR="00DD19DE" w:rsidRPr="002A308A" w:rsidRDefault="00DD19DE"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308A">
        <w:rPr>
          <w:rFonts w:eastAsia="宋体"/>
          <w:szCs w:val="24"/>
          <w:lang w:eastAsia="zh-CN"/>
        </w:rPr>
        <w:t>Proposals</w:t>
      </w:r>
    </w:p>
    <w:p w14:paraId="2CF8E565" w14:textId="473DDB18" w:rsidR="00DD19DE" w:rsidRDefault="00DD19DE"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308A">
        <w:rPr>
          <w:rFonts w:eastAsia="宋体"/>
          <w:szCs w:val="24"/>
          <w:lang w:eastAsia="zh-CN"/>
        </w:rPr>
        <w:t>Option 1</w:t>
      </w:r>
      <w:r w:rsidR="00DA2D40">
        <w:rPr>
          <w:rFonts w:eastAsia="宋体"/>
          <w:szCs w:val="24"/>
          <w:lang w:eastAsia="zh-CN"/>
        </w:rPr>
        <w:t xml:space="preserve"> (MTK</w:t>
      </w:r>
      <w:r w:rsidR="00A848CD">
        <w:rPr>
          <w:rFonts w:eastAsia="宋体"/>
          <w:szCs w:val="24"/>
          <w:lang w:eastAsia="zh-CN"/>
        </w:rPr>
        <w:t xml:space="preserve">, Apple, </w:t>
      </w:r>
      <w:r w:rsidR="0072436C">
        <w:rPr>
          <w:rFonts w:eastAsia="宋体"/>
          <w:szCs w:val="24"/>
          <w:lang w:eastAsia="zh-CN"/>
        </w:rPr>
        <w:t>Huawei</w:t>
      </w:r>
      <w:r w:rsidR="00DA2D40">
        <w:rPr>
          <w:rFonts w:eastAsia="宋体"/>
          <w:szCs w:val="24"/>
          <w:lang w:eastAsia="zh-CN"/>
        </w:rPr>
        <w:t>)</w:t>
      </w:r>
      <w:r w:rsidRPr="002A308A">
        <w:rPr>
          <w:rFonts w:eastAsia="宋体"/>
          <w:szCs w:val="24"/>
          <w:lang w:eastAsia="zh-CN"/>
        </w:rPr>
        <w:t xml:space="preserve">: </w:t>
      </w:r>
      <w:r w:rsidR="00DA2D40" w:rsidRPr="00DA2D40">
        <w:rPr>
          <w:rFonts w:eastAsia="宋体"/>
          <w:szCs w:val="24"/>
          <w:lang w:eastAsia="zh-CN"/>
        </w:rPr>
        <w:t>Not us</w:t>
      </w:r>
      <w:r w:rsidR="00A62B07">
        <w:rPr>
          <w:rFonts w:eastAsia="宋体"/>
          <w:szCs w:val="24"/>
          <w:lang w:eastAsia="zh-CN"/>
        </w:rPr>
        <w:t>e</w:t>
      </w:r>
      <w:r w:rsidR="00DA2D40" w:rsidRPr="00DA2D40">
        <w:rPr>
          <w:rFonts w:eastAsia="宋体"/>
          <w:szCs w:val="24"/>
          <w:lang w:eastAsia="zh-CN"/>
        </w:rPr>
        <w:t xml:space="preserve"> </w:t>
      </w:r>
      <w:r w:rsidR="00A62B07">
        <w:rPr>
          <w:rFonts w:eastAsia="宋体"/>
          <w:szCs w:val="24"/>
          <w:lang w:eastAsia="zh-CN"/>
        </w:rPr>
        <w:t xml:space="preserve">final </w:t>
      </w:r>
      <w:r w:rsidR="00DA2D40" w:rsidRPr="00DA2D40">
        <w:rPr>
          <w:rFonts w:eastAsia="宋体"/>
          <w:szCs w:val="24"/>
          <w:lang w:eastAsia="zh-CN"/>
        </w:rPr>
        <w:t xml:space="preserve">L3 </w:t>
      </w:r>
      <w:r w:rsidR="001B6ECA" w:rsidRPr="004E4C0C">
        <w:rPr>
          <w:rFonts w:eastAsia="宋体"/>
          <w:szCs w:val="24"/>
          <w:lang w:eastAsia="zh-CN"/>
        </w:rPr>
        <w:t>measurement</w:t>
      </w:r>
      <w:r w:rsidR="001B6ECA" w:rsidRPr="00DA2D40">
        <w:rPr>
          <w:rFonts w:eastAsia="宋体"/>
          <w:szCs w:val="24"/>
          <w:lang w:eastAsia="zh-CN"/>
        </w:rPr>
        <w:t xml:space="preserve"> </w:t>
      </w:r>
      <w:r w:rsidR="00DA2D40" w:rsidRPr="00DA2D40">
        <w:rPr>
          <w:rFonts w:eastAsia="宋体"/>
          <w:szCs w:val="24"/>
          <w:lang w:eastAsia="zh-CN"/>
        </w:rPr>
        <w:t>results for L1 report.</w:t>
      </w:r>
    </w:p>
    <w:p w14:paraId="67DA0E2A" w14:textId="2694F8B4" w:rsidR="004E4C0C" w:rsidRPr="002A308A" w:rsidRDefault="004E4C0C"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(OPPO): </w:t>
      </w:r>
      <w:r w:rsidRPr="004E4C0C">
        <w:rPr>
          <w:rFonts w:eastAsia="宋体"/>
          <w:szCs w:val="24"/>
          <w:lang w:eastAsia="zh-CN"/>
        </w:rPr>
        <w:t>It is allowed for UE to use L3 measurement results for FR1 intra-frequency L1 measurement report or for FR1 inter-frequency L1 measurement report.</w:t>
      </w:r>
    </w:p>
    <w:p w14:paraId="57A2EC3D" w14:textId="13434706" w:rsidR="00983A85" w:rsidRPr="00466A3C" w:rsidRDefault="00983A85" w:rsidP="00466A3C">
      <w:pPr>
        <w:pStyle w:val="aff8"/>
        <w:numPr>
          <w:ilvl w:val="1"/>
          <w:numId w:val="1"/>
        </w:numPr>
        <w:overflowPunct/>
        <w:autoSpaceDE/>
        <w:autoSpaceDN/>
        <w:adjustRightInd/>
        <w:spacing w:after="120"/>
        <w:ind w:left="1440" w:firstLineChars="0"/>
        <w:textAlignment w:val="auto"/>
        <w:rPr>
          <w:rFonts w:eastAsia="宋体"/>
          <w:szCs w:val="24"/>
          <w:lang w:eastAsia="zh-CN"/>
        </w:rPr>
      </w:pPr>
      <w:r w:rsidRPr="00466A3C">
        <w:rPr>
          <w:szCs w:val="24"/>
          <w:lang w:eastAsia="zh-CN"/>
        </w:rPr>
        <w:t xml:space="preserve">Option </w:t>
      </w:r>
      <w:r w:rsidR="00C463BE">
        <w:rPr>
          <w:szCs w:val="24"/>
          <w:lang w:eastAsia="zh-CN"/>
        </w:rPr>
        <w:t>3</w:t>
      </w:r>
      <w:r w:rsidRPr="00466A3C">
        <w:rPr>
          <w:szCs w:val="24"/>
          <w:lang w:eastAsia="zh-CN"/>
        </w:rPr>
        <w:t xml:space="preserve"> (QC): RAN4 to adopt a framework of </w:t>
      </w:r>
      <w:proofErr w:type="gramStart"/>
      <w:r w:rsidRPr="00466A3C">
        <w:rPr>
          <w:szCs w:val="24"/>
          <w:lang w:eastAsia="zh-CN"/>
        </w:rPr>
        <w:t>step-wise</w:t>
      </w:r>
      <w:proofErr w:type="gramEnd"/>
      <w:r w:rsidRPr="00466A3C">
        <w:rPr>
          <w:szCs w:val="24"/>
          <w:lang w:eastAsia="zh-CN"/>
        </w:rPr>
        <w:t xml:space="preserve"> LTM L1 measurement and report</w:t>
      </w:r>
    </w:p>
    <w:p w14:paraId="204DC684" w14:textId="77777777" w:rsidR="00983A85" w:rsidRDefault="00983A85" w:rsidP="00466A3C">
      <w:pPr>
        <w:pStyle w:val="aff8"/>
        <w:numPr>
          <w:ilvl w:val="2"/>
          <w:numId w:val="1"/>
        </w:numPr>
        <w:spacing w:after="120"/>
        <w:ind w:firstLineChars="0"/>
        <w:rPr>
          <w:rFonts w:eastAsia="宋体"/>
          <w:szCs w:val="24"/>
          <w:lang w:eastAsia="zh-CN"/>
        </w:rPr>
      </w:pPr>
      <w:r>
        <w:rPr>
          <w:rFonts w:eastAsia="宋体"/>
          <w:szCs w:val="24"/>
          <w:lang w:eastAsia="zh-CN"/>
        </w:rPr>
        <w:lastRenderedPageBreak/>
        <w:t>UE capability on the maximum number of cells/resources for LTM L1 measurements</w:t>
      </w:r>
    </w:p>
    <w:p w14:paraId="62C56E13" w14:textId="77777777" w:rsidR="00983A85" w:rsidRDefault="00983A85" w:rsidP="00466A3C">
      <w:pPr>
        <w:pStyle w:val="aff8"/>
        <w:numPr>
          <w:ilvl w:val="2"/>
          <w:numId w:val="1"/>
        </w:numPr>
        <w:spacing w:after="120"/>
        <w:ind w:firstLineChars="0"/>
        <w:rPr>
          <w:rFonts w:eastAsia="宋体"/>
          <w:szCs w:val="24"/>
          <w:lang w:eastAsia="zh-CN"/>
        </w:rPr>
      </w:pPr>
      <w:r>
        <w:rPr>
          <w:rFonts w:eastAsia="宋体"/>
          <w:szCs w:val="24"/>
          <w:lang w:eastAsia="zh-CN"/>
        </w:rPr>
        <w:t xml:space="preserve">UE capability on the maximum number of cells/resources for </w:t>
      </w:r>
      <w:r w:rsidRPr="002E4BB9">
        <w:rPr>
          <w:rFonts w:eastAsia="宋体"/>
          <w:szCs w:val="24"/>
          <w:lang w:eastAsia="zh-CN"/>
        </w:rPr>
        <w:t>LTM L3 measurements</w:t>
      </w:r>
    </w:p>
    <w:p w14:paraId="4B1CAA9D" w14:textId="77777777" w:rsidR="00983A85" w:rsidRDefault="00983A85" w:rsidP="00466A3C">
      <w:pPr>
        <w:pStyle w:val="aff8"/>
        <w:numPr>
          <w:ilvl w:val="3"/>
          <w:numId w:val="1"/>
        </w:numPr>
        <w:spacing w:after="120"/>
        <w:ind w:firstLineChars="0"/>
        <w:rPr>
          <w:rFonts w:eastAsia="宋体"/>
          <w:szCs w:val="24"/>
          <w:lang w:eastAsia="zh-CN"/>
        </w:rPr>
      </w:pPr>
      <w:r>
        <w:rPr>
          <w:rFonts w:eastAsia="宋体"/>
          <w:szCs w:val="24"/>
          <w:lang w:eastAsia="zh-CN"/>
        </w:rPr>
        <w:t>The capability is used to allow NW to overbook cells/resources for LTM L3 measurements than UE capability of LTM L1 measurement</w:t>
      </w:r>
    </w:p>
    <w:p w14:paraId="25CA2F77" w14:textId="77777777" w:rsidR="00983A85" w:rsidRDefault="00983A85" w:rsidP="00466A3C">
      <w:pPr>
        <w:pStyle w:val="aff8"/>
        <w:numPr>
          <w:ilvl w:val="3"/>
          <w:numId w:val="1"/>
        </w:numPr>
        <w:spacing w:after="120"/>
        <w:ind w:firstLineChars="0"/>
        <w:rPr>
          <w:rFonts w:eastAsia="宋体"/>
          <w:szCs w:val="24"/>
          <w:lang w:eastAsia="zh-CN"/>
        </w:rPr>
      </w:pPr>
      <w:r>
        <w:rPr>
          <w:rFonts w:eastAsia="宋体"/>
          <w:szCs w:val="24"/>
          <w:lang w:eastAsia="zh-CN"/>
        </w:rPr>
        <w:t>The number of overbooked LTM L3 measurement cells/resources cannot be larger than the UE capability of LTM L3 measurement</w:t>
      </w:r>
    </w:p>
    <w:p w14:paraId="588BA752" w14:textId="77777777" w:rsidR="00983A85" w:rsidRDefault="00983A85" w:rsidP="00466A3C">
      <w:pPr>
        <w:pStyle w:val="aff8"/>
        <w:numPr>
          <w:ilvl w:val="2"/>
          <w:numId w:val="1"/>
        </w:numPr>
        <w:spacing w:after="120"/>
        <w:ind w:firstLineChars="0"/>
        <w:rPr>
          <w:rFonts w:eastAsia="宋体"/>
          <w:szCs w:val="24"/>
          <w:lang w:eastAsia="zh-CN"/>
        </w:rPr>
      </w:pPr>
      <w:r>
        <w:rPr>
          <w:rFonts w:eastAsia="宋体"/>
          <w:szCs w:val="24"/>
          <w:lang w:eastAsia="zh-CN"/>
        </w:rPr>
        <w:t>RRC configures the following parameters:</w:t>
      </w:r>
    </w:p>
    <w:p w14:paraId="009ECC62" w14:textId="77777777" w:rsidR="00983A85" w:rsidRDefault="00983A85" w:rsidP="00466A3C">
      <w:pPr>
        <w:pStyle w:val="aff8"/>
        <w:numPr>
          <w:ilvl w:val="3"/>
          <w:numId w:val="1"/>
        </w:numPr>
        <w:spacing w:after="120"/>
        <w:ind w:firstLineChars="0"/>
        <w:rPr>
          <w:rFonts w:eastAsia="宋体"/>
          <w:szCs w:val="24"/>
          <w:lang w:eastAsia="zh-CN"/>
        </w:rPr>
      </w:pPr>
      <w:r>
        <w:rPr>
          <w:rFonts w:eastAsia="宋体"/>
          <w:szCs w:val="24"/>
          <w:lang w:eastAsia="zh-CN"/>
        </w:rPr>
        <w:t>Filter coefficients to be applied to LTM L3 measurement</w:t>
      </w:r>
    </w:p>
    <w:p w14:paraId="67138C0A" w14:textId="77777777" w:rsidR="00983A85" w:rsidRDefault="00983A85" w:rsidP="00466A3C">
      <w:pPr>
        <w:pStyle w:val="aff8"/>
        <w:numPr>
          <w:ilvl w:val="4"/>
          <w:numId w:val="1"/>
        </w:numPr>
        <w:spacing w:after="120"/>
        <w:ind w:firstLineChars="0"/>
        <w:rPr>
          <w:rFonts w:eastAsia="宋体"/>
          <w:szCs w:val="24"/>
          <w:lang w:eastAsia="zh-CN"/>
        </w:rPr>
      </w:pPr>
      <w:r>
        <w:rPr>
          <w:rFonts w:eastAsia="宋体"/>
          <w:szCs w:val="24"/>
          <w:lang w:eastAsia="zh-CN"/>
        </w:rPr>
        <w:t xml:space="preserve">The filter coefficients cannot be set to smaller values than those for layer 3 filtering in </w:t>
      </w:r>
      <w:proofErr w:type="spellStart"/>
      <w:r>
        <w:rPr>
          <w:rFonts w:eastAsia="宋体"/>
          <w:szCs w:val="24"/>
          <w:lang w:eastAsia="zh-CN"/>
        </w:rPr>
        <w:t>QuantityConfig</w:t>
      </w:r>
      <w:proofErr w:type="spellEnd"/>
    </w:p>
    <w:p w14:paraId="73F03D90" w14:textId="77777777" w:rsidR="00983A85" w:rsidRDefault="00983A85" w:rsidP="00466A3C">
      <w:pPr>
        <w:pStyle w:val="aff8"/>
        <w:numPr>
          <w:ilvl w:val="3"/>
          <w:numId w:val="1"/>
        </w:numPr>
        <w:spacing w:after="120"/>
        <w:ind w:firstLineChars="0"/>
        <w:rPr>
          <w:rFonts w:eastAsia="宋体"/>
          <w:szCs w:val="24"/>
          <w:lang w:eastAsia="zh-CN"/>
        </w:rPr>
      </w:pPr>
      <w:r>
        <w:rPr>
          <w:rFonts w:eastAsia="宋体"/>
          <w:szCs w:val="24"/>
          <w:lang w:eastAsia="zh-CN"/>
        </w:rPr>
        <w:t xml:space="preserve">Event conditions to </w:t>
      </w:r>
      <w:proofErr w:type="gramStart"/>
      <w:r>
        <w:rPr>
          <w:rFonts w:eastAsia="宋体"/>
          <w:szCs w:val="24"/>
          <w:lang w:eastAsia="zh-CN"/>
        </w:rPr>
        <w:t>further down select L1 measurement cells/resources</w:t>
      </w:r>
      <w:proofErr w:type="gramEnd"/>
      <w:r>
        <w:rPr>
          <w:rFonts w:eastAsia="宋体"/>
          <w:szCs w:val="24"/>
          <w:lang w:eastAsia="zh-CN"/>
        </w:rPr>
        <w:t xml:space="preserve"> among the LTM L3 cells</w:t>
      </w:r>
    </w:p>
    <w:p w14:paraId="6276B220" w14:textId="77777777" w:rsidR="00983A85" w:rsidRDefault="00983A85" w:rsidP="00466A3C">
      <w:pPr>
        <w:pStyle w:val="aff8"/>
        <w:numPr>
          <w:ilvl w:val="4"/>
          <w:numId w:val="1"/>
        </w:numPr>
        <w:spacing w:after="120"/>
        <w:ind w:firstLineChars="0"/>
        <w:rPr>
          <w:rFonts w:eastAsia="宋体"/>
          <w:szCs w:val="24"/>
          <w:lang w:eastAsia="zh-CN"/>
        </w:rPr>
      </w:pPr>
      <w:r>
        <w:rPr>
          <w:rFonts w:eastAsia="宋体"/>
          <w:szCs w:val="24"/>
          <w:lang w:eastAsia="zh-CN"/>
        </w:rPr>
        <w:t xml:space="preserve">The event can be similar to one of the events defined for L3 measurement report, </w:t>
      </w:r>
      <w:proofErr w:type="gramStart"/>
      <w:r>
        <w:rPr>
          <w:rFonts w:eastAsia="宋体"/>
          <w:szCs w:val="24"/>
          <w:lang w:eastAsia="zh-CN"/>
        </w:rPr>
        <w:t>e.g.</w:t>
      </w:r>
      <w:proofErr w:type="gramEnd"/>
      <w:r>
        <w:rPr>
          <w:rFonts w:eastAsia="宋体"/>
          <w:szCs w:val="24"/>
          <w:lang w:eastAsia="zh-CN"/>
        </w:rPr>
        <w:t xml:space="preserve"> events in </w:t>
      </w:r>
      <w:proofErr w:type="spellStart"/>
      <w:r>
        <w:rPr>
          <w:rFonts w:eastAsia="宋体"/>
          <w:szCs w:val="24"/>
          <w:lang w:eastAsia="zh-CN"/>
        </w:rPr>
        <w:t>ReportConfigNR</w:t>
      </w:r>
      <w:proofErr w:type="spellEnd"/>
      <w:r>
        <w:rPr>
          <w:rFonts w:eastAsia="宋体"/>
          <w:szCs w:val="24"/>
          <w:lang w:eastAsia="zh-CN"/>
        </w:rPr>
        <w:t>, e.g.</w:t>
      </w:r>
    </w:p>
    <w:p w14:paraId="7E9C565B" w14:textId="77777777" w:rsidR="00983A85" w:rsidRDefault="00983A85" w:rsidP="00466A3C">
      <w:pPr>
        <w:pStyle w:val="aff8"/>
        <w:numPr>
          <w:ilvl w:val="5"/>
          <w:numId w:val="1"/>
        </w:numPr>
        <w:spacing w:after="120"/>
        <w:ind w:firstLineChars="0"/>
        <w:rPr>
          <w:rFonts w:eastAsia="宋体"/>
          <w:szCs w:val="24"/>
          <w:lang w:eastAsia="zh-CN"/>
        </w:rPr>
      </w:pPr>
      <w:r>
        <w:rPr>
          <w:rFonts w:eastAsia="宋体"/>
          <w:szCs w:val="24"/>
          <w:lang w:eastAsia="zh-CN"/>
        </w:rPr>
        <w:t>The LTM L3 measurement result (</w:t>
      </w:r>
      <w:proofErr w:type="gramStart"/>
      <w:r>
        <w:rPr>
          <w:rFonts w:eastAsia="宋体"/>
          <w:szCs w:val="24"/>
          <w:lang w:eastAsia="zh-CN"/>
        </w:rPr>
        <w:t>e.g.</w:t>
      </w:r>
      <w:proofErr w:type="gramEnd"/>
      <w:r>
        <w:rPr>
          <w:rFonts w:eastAsia="宋体"/>
          <w:szCs w:val="24"/>
          <w:lang w:eastAsia="zh-CN"/>
        </w:rPr>
        <w:t xml:space="preserve"> RSRP) becomes better than absolute threshold (which can be configurable)</w:t>
      </w:r>
    </w:p>
    <w:p w14:paraId="4EA9CE01" w14:textId="77777777" w:rsidR="00983A85" w:rsidRDefault="00983A85" w:rsidP="00466A3C">
      <w:pPr>
        <w:pStyle w:val="aff8"/>
        <w:numPr>
          <w:ilvl w:val="5"/>
          <w:numId w:val="1"/>
        </w:numPr>
        <w:spacing w:after="120"/>
        <w:ind w:firstLineChars="0"/>
        <w:rPr>
          <w:rFonts w:eastAsia="宋体"/>
          <w:szCs w:val="24"/>
          <w:lang w:eastAsia="zh-CN"/>
        </w:rPr>
      </w:pPr>
      <w:r>
        <w:rPr>
          <w:rFonts w:eastAsia="宋体"/>
          <w:szCs w:val="24"/>
          <w:lang w:eastAsia="zh-CN"/>
        </w:rPr>
        <w:t>The LTM L3 measurement result (</w:t>
      </w:r>
      <w:proofErr w:type="gramStart"/>
      <w:r>
        <w:rPr>
          <w:rFonts w:eastAsia="宋体"/>
          <w:szCs w:val="24"/>
          <w:lang w:eastAsia="zh-CN"/>
        </w:rPr>
        <w:t>e.g.</w:t>
      </w:r>
      <w:proofErr w:type="gramEnd"/>
      <w:r>
        <w:rPr>
          <w:rFonts w:eastAsia="宋体"/>
          <w:szCs w:val="24"/>
          <w:lang w:eastAsia="zh-CN"/>
        </w:rPr>
        <w:t xml:space="preserve"> RSRP) becomes amount of offset better than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PSCell’s</w:t>
      </w:r>
      <w:proofErr w:type="spellEnd"/>
      <w:r>
        <w:rPr>
          <w:rFonts w:eastAsia="宋体"/>
          <w:szCs w:val="24"/>
          <w:lang w:eastAsia="zh-CN"/>
        </w:rPr>
        <w:t xml:space="preserve"> cell level and/or beam level measurement result (which can be configurable)</w:t>
      </w:r>
    </w:p>
    <w:p w14:paraId="6350DA65" w14:textId="77777777" w:rsidR="00983A85" w:rsidRDefault="00983A85" w:rsidP="00466A3C">
      <w:pPr>
        <w:pStyle w:val="aff8"/>
        <w:numPr>
          <w:ilvl w:val="4"/>
          <w:numId w:val="1"/>
        </w:numPr>
        <w:spacing w:after="120"/>
        <w:ind w:firstLineChars="0"/>
        <w:rPr>
          <w:rFonts w:eastAsia="宋体"/>
          <w:szCs w:val="24"/>
          <w:lang w:eastAsia="zh-CN"/>
        </w:rPr>
      </w:pPr>
      <w:r>
        <w:rPr>
          <w:rFonts w:eastAsia="宋体"/>
          <w:szCs w:val="24"/>
          <w:lang w:eastAsia="zh-CN"/>
        </w:rPr>
        <w:t xml:space="preserve">The above event is used for the UE autonomous down selection of cells and/or resources for LTM-specific L1 measurements and/or reports, </w:t>
      </w:r>
      <w:proofErr w:type="gramStart"/>
      <w:r>
        <w:rPr>
          <w:rFonts w:eastAsia="宋体"/>
          <w:szCs w:val="24"/>
          <w:lang w:eastAsia="zh-CN"/>
        </w:rPr>
        <w:t>i.e.</w:t>
      </w:r>
      <w:proofErr w:type="gramEnd"/>
      <w:r>
        <w:rPr>
          <w:rFonts w:eastAsia="宋体"/>
          <w:szCs w:val="24"/>
          <w:lang w:eastAsia="zh-CN"/>
        </w:rPr>
        <w:t xml:space="preserve"> if the configured condition is met, UE autonomously further measures the corresponding cells and resources in L1 level and may report the results.</w:t>
      </w:r>
    </w:p>
    <w:p w14:paraId="2FD75352" w14:textId="77777777" w:rsidR="00983A85" w:rsidRDefault="00983A85" w:rsidP="00466A3C">
      <w:pPr>
        <w:pStyle w:val="aff8"/>
        <w:numPr>
          <w:ilvl w:val="3"/>
          <w:numId w:val="1"/>
        </w:numPr>
        <w:spacing w:after="120"/>
        <w:ind w:firstLineChars="0"/>
        <w:rPr>
          <w:rFonts w:eastAsia="宋体"/>
          <w:szCs w:val="24"/>
          <w:lang w:eastAsia="zh-CN"/>
        </w:rPr>
      </w:pPr>
      <w:r>
        <w:rPr>
          <w:rFonts w:eastAsia="宋体"/>
          <w:szCs w:val="24"/>
          <w:lang w:eastAsia="zh-CN"/>
        </w:rPr>
        <w:t>L1 report configurations</w:t>
      </w:r>
    </w:p>
    <w:p w14:paraId="72A44994" w14:textId="77777777" w:rsidR="00983A85" w:rsidRDefault="00983A85" w:rsidP="00466A3C">
      <w:pPr>
        <w:pStyle w:val="aff8"/>
        <w:numPr>
          <w:ilvl w:val="4"/>
          <w:numId w:val="1"/>
        </w:numPr>
        <w:spacing w:after="120"/>
        <w:ind w:firstLineChars="0"/>
        <w:rPr>
          <w:rFonts w:eastAsia="宋体"/>
          <w:szCs w:val="24"/>
          <w:lang w:eastAsia="zh-CN"/>
        </w:rPr>
      </w:pPr>
      <w:r>
        <w:rPr>
          <w:rFonts w:eastAsia="宋体"/>
          <w:szCs w:val="24"/>
          <w:lang w:eastAsia="zh-CN"/>
        </w:rPr>
        <w:t>Detailed report configuration for the down selected LTM L1 measurement cells and/or resources.</w:t>
      </w:r>
    </w:p>
    <w:p w14:paraId="44DF04F3" w14:textId="04883AEF" w:rsidR="00466A3C" w:rsidRPr="00466A3C" w:rsidRDefault="00983A85" w:rsidP="00466A3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FF3DEC">
        <w:rPr>
          <w:rFonts w:eastAsia="宋体"/>
          <w:szCs w:val="24"/>
          <w:lang w:eastAsia="zh-CN"/>
        </w:rPr>
        <w:t>4</w:t>
      </w:r>
      <w:r>
        <w:rPr>
          <w:rFonts w:eastAsia="宋体"/>
          <w:szCs w:val="24"/>
          <w:lang w:eastAsia="zh-CN"/>
        </w:rPr>
        <w:t xml:space="preserve"> (vivo):</w:t>
      </w:r>
      <w:r w:rsidR="00466A3C" w:rsidRPr="00466A3C">
        <w:rPr>
          <w:rFonts w:eastAsia="宋体"/>
          <w:szCs w:val="24"/>
          <w:lang w:eastAsia="zh-CN"/>
        </w:rPr>
        <w:t xml:space="preserve"> In R18, RAN4 captures a new type of L1 measurement in the spec on top of existing measurements, if RAN1/RAN2 agrees to support:</w:t>
      </w:r>
    </w:p>
    <w:p w14:paraId="3ACDBF29" w14:textId="77777777" w:rsidR="00466A3C" w:rsidRPr="00466A3C" w:rsidRDefault="00466A3C" w:rsidP="00466A3C">
      <w:pPr>
        <w:pStyle w:val="aff8"/>
        <w:numPr>
          <w:ilvl w:val="2"/>
          <w:numId w:val="1"/>
        </w:numPr>
        <w:spacing w:after="120"/>
        <w:ind w:firstLineChars="0"/>
        <w:rPr>
          <w:rFonts w:eastAsia="宋体"/>
          <w:szCs w:val="24"/>
          <w:lang w:eastAsia="zh-CN"/>
        </w:rPr>
      </w:pPr>
      <w:r w:rsidRPr="00466A3C">
        <w:rPr>
          <w:rFonts w:eastAsia="宋体"/>
          <w:szCs w:val="24"/>
          <w:lang w:eastAsia="zh-CN"/>
        </w:rPr>
        <w:t>Existing L3 measurement, while the reporting container is L3 MR.</w:t>
      </w:r>
    </w:p>
    <w:p w14:paraId="022B5C6B" w14:textId="77777777" w:rsidR="00466A3C" w:rsidRPr="00466A3C" w:rsidRDefault="00466A3C" w:rsidP="00466A3C">
      <w:pPr>
        <w:pStyle w:val="aff8"/>
        <w:numPr>
          <w:ilvl w:val="2"/>
          <w:numId w:val="1"/>
        </w:numPr>
        <w:spacing w:after="120"/>
        <w:ind w:firstLineChars="0"/>
        <w:rPr>
          <w:rFonts w:eastAsia="宋体"/>
          <w:szCs w:val="24"/>
          <w:lang w:eastAsia="zh-CN"/>
        </w:rPr>
      </w:pPr>
      <w:r w:rsidRPr="00466A3C">
        <w:rPr>
          <w:rFonts w:eastAsia="宋体"/>
          <w:szCs w:val="24"/>
          <w:lang w:eastAsia="zh-CN"/>
        </w:rPr>
        <w:t>Existing Type-1 L1 measurement for beam managements, while the reporting container is UCI.</w:t>
      </w:r>
    </w:p>
    <w:p w14:paraId="54852426" w14:textId="06318693" w:rsidR="00466A3C" w:rsidRDefault="00466A3C" w:rsidP="00466A3C">
      <w:pPr>
        <w:pStyle w:val="aff8"/>
        <w:numPr>
          <w:ilvl w:val="2"/>
          <w:numId w:val="1"/>
        </w:numPr>
        <w:spacing w:after="120"/>
        <w:ind w:firstLineChars="0"/>
        <w:rPr>
          <w:rFonts w:eastAsia="宋体"/>
          <w:szCs w:val="24"/>
          <w:lang w:eastAsia="zh-CN"/>
        </w:rPr>
      </w:pPr>
      <w:r w:rsidRPr="00466A3C">
        <w:rPr>
          <w:rFonts w:eastAsia="宋体"/>
          <w:szCs w:val="24"/>
          <w:lang w:eastAsia="zh-CN"/>
        </w:rPr>
        <w:t>New Type-2 L1 measurement for mobility, while the UE measurement behaviour is the same as L3 measurement, and new measurement and reporting mechanism are to be introduced by RAN2/RAN1.</w:t>
      </w:r>
    </w:p>
    <w:p w14:paraId="35045C4B" w14:textId="5583B819" w:rsidR="00466A3C" w:rsidRDefault="00FF3DEC" w:rsidP="00FF3DE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(Nokia):</w:t>
      </w:r>
    </w:p>
    <w:p w14:paraId="12BA3785" w14:textId="77777777" w:rsidR="00FF3DEC" w:rsidRPr="00FF3DEC" w:rsidRDefault="00FF3DEC" w:rsidP="00FF3DEC">
      <w:pPr>
        <w:pStyle w:val="aff8"/>
        <w:numPr>
          <w:ilvl w:val="2"/>
          <w:numId w:val="1"/>
        </w:numPr>
        <w:spacing w:after="120"/>
        <w:ind w:firstLineChars="0"/>
        <w:rPr>
          <w:rFonts w:eastAsia="宋体"/>
          <w:szCs w:val="24"/>
          <w:lang w:eastAsia="zh-CN"/>
        </w:rPr>
      </w:pPr>
      <w:r w:rsidRPr="00FF3DEC">
        <w:rPr>
          <w:rFonts w:eastAsia="宋体"/>
          <w:szCs w:val="24"/>
          <w:lang w:eastAsia="zh-CN"/>
        </w:rPr>
        <w:t>RAN4 to clarify the relation between L3-measurements and L1-RSRP measurements in RRM requirements</w:t>
      </w:r>
    </w:p>
    <w:p w14:paraId="541440CD" w14:textId="77777777" w:rsidR="00263E3C" w:rsidRDefault="00263E3C" w:rsidP="00263E3C">
      <w:pPr>
        <w:pStyle w:val="aff8"/>
        <w:numPr>
          <w:ilvl w:val="2"/>
          <w:numId w:val="1"/>
        </w:numPr>
        <w:spacing w:after="120"/>
        <w:ind w:firstLineChars="0"/>
        <w:rPr>
          <w:rFonts w:eastAsia="宋体"/>
          <w:szCs w:val="24"/>
          <w:lang w:eastAsia="zh-CN"/>
        </w:rPr>
      </w:pPr>
      <w:r w:rsidRPr="00263E3C">
        <w:rPr>
          <w:rFonts w:eastAsia="宋体"/>
          <w:szCs w:val="24"/>
          <w:lang w:eastAsia="zh-CN"/>
        </w:rPr>
        <w:t>LTM is a mobility procedure, and therefore L1-RSRP DL measurements for LTM shall be designed to be mobility measurements</w:t>
      </w:r>
    </w:p>
    <w:p w14:paraId="0CF0AD81" w14:textId="08C0E6DF" w:rsidR="00FF3DEC" w:rsidRPr="00FF3DEC" w:rsidRDefault="00FF3DEC" w:rsidP="00FF3DEC">
      <w:pPr>
        <w:pStyle w:val="aff8"/>
        <w:numPr>
          <w:ilvl w:val="2"/>
          <w:numId w:val="1"/>
        </w:numPr>
        <w:spacing w:after="120"/>
        <w:ind w:firstLineChars="0"/>
        <w:rPr>
          <w:rFonts w:eastAsia="宋体"/>
          <w:szCs w:val="24"/>
          <w:lang w:eastAsia="zh-CN"/>
        </w:rPr>
      </w:pPr>
      <w:r w:rsidRPr="00FF3DEC">
        <w:rPr>
          <w:rFonts w:eastAsia="宋体"/>
          <w:szCs w:val="24"/>
          <w:lang w:eastAsia="zh-CN"/>
        </w:rPr>
        <w:t>There are two acceptable, non-exclusive, directions for mobility measurements. One is using L3-measurements in LTM reporting format, and another is defining a new type for L1-measurements for mobility.</w:t>
      </w:r>
    </w:p>
    <w:p w14:paraId="083CEC95" w14:textId="6B65B447" w:rsidR="00FF3DEC" w:rsidRPr="00FF3DEC" w:rsidRDefault="00FF3DEC" w:rsidP="00FF3DEC">
      <w:pPr>
        <w:pStyle w:val="aff8"/>
        <w:numPr>
          <w:ilvl w:val="2"/>
          <w:numId w:val="1"/>
        </w:numPr>
        <w:spacing w:after="120"/>
        <w:ind w:firstLineChars="0"/>
        <w:rPr>
          <w:rFonts w:eastAsia="宋体"/>
          <w:szCs w:val="24"/>
          <w:lang w:eastAsia="zh-CN"/>
        </w:rPr>
      </w:pPr>
      <w:r w:rsidRPr="00FF3DEC">
        <w:rPr>
          <w:rFonts w:eastAsia="宋体"/>
          <w:szCs w:val="24"/>
          <w:lang w:eastAsia="zh-CN"/>
        </w:rPr>
        <w:t>L3-measurements for LTM shall be reported in L1-measurement report format (e.g., MAC CE).</w:t>
      </w:r>
    </w:p>
    <w:p w14:paraId="675F43CF" w14:textId="1829FE1A" w:rsidR="00E36879" w:rsidRDefault="00E36879" w:rsidP="00E36879">
      <w:pPr>
        <w:pStyle w:val="aff8"/>
        <w:numPr>
          <w:ilvl w:val="2"/>
          <w:numId w:val="1"/>
        </w:numPr>
        <w:spacing w:after="120"/>
        <w:ind w:firstLineChars="0"/>
        <w:rPr>
          <w:rFonts w:eastAsia="宋体"/>
          <w:szCs w:val="24"/>
          <w:lang w:eastAsia="zh-CN"/>
        </w:rPr>
      </w:pPr>
      <w:r w:rsidRPr="00E36879">
        <w:rPr>
          <w:rFonts w:eastAsia="宋体"/>
          <w:szCs w:val="24"/>
          <w:lang w:eastAsia="zh-CN"/>
        </w:rPr>
        <w:t>LTM L1-measurements can be based on wide/rough beam.</w:t>
      </w:r>
    </w:p>
    <w:p w14:paraId="6B8385C9" w14:textId="7BAE4378" w:rsidR="00DD645C" w:rsidRPr="00DD645C" w:rsidRDefault="00DD645C" w:rsidP="00E36879">
      <w:pPr>
        <w:pStyle w:val="aff8"/>
        <w:numPr>
          <w:ilvl w:val="2"/>
          <w:numId w:val="1"/>
        </w:numPr>
        <w:spacing w:after="120"/>
        <w:ind w:firstLineChars="0"/>
        <w:rPr>
          <w:rFonts w:eastAsia="宋体"/>
          <w:szCs w:val="24"/>
          <w:lang w:eastAsia="zh-CN"/>
        </w:rPr>
      </w:pPr>
      <w:r w:rsidRPr="00DD645C">
        <w:rPr>
          <w:rFonts w:eastAsia="宋体"/>
          <w:szCs w:val="24"/>
          <w:lang w:eastAsia="zh-CN"/>
        </w:rPr>
        <w:t>Baseline for LTM L1-measuremements is the following:</w:t>
      </w:r>
    </w:p>
    <w:p w14:paraId="2FB0612A" w14:textId="175D4FFC" w:rsidR="00DD645C" w:rsidRPr="00DD645C" w:rsidRDefault="00DD645C" w:rsidP="00DD645C">
      <w:pPr>
        <w:pStyle w:val="aff8"/>
        <w:numPr>
          <w:ilvl w:val="3"/>
          <w:numId w:val="1"/>
        </w:numPr>
        <w:spacing w:after="120"/>
        <w:ind w:firstLineChars="0"/>
        <w:rPr>
          <w:rFonts w:eastAsia="宋体"/>
          <w:szCs w:val="24"/>
          <w:lang w:eastAsia="zh-CN"/>
        </w:rPr>
      </w:pPr>
      <w:r w:rsidRPr="00DD645C">
        <w:rPr>
          <w:rFonts w:eastAsia="宋体"/>
          <w:szCs w:val="24"/>
          <w:lang w:eastAsia="zh-CN"/>
        </w:rPr>
        <w:t xml:space="preserve">Supported </w:t>
      </w:r>
      <w:proofErr w:type="spellStart"/>
      <w:r w:rsidRPr="00DD645C">
        <w:rPr>
          <w:rFonts w:eastAsia="宋体"/>
          <w:szCs w:val="24"/>
          <w:lang w:eastAsia="zh-CN"/>
        </w:rPr>
        <w:t>RSes</w:t>
      </w:r>
      <w:proofErr w:type="spellEnd"/>
      <w:r w:rsidRPr="00DD645C">
        <w:rPr>
          <w:rFonts w:eastAsia="宋体"/>
          <w:szCs w:val="24"/>
          <w:lang w:eastAsia="zh-CN"/>
        </w:rPr>
        <w:t>: SSB</w:t>
      </w:r>
    </w:p>
    <w:p w14:paraId="1C8C4687" w14:textId="262D1F28" w:rsidR="00DD645C" w:rsidRPr="00DD645C" w:rsidRDefault="00DD645C" w:rsidP="00DD645C">
      <w:pPr>
        <w:pStyle w:val="aff8"/>
        <w:numPr>
          <w:ilvl w:val="3"/>
          <w:numId w:val="1"/>
        </w:numPr>
        <w:spacing w:after="120"/>
        <w:ind w:firstLineChars="0"/>
        <w:rPr>
          <w:rFonts w:eastAsia="宋体"/>
          <w:szCs w:val="24"/>
          <w:lang w:eastAsia="zh-CN"/>
        </w:rPr>
      </w:pPr>
      <w:r w:rsidRPr="00DD645C">
        <w:rPr>
          <w:rFonts w:eastAsia="宋体"/>
          <w:szCs w:val="24"/>
          <w:lang w:eastAsia="zh-CN"/>
        </w:rPr>
        <w:lastRenderedPageBreak/>
        <w:t>UE Rx beam assumption: Rough Rx beam</w:t>
      </w:r>
    </w:p>
    <w:p w14:paraId="4C7A5A58" w14:textId="23D8C547" w:rsidR="00DD645C" w:rsidRPr="00DD645C" w:rsidRDefault="00DD645C" w:rsidP="00DD645C">
      <w:pPr>
        <w:pStyle w:val="aff8"/>
        <w:numPr>
          <w:ilvl w:val="3"/>
          <w:numId w:val="1"/>
        </w:numPr>
        <w:spacing w:after="120"/>
        <w:ind w:firstLineChars="0"/>
        <w:rPr>
          <w:rFonts w:eastAsia="宋体"/>
          <w:szCs w:val="24"/>
          <w:lang w:eastAsia="zh-CN"/>
        </w:rPr>
      </w:pPr>
      <w:r w:rsidRPr="00DD645C">
        <w:rPr>
          <w:rFonts w:eastAsia="宋体"/>
          <w:szCs w:val="24"/>
          <w:lang w:eastAsia="zh-CN"/>
        </w:rPr>
        <w:t>Side condition: -6dB</w:t>
      </w:r>
    </w:p>
    <w:p w14:paraId="0CE8CFBE" w14:textId="14C8DD9A" w:rsidR="00DD645C" w:rsidRPr="00DD645C" w:rsidRDefault="00DD645C" w:rsidP="00DD645C">
      <w:pPr>
        <w:pStyle w:val="aff8"/>
        <w:numPr>
          <w:ilvl w:val="3"/>
          <w:numId w:val="1"/>
        </w:numPr>
        <w:spacing w:after="120"/>
        <w:ind w:firstLineChars="0"/>
        <w:rPr>
          <w:rFonts w:eastAsia="宋体"/>
          <w:szCs w:val="24"/>
          <w:lang w:eastAsia="zh-CN"/>
        </w:rPr>
      </w:pPr>
      <w:r w:rsidRPr="00DD645C">
        <w:rPr>
          <w:rFonts w:eastAsia="宋体"/>
          <w:szCs w:val="24"/>
          <w:lang w:eastAsia="zh-CN"/>
        </w:rPr>
        <w:t>Measurement periodicity: SMTC, others FFS</w:t>
      </w:r>
    </w:p>
    <w:p w14:paraId="5A766378" w14:textId="47090AF5" w:rsidR="00DD645C" w:rsidRPr="00DD645C" w:rsidRDefault="00DD645C" w:rsidP="00DD645C">
      <w:pPr>
        <w:pStyle w:val="aff8"/>
        <w:numPr>
          <w:ilvl w:val="3"/>
          <w:numId w:val="1"/>
        </w:numPr>
        <w:spacing w:after="120"/>
        <w:ind w:firstLineChars="0"/>
        <w:rPr>
          <w:rFonts w:eastAsia="宋体"/>
          <w:szCs w:val="24"/>
          <w:lang w:eastAsia="zh-CN"/>
        </w:rPr>
      </w:pPr>
      <w:r w:rsidRPr="00DD645C">
        <w:rPr>
          <w:rFonts w:eastAsia="宋体"/>
          <w:szCs w:val="24"/>
          <w:lang w:eastAsia="zh-CN"/>
        </w:rPr>
        <w:t>Reporting container: baseline MAC CE, FFS</w:t>
      </w:r>
    </w:p>
    <w:p w14:paraId="0AD2DC52" w14:textId="404E5709" w:rsidR="00DD645C" w:rsidRPr="00DD645C" w:rsidRDefault="00DD645C" w:rsidP="00DD645C">
      <w:pPr>
        <w:pStyle w:val="aff8"/>
        <w:numPr>
          <w:ilvl w:val="3"/>
          <w:numId w:val="1"/>
        </w:numPr>
        <w:spacing w:after="120"/>
        <w:ind w:firstLineChars="0"/>
        <w:rPr>
          <w:rFonts w:eastAsia="宋体"/>
          <w:szCs w:val="24"/>
          <w:lang w:eastAsia="zh-CN"/>
        </w:rPr>
      </w:pPr>
      <w:r w:rsidRPr="00DD645C">
        <w:rPr>
          <w:rFonts w:eastAsia="宋体"/>
          <w:szCs w:val="24"/>
          <w:lang w:eastAsia="zh-CN"/>
        </w:rPr>
        <w:t>Whether L3-filtering is needed</w:t>
      </w:r>
    </w:p>
    <w:p w14:paraId="565AF494" w14:textId="49E47EAF" w:rsidR="00DD645C" w:rsidRPr="00DD645C" w:rsidRDefault="00DD645C" w:rsidP="00DD645C">
      <w:pPr>
        <w:pStyle w:val="aff8"/>
        <w:numPr>
          <w:ilvl w:val="3"/>
          <w:numId w:val="1"/>
        </w:numPr>
        <w:spacing w:after="120"/>
        <w:ind w:firstLineChars="0"/>
        <w:rPr>
          <w:rFonts w:eastAsia="宋体"/>
          <w:szCs w:val="24"/>
          <w:lang w:eastAsia="zh-CN"/>
        </w:rPr>
      </w:pPr>
      <w:r w:rsidRPr="00DD645C">
        <w:rPr>
          <w:rFonts w:eastAsia="宋体"/>
          <w:szCs w:val="24"/>
          <w:lang w:eastAsia="zh-CN"/>
        </w:rPr>
        <w:t>DL synchronization before measurement: FFS</w:t>
      </w:r>
    </w:p>
    <w:p w14:paraId="393A757E" w14:textId="7F05ECB9" w:rsidR="00FF3DEC" w:rsidRPr="00466A3C" w:rsidRDefault="00DD645C" w:rsidP="00DD645C">
      <w:pPr>
        <w:pStyle w:val="aff8"/>
        <w:numPr>
          <w:ilvl w:val="3"/>
          <w:numId w:val="1"/>
        </w:numPr>
        <w:spacing w:after="120"/>
        <w:ind w:firstLineChars="0"/>
        <w:rPr>
          <w:rFonts w:eastAsia="宋体"/>
          <w:szCs w:val="24"/>
          <w:lang w:eastAsia="zh-CN"/>
        </w:rPr>
      </w:pPr>
      <w:r w:rsidRPr="00DD645C">
        <w:rPr>
          <w:rFonts w:eastAsia="宋体"/>
          <w:szCs w:val="24"/>
          <w:lang w:eastAsia="zh-CN"/>
        </w:rPr>
        <w:t>Which sections of intra- and inter-frequency requirements can be used as a baseline: 9.2, 9.3</w:t>
      </w:r>
    </w:p>
    <w:p w14:paraId="5618B485" w14:textId="77777777" w:rsidR="00983A85" w:rsidRDefault="00983A85" w:rsidP="00983A85">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D23BF8" w14:textId="698DE8CF" w:rsidR="00983A85" w:rsidRDefault="004363C5" w:rsidP="00983A85">
      <w:pPr>
        <w:pStyle w:val="aff8"/>
        <w:numPr>
          <w:ilvl w:val="1"/>
          <w:numId w:val="1"/>
        </w:numPr>
        <w:overflowPunct/>
        <w:autoSpaceDE/>
        <w:autoSpaceDN/>
        <w:adjustRightInd/>
        <w:spacing w:after="120"/>
        <w:ind w:left="1440" w:firstLineChars="0"/>
        <w:textAlignment w:val="auto"/>
        <w:rPr>
          <w:rFonts w:eastAsia="宋体"/>
          <w:szCs w:val="24"/>
          <w:lang w:eastAsia="zh-CN"/>
        </w:rPr>
      </w:pPr>
      <w:commentRangeStart w:id="24"/>
      <w:commentRangeStart w:id="25"/>
      <w:r>
        <w:rPr>
          <w:rFonts w:eastAsia="宋体"/>
          <w:szCs w:val="24"/>
          <w:lang w:eastAsia="zh-CN"/>
        </w:rPr>
        <w:t>RAN4 to proceed with the assumption that final L3 measurement results are not used in L1 report</w:t>
      </w:r>
      <w:r w:rsidR="002E4BB9">
        <w:rPr>
          <w:rFonts w:eastAsia="宋体"/>
          <w:szCs w:val="24"/>
          <w:lang w:eastAsia="zh-CN"/>
        </w:rPr>
        <w:t>.</w:t>
      </w:r>
      <w:r>
        <w:rPr>
          <w:rFonts w:eastAsia="宋体"/>
          <w:szCs w:val="24"/>
          <w:lang w:eastAsia="zh-CN"/>
        </w:rPr>
        <w:t xml:space="preserve"> Proponents for using final L3 measurement results in L1 report are encouraged to consolidate to a single solution before recommending to RAN1/2.</w:t>
      </w:r>
      <w:commentRangeEnd w:id="24"/>
      <w:r w:rsidR="006154EB">
        <w:rPr>
          <w:rStyle w:val="af7"/>
          <w:rFonts w:eastAsia="宋体"/>
        </w:rPr>
        <w:commentReference w:id="24"/>
      </w:r>
      <w:commentRangeEnd w:id="25"/>
      <w:r w:rsidR="005333F3">
        <w:rPr>
          <w:rStyle w:val="af7"/>
          <w:rFonts w:eastAsia="宋体"/>
        </w:rPr>
        <w:commentReference w:id="25"/>
      </w:r>
    </w:p>
    <w:p w14:paraId="6CB646F6" w14:textId="77777777" w:rsidR="00983A85" w:rsidRDefault="00983A85" w:rsidP="00A34F67">
      <w:pPr>
        <w:spacing w:after="120"/>
        <w:rPr>
          <w:szCs w:val="24"/>
          <w:lang w:eastAsia="zh-CN"/>
        </w:rPr>
      </w:pPr>
    </w:p>
    <w:p w14:paraId="35C471CA" w14:textId="33A974AB" w:rsidR="0075252E" w:rsidRPr="00494871" w:rsidRDefault="001C601C" w:rsidP="00494871">
      <w:pPr>
        <w:pStyle w:val="3"/>
      </w:pPr>
      <w:r w:rsidRPr="00805BE8">
        <w:t>Sub-</w:t>
      </w:r>
      <w:r>
        <w:t>topic 2-</w:t>
      </w:r>
      <w:r w:rsidR="00494871">
        <w:t>3</w:t>
      </w:r>
      <w:r>
        <w:t xml:space="preserve"> Measurement capability</w:t>
      </w:r>
    </w:p>
    <w:p w14:paraId="42D789E6" w14:textId="39745113" w:rsidR="00B94469" w:rsidRDefault="00B94469" w:rsidP="00B94469">
      <w:pPr>
        <w:rPr>
          <w:b/>
          <w:u w:val="single"/>
          <w:lang w:eastAsia="zh-CN"/>
        </w:rPr>
      </w:pPr>
      <w:r w:rsidRPr="005D31F9">
        <w:rPr>
          <w:b/>
          <w:u w:val="single"/>
          <w:lang w:eastAsia="zh-CN"/>
        </w:rPr>
        <w:t>Issue 2-</w:t>
      </w:r>
      <w:r w:rsidR="002E4BB9">
        <w:rPr>
          <w:b/>
          <w:u w:val="single"/>
          <w:lang w:eastAsia="zh-CN"/>
        </w:rPr>
        <w:t>3</w:t>
      </w:r>
      <w:r w:rsidRPr="005D31F9">
        <w:rPr>
          <w:b/>
          <w:u w:val="single"/>
          <w:lang w:eastAsia="zh-CN"/>
        </w:rPr>
        <w:t xml:space="preserve">-1: </w:t>
      </w:r>
      <w:r>
        <w:rPr>
          <w:b/>
          <w:u w:val="single"/>
          <w:lang w:eastAsia="zh-CN"/>
        </w:rPr>
        <w:t>Intra-frequency layers to measure</w:t>
      </w:r>
    </w:p>
    <w:p w14:paraId="61D21664" w14:textId="77777777" w:rsidR="00B94469" w:rsidRPr="0093500B" w:rsidRDefault="00B94469" w:rsidP="00B94469">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Proposals</w:t>
      </w:r>
    </w:p>
    <w:p w14:paraId="53B1F25D" w14:textId="3C8AF9F7" w:rsidR="00B94469" w:rsidRDefault="00B94469" w:rsidP="00B9446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3500B">
        <w:rPr>
          <w:rFonts w:eastAsia="宋体"/>
          <w:szCs w:val="24"/>
          <w:lang w:eastAsia="zh-CN"/>
        </w:rPr>
        <w:t xml:space="preserve"> 1</w:t>
      </w:r>
      <w:r>
        <w:rPr>
          <w:rFonts w:eastAsia="宋体"/>
          <w:szCs w:val="24"/>
          <w:lang w:eastAsia="zh-CN"/>
        </w:rPr>
        <w:t xml:space="preserve"> (MTK): </w:t>
      </w:r>
      <w:r w:rsidRPr="0071646E">
        <w:rPr>
          <w:rFonts w:eastAsia="宋体"/>
          <w:szCs w:val="24"/>
          <w:lang w:eastAsia="zh-CN"/>
        </w:rPr>
        <w:t>For L1-RSRP measurement on neighbour cell, UE measures only one intra-frequency layer on each FR2 band in CA scenario.</w:t>
      </w:r>
    </w:p>
    <w:p w14:paraId="0156B31A" w14:textId="77777777" w:rsidR="009A0B29" w:rsidRDefault="009A0B29" w:rsidP="00B9446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2 </w:t>
      </w:r>
      <w:r>
        <w:rPr>
          <w:rFonts w:eastAsia="宋体" w:hint="eastAsia"/>
          <w:szCs w:val="24"/>
          <w:lang w:eastAsia="zh-CN"/>
        </w:rPr>
        <w:t>(</w:t>
      </w:r>
      <w:r>
        <w:rPr>
          <w:rFonts w:eastAsia="宋体"/>
          <w:szCs w:val="24"/>
          <w:lang w:eastAsia="zh-CN"/>
        </w:rPr>
        <w:t>vivo):</w:t>
      </w:r>
    </w:p>
    <w:p w14:paraId="093B9489" w14:textId="77777777" w:rsidR="001D5DA5" w:rsidRDefault="001D5DA5" w:rsidP="001D5DA5">
      <w:pPr>
        <w:pStyle w:val="aff8"/>
        <w:numPr>
          <w:ilvl w:val="2"/>
          <w:numId w:val="1"/>
        </w:numPr>
        <w:overflowPunct/>
        <w:autoSpaceDE/>
        <w:autoSpaceDN/>
        <w:adjustRightInd/>
        <w:spacing w:after="120"/>
        <w:ind w:firstLineChars="0"/>
        <w:textAlignment w:val="auto"/>
        <w:rPr>
          <w:szCs w:val="24"/>
          <w:lang w:eastAsia="zh-CN"/>
        </w:rPr>
      </w:pPr>
      <w:r w:rsidRPr="00337322">
        <w:rPr>
          <w:szCs w:val="24"/>
          <w:lang w:eastAsia="zh-CN"/>
        </w:rPr>
        <w:t xml:space="preserve">RAN4 do not introduce any requirements on existing L1 measurements for the case RTD &gt; CP. RAN4 only define RRM requirements for a new type of L1 measurements, if agreed by other WGs, for the case RTD&gt;CP. </w:t>
      </w:r>
      <w:r w:rsidRPr="009A0B29">
        <w:rPr>
          <w:szCs w:val="24"/>
          <w:lang w:eastAsia="zh-CN"/>
        </w:rPr>
        <w:t xml:space="preserve"> </w:t>
      </w:r>
    </w:p>
    <w:p w14:paraId="3AA43A4B" w14:textId="7621A96F" w:rsidR="009A0B29" w:rsidRPr="009A0B29" w:rsidRDefault="009A0B29" w:rsidP="009A0B29">
      <w:pPr>
        <w:pStyle w:val="aff8"/>
        <w:numPr>
          <w:ilvl w:val="2"/>
          <w:numId w:val="1"/>
        </w:numPr>
        <w:overflowPunct/>
        <w:autoSpaceDE/>
        <w:autoSpaceDN/>
        <w:adjustRightInd/>
        <w:spacing w:after="120"/>
        <w:ind w:firstLineChars="0"/>
        <w:textAlignment w:val="auto"/>
        <w:rPr>
          <w:szCs w:val="24"/>
          <w:lang w:eastAsia="zh-CN"/>
        </w:rPr>
      </w:pPr>
      <w:r w:rsidRPr="009A0B29">
        <w:rPr>
          <w:szCs w:val="24"/>
          <w:lang w:eastAsia="zh-CN"/>
        </w:rPr>
        <w:t xml:space="preserve"> For the case RTD no larger than CP, not to limit the number of frequency layer for existing L1 measurements.</w:t>
      </w:r>
    </w:p>
    <w:p w14:paraId="046E01FD" w14:textId="202EDD57" w:rsidR="009A0B29" w:rsidRPr="009A0B29" w:rsidRDefault="009A0B29" w:rsidP="009A0B29">
      <w:pPr>
        <w:pStyle w:val="aff8"/>
        <w:numPr>
          <w:ilvl w:val="2"/>
          <w:numId w:val="1"/>
        </w:numPr>
        <w:overflowPunct/>
        <w:autoSpaceDE/>
        <w:autoSpaceDN/>
        <w:adjustRightInd/>
        <w:spacing w:after="120"/>
        <w:ind w:firstLineChars="0"/>
        <w:textAlignment w:val="auto"/>
        <w:rPr>
          <w:szCs w:val="24"/>
          <w:lang w:eastAsia="zh-CN"/>
        </w:rPr>
      </w:pPr>
      <w:r w:rsidRPr="009A0B29">
        <w:rPr>
          <w:szCs w:val="24"/>
          <w:lang w:eastAsia="zh-CN"/>
        </w:rPr>
        <w:t>For the new type of L1 measurements, the number of frequency layer to measure neighbour cell follows the same requirements as L3 measurements.</w:t>
      </w:r>
    </w:p>
    <w:p w14:paraId="6CABB32C" w14:textId="77777777" w:rsidR="00B94469" w:rsidRPr="00C96E23" w:rsidRDefault="00B94469" w:rsidP="00B94469">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12059393" w14:textId="41500BEC" w:rsidR="00B94469" w:rsidRPr="002E4BB9" w:rsidRDefault="002E4BB9" w:rsidP="002E4BB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7AFB3A27" w14:textId="6F4AEF29" w:rsidR="00B94469" w:rsidRDefault="00B94469" w:rsidP="00B94469">
      <w:pPr>
        <w:rPr>
          <w:i/>
          <w:color w:val="0070C0"/>
          <w:lang w:eastAsia="zh-CN"/>
        </w:rPr>
      </w:pPr>
    </w:p>
    <w:p w14:paraId="2E2ACE99" w14:textId="318C7C5A" w:rsidR="004D395B" w:rsidRDefault="004D395B" w:rsidP="004D395B">
      <w:pPr>
        <w:rPr>
          <w:b/>
          <w:u w:val="single"/>
          <w:lang w:eastAsia="zh-CN"/>
        </w:rPr>
      </w:pPr>
      <w:r w:rsidRPr="005D31F9">
        <w:rPr>
          <w:b/>
          <w:u w:val="single"/>
          <w:lang w:eastAsia="zh-CN"/>
        </w:rPr>
        <w:t>Issue 2-</w:t>
      </w:r>
      <w:r w:rsidR="002E4BB9">
        <w:rPr>
          <w:b/>
          <w:u w:val="single"/>
          <w:lang w:eastAsia="zh-CN"/>
        </w:rPr>
        <w:t>3</w:t>
      </w:r>
      <w:r w:rsidRPr="005D31F9">
        <w:rPr>
          <w:b/>
          <w:u w:val="single"/>
          <w:lang w:eastAsia="zh-CN"/>
        </w:rPr>
        <w:t>-</w:t>
      </w:r>
      <w:r w:rsidR="002E4BB9">
        <w:rPr>
          <w:b/>
          <w:u w:val="single"/>
          <w:lang w:eastAsia="zh-CN"/>
        </w:rPr>
        <w:t>2</w:t>
      </w:r>
      <w:r w:rsidRPr="005D31F9">
        <w:rPr>
          <w:b/>
          <w:u w:val="single"/>
          <w:lang w:eastAsia="zh-CN"/>
        </w:rPr>
        <w:t xml:space="preserve">: </w:t>
      </w:r>
      <w:r w:rsidR="008A3A5D">
        <w:rPr>
          <w:b/>
          <w:u w:val="single"/>
          <w:lang w:eastAsia="zh-CN"/>
        </w:rPr>
        <w:t>S</w:t>
      </w:r>
      <w:r w:rsidRPr="004D395B">
        <w:rPr>
          <w:b/>
          <w:u w:val="single"/>
          <w:lang w:eastAsia="zh-CN"/>
        </w:rPr>
        <w:t xml:space="preserve">upported number of cells </w:t>
      </w:r>
      <w:r w:rsidR="004E59AB">
        <w:rPr>
          <w:b/>
          <w:u w:val="single"/>
          <w:lang w:eastAsia="zh-CN"/>
        </w:rPr>
        <w:t xml:space="preserve">and beams </w:t>
      </w:r>
      <w:r w:rsidRPr="004D395B">
        <w:rPr>
          <w:b/>
          <w:u w:val="single"/>
          <w:lang w:eastAsia="zh-CN"/>
        </w:rPr>
        <w:t>for L1 measurement</w:t>
      </w:r>
    </w:p>
    <w:p w14:paraId="5EE3EC45" w14:textId="012295D4" w:rsidR="00176ABF" w:rsidRPr="00BB4A7F" w:rsidRDefault="00BB4A7F" w:rsidP="00BB4A7F">
      <w:pPr>
        <w:spacing w:after="120"/>
        <w:rPr>
          <w:bCs/>
          <w:i/>
          <w:iCs/>
          <w:color w:val="0070C0"/>
          <w:szCs w:val="24"/>
          <w:lang w:eastAsia="zh-CN"/>
        </w:rPr>
      </w:pPr>
      <w:r w:rsidRPr="00BB4A7F">
        <w:rPr>
          <w:rFonts w:hint="eastAsia"/>
          <w:bCs/>
          <w:i/>
          <w:iCs/>
          <w:color w:val="0070C0"/>
          <w:lang w:eastAsia="zh-CN"/>
        </w:rPr>
        <w:t>A</w:t>
      </w:r>
      <w:r w:rsidRPr="00BB4A7F">
        <w:rPr>
          <w:bCs/>
          <w:i/>
          <w:iCs/>
          <w:color w:val="0070C0"/>
          <w:lang w:eastAsia="zh-CN"/>
        </w:rPr>
        <w:t xml:space="preserve">s RAN1 has </w:t>
      </w:r>
      <w:r>
        <w:rPr>
          <w:bCs/>
          <w:i/>
          <w:iCs/>
          <w:color w:val="0070C0"/>
          <w:szCs w:val="24"/>
          <w:lang w:eastAsia="zh-CN"/>
        </w:rPr>
        <w:t>similar discussion, to</w:t>
      </w:r>
      <w:r w:rsidRPr="00BB4A7F">
        <w:rPr>
          <w:bCs/>
          <w:i/>
          <w:iCs/>
          <w:color w:val="0070C0"/>
          <w:szCs w:val="24"/>
          <w:lang w:eastAsia="zh-CN"/>
        </w:rPr>
        <w:t xml:space="preserve"> avoid duplicated discussion, </w:t>
      </w:r>
      <w:r>
        <w:rPr>
          <w:bCs/>
          <w:i/>
          <w:iCs/>
          <w:color w:val="0070C0"/>
          <w:szCs w:val="24"/>
          <w:lang w:eastAsia="zh-CN"/>
        </w:rPr>
        <w:t>m</w:t>
      </w:r>
      <w:r w:rsidRPr="00BB4A7F">
        <w:rPr>
          <w:bCs/>
          <w:i/>
          <w:iCs/>
          <w:color w:val="0070C0"/>
          <w:szCs w:val="24"/>
          <w:lang w:eastAsia="zh-CN"/>
        </w:rPr>
        <w:t xml:space="preserve">oderator recommends no discussion at least in this meeting. </w:t>
      </w:r>
    </w:p>
    <w:tbl>
      <w:tblPr>
        <w:tblStyle w:val="aff7"/>
        <w:tblW w:w="0" w:type="auto"/>
        <w:tblLook w:val="04A0" w:firstRow="1" w:lastRow="0" w:firstColumn="1" w:lastColumn="0" w:noHBand="0" w:noVBand="1"/>
      </w:tblPr>
      <w:tblGrid>
        <w:gridCol w:w="9631"/>
      </w:tblGrid>
      <w:tr w:rsidR="00176ABF" w14:paraId="039EBBE7" w14:textId="77777777" w:rsidTr="00176ABF">
        <w:tc>
          <w:tcPr>
            <w:tcW w:w="9631" w:type="dxa"/>
          </w:tcPr>
          <w:p w14:paraId="7B9B31EE" w14:textId="17F8F458" w:rsidR="00176ABF" w:rsidRPr="00176ABF" w:rsidRDefault="00176ABF" w:rsidP="00176ABF">
            <w:pPr>
              <w:rPr>
                <w:rFonts w:ascii="Arial" w:eastAsia="等线" w:hAnsi="Arial" w:cs="Arial"/>
                <w:color w:val="0070C0"/>
                <w:sz w:val="16"/>
                <w:szCs w:val="16"/>
                <w:highlight w:val="green"/>
                <w:lang w:eastAsia="zh-CN"/>
              </w:rPr>
            </w:pPr>
            <w:r w:rsidRPr="00176ABF">
              <w:rPr>
                <w:rFonts w:ascii="Arial" w:eastAsia="等线" w:hAnsi="Arial" w:cs="Arial"/>
                <w:color w:val="0070C0"/>
                <w:sz w:val="16"/>
                <w:szCs w:val="16"/>
                <w:highlight w:val="green"/>
                <w:lang w:eastAsia="zh-CN"/>
              </w:rPr>
              <w:t>Agreement</w:t>
            </w:r>
            <w:r>
              <w:rPr>
                <w:rFonts w:ascii="Arial" w:eastAsia="等线" w:hAnsi="Arial" w:cs="Arial"/>
                <w:color w:val="0070C0"/>
                <w:sz w:val="16"/>
                <w:szCs w:val="16"/>
                <w:highlight w:val="green"/>
                <w:lang w:eastAsia="zh-CN"/>
              </w:rPr>
              <w:t xml:space="preserve"> </w:t>
            </w:r>
            <w:r>
              <w:rPr>
                <w:rFonts w:ascii="Arial" w:eastAsia="等线" w:hAnsi="Arial" w:cs="Arial"/>
                <w:color w:val="0070C0"/>
                <w:sz w:val="16"/>
                <w:szCs w:val="16"/>
                <w:lang w:eastAsia="zh-CN"/>
              </w:rPr>
              <w:t>(R1-</w:t>
            </w:r>
            <w:r w:rsidRPr="00176ABF">
              <w:rPr>
                <w:rFonts w:ascii="Arial" w:eastAsia="等线" w:hAnsi="Arial" w:cs="Arial"/>
                <w:color w:val="0070C0"/>
                <w:sz w:val="16"/>
                <w:szCs w:val="16"/>
                <w:lang w:eastAsia="zh-CN"/>
              </w:rPr>
              <w:t>2304276</w:t>
            </w:r>
            <w:r>
              <w:rPr>
                <w:rFonts w:ascii="Arial" w:eastAsia="等线" w:hAnsi="Arial" w:cs="Arial"/>
                <w:color w:val="0070C0"/>
                <w:sz w:val="16"/>
                <w:szCs w:val="16"/>
                <w:lang w:eastAsia="zh-CN"/>
              </w:rPr>
              <w:t>)</w:t>
            </w:r>
          </w:p>
          <w:p w14:paraId="0BD76D54" w14:textId="77777777" w:rsidR="00176ABF" w:rsidRPr="00176ABF" w:rsidRDefault="00176ABF" w:rsidP="00176ABF">
            <w:pPr>
              <w:rPr>
                <w:rFonts w:ascii="Arial" w:eastAsia="宋体" w:hAnsi="Arial" w:cs="Arial"/>
                <w:color w:val="0070C0"/>
                <w:sz w:val="16"/>
                <w:szCs w:val="16"/>
              </w:rPr>
            </w:pPr>
            <w:r w:rsidRPr="00176ABF">
              <w:rPr>
                <w:rFonts w:ascii="Arial" w:hAnsi="Arial" w:cs="Arial"/>
                <w:color w:val="0070C0"/>
                <w:sz w:val="16"/>
                <w:szCs w:val="16"/>
              </w:rPr>
              <w:t>For the beam selection for SSB based L1-RSRP measurement report,</w:t>
            </w:r>
          </w:p>
          <w:p w14:paraId="6289D85A" w14:textId="77777777" w:rsidR="00176ABF" w:rsidRPr="00176ABF" w:rsidRDefault="00176ABF" w:rsidP="006F1EE6">
            <w:pPr>
              <w:pStyle w:val="aff8"/>
              <w:numPr>
                <w:ilvl w:val="0"/>
                <w:numId w:val="41"/>
              </w:numPr>
              <w:tabs>
                <w:tab w:val="clear" w:pos="360"/>
                <w:tab w:val="left" w:pos="720"/>
              </w:tabs>
              <w:overflowPunct/>
              <w:autoSpaceDE/>
              <w:autoSpaceDN/>
              <w:adjustRightInd/>
              <w:snapToGrid w:val="0"/>
              <w:spacing w:after="0"/>
              <w:ind w:left="720" w:firstLineChars="0"/>
              <w:jc w:val="both"/>
              <w:textAlignment w:val="auto"/>
              <w:rPr>
                <w:rFonts w:ascii="Arial" w:eastAsia="Batang" w:hAnsi="Arial" w:cs="Arial"/>
                <w:color w:val="0070C0"/>
                <w:sz w:val="16"/>
                <w:szCs w:val="16"/>
              </w:rPr>
            </w:pPr>
            <w:r w:rsidRPr="00176ABF">
              <w:rPr>
                <w:rFonts w:ascii="Arial" w:hAnsi="Arial" w:cs="Arial"/>
                <w:color w:val="0070C0"/>
                <w:sz w:val="16"/>
                <w:szCs w:val="16"/>
              </w:rPr>
              <w:t xml:space="preserve">Beam selection is performed across the L cells from configured (or activated, if introduced) cells, </w:t>
            </w:r>
            <w:proofErr w:type="gramStart"/>
            <w:r w:rsidRPr="00176ABF">
              <w:rPr>
                <w:rFonts w:ascii="Arial" w:hAnsi="Arial" w:cs="Arial"/>
                <w:color w:val="0070C0"/>
                <w:sz w:val="16"/>
                <w:szCs w:val="16"/>
              </w:rPr>
              <w:t>i.e.</w:t>
            </w:r>
            <w:proofErr w:type="gramEnd"/>
            <w:r w:rsidRPr="00176ABF">
              <w:rPr>
                <w:rFonts w:ascii="Arial" w:hAnsi="Arial" w:cs="Arial"/>
                <w:color w:val="0070C0"/>
                <w:sz w:val="16"/>
                <w:szCs w:val="16"/>
              </w:rPr>
              <w:t xml:space="preserve"> M beams for each of the L cells </w:t>
            </w:r>
          </w:p>
          <w:p w14:paraId="5D3DCE4F" w14:textId="77777777" w:rsidR="00176ABF" w:rsidRPr="00176ABF" w:rsidRDefault="00176ABF" w:rsidP="006F1EE6">
            <w:pPr>
              <w:pStyle w:val="aff8"/>
              <w:numPr>
                <w:ilvl w:val="1"/>
                <w:numId w:val="41"/>
              </w:numPr>
              <w:tabs>
                <w:tab w:val="clear" w:pos="1080"/>
                <w:tab w:val="left" w:pos="1440"/>
              </w:tabs>
              <w:overflowPunct/>
              <w:autoSpaceDE/>
              <w:autoSpaceDN/>
              <w:adjustRightInd/>
              <w:snapToGrid w:val="0"/>
              <w:spacing w:after="0"/>
              <w:ind w:left="1440" w:firstLineChars="0"/>
              <w:jc w:val="both"/>
              <w:textAlignment w:val="auto"/>
              <w:rPr>
                <w:rFonts w:ascii="Arial" w:hAnsi="Arial" w:cs="Arial"/>
                <w:color w:val="0070C0"/>
                <w:sz w:val="16"/>
                <w:szCs w:val="16"/>
              </w:rPr>
            </w:pPr>
            <w:r w:rsidRPr="00176ABF">
              <w:rPr>
                <w:rFonts w:ascii="Arial" w:hAnsi="Arial" w:cs="Arial"/>
                <w:color w:val="0070C0"/>
                <w:sz w:val="16"/>
                <w:szCs w:val="16"/>
              </w:rPr>
              <w:t>FFS: How to select the L cells and M beams per cells is up to UE</w:t>
            </w:r>
          </w:p>
          <w:p w14:paraId="27208FD5" w14:textId="77777777" w:rsidR="00176ABF" w:rsidRPr="00176ABF" w:rsidRDefault="00176ABF" w:rsidP="006F1EE6">
            <w:pPr>
              <w:pStyle w:val="aff8"/>
              <w:numPr>
                <w:ilvl w:val="0"/>
                <w:numId w:val="41"/>
              </w:numPr>
              <w:tabs>
                <w:tab w:val="clear" w:pos="360"/>
                <w:tab w:val="left" w:pos="720"/>
              </w:tabs>
              <w:overflowPunct/>
              <w:autoSpaceDE/>
              <w:autoSpaceDN/>
              <w:adjustRightInd/>
              <w:snapToGrid w:val="0"/>
              <w:spacing w:after="0"/>
              <w:ind w:left="720" w:firstLineChars="0"/>
              <w:jc w:val="both"/>
              <w:textAlignment w:val="auto"/>
              <w:rPr>
                <w:rFonts w:ascii="Arial" w:hAnsi="Arial" w:cs="Arial"/>
                <w:color w:val="0070C0"/>
                <w:sz w:val="16"/>
                <w:szCs w:val="16"/>
              </w:rPr>
            </w:pPr>
            <w:r w:rsidRPr="00176ABF">
              <w:rPr>
                <w:rFonts w:ascii="Arial" w:hAnsi="Arial" w:cs="Arial"/>
                <w:color w:val="0070C0"/>
                <w:sz w:val="16"/>
                <w:szCs w:val="16"/>
              </w:rPr>
              <w:t>M x L beams are reported in a single report instance</w:t>
            </w:r>
          </w:p>
          <w:p w14:paraId="273A9DC5" w14:textId="77777777" w:rsidR="00176ABF" w:rsidRPr="00176ABF" w:rsidRDefault="00176ABF" w:rsidP="006F1EE6">
            <w:pPr>
              <w:pStyle w:val="aff8"/>
              <w:numPr>
                <w:ilvl w:val="1"/>
                <w:numId w:val="41"/>
              </w:numPr>
              <w:tabs>
                <w:tab w:val="clear" w:pos="1080"/>
                <w:tab w:val="left" w:pos="1440"/>
              </w:tabs>
              <w:overflowPunct/>
              <w:autoSpaceDE/>
              <w:autoSpaceDN/>
              <w:adjustRightInd/>
              <w:snapToGrid w:val="0"/>
              <w:spacing w:after="0"/>
              <w:ind w:left="1440" w:firstLineChars="0"/>
              <w:jc w:val="both"/>
              <w:textAlignment w:val="auto"/>
              <w:rPr>
                <w:rFonts w:ascii="Arial" w:hAnsi="Arial" w:cs="Arial"/>
                <w:i/>
                <w:iCs/>
                <w:color w:val="0070C0"/>
                <w:sz w:val="16"/>
                <w:szCs w:val="16"/>
                <w:lang w:val="en-US"/>
              </w:rPr>
            </w:pPr>
            <w:r w:rsidRPr="00BB4A7F">
              <w:rPr>
                <w:rFonts w:ascii="Arial" w:hAnsi="Arial" w:cs="Arial"/>
                <w:color w:val="0070C0"/>
                <w:sz w:val="16"/>
                <w:szCs w:val="16"/>
                <w:highlight w:val="yellow"/>
              </w:rPr>
              <w:t>Max values of M and L are based on UE capability, and at least M x L=4 is supported as a UE capability, other UE capabilities are FFS</w:t>
            </w:r>
            <w:r w:rsidRPr="00176ABF">
              <w:rPr>
                <w:rFonts w:ascii="Arial" w:hAnsi="Arial" w:cs="Arial"/>
                <w:color w:val="0070C0"/>
                <w:sz w:val="16"/>
                <w:szCs w:val="16"/>
              </w:rPr>
              <w:t xml:space="preserve"> </w:t>
            </w:r>
          </w:p>
          <w:p w14:paraId="0EC35BAC" w14:textId="77777777" w:rsidR="00176ABF" w:rsidRPr="00176ABF" w:rsidRDefault="00176ABF" w:rsidP="006F1EE6">
            <w:pPr>
              <w:pStyle w:val="aff8"/>
              <w:numPr>
                <w:ilvl w:val="2"/>
                <w:numId w:val="41"/>
              </w:numPr>
              <w:tabs>
                <w:tab w:val="clear" w:pos="1800"/>
                <w:tab w:val="left" w:pos="2160"/>
              </w:tabs>
              <w:overflowPunct/>
              <w:autoSpaceDE/>
              <w:autoSpaceDN/>
              <w:adjustRightInd/>
              <w:snapToGrid w:val="0"/>
              <w:spacing w:after="0"/>
              <w:ind w:left="2160" w:firstLineChars="0"/>
              <w:jc w:val="both"/>
              <w:textAlignment w:val="auto"/>
              <w:rPr>
                <w:rFonts w:ascii="Arial" w:hAnsi="Arial" w:cs="Arial"/>
                <w:color w:val="0070C0"/>
                <w:sz w:val="16"/>
                <w:szCs w:val="16"/>
              </w:rPr>
            </w:pPr>
            <w:r w:rsidRPr="00176ABF">
              <w:rPr>
                <w:rFonts w:ascii="Arial" w:hAnsi="Arial" w:cs="Arial"/>
                <w:color w:val="0070C0"/>
                <w:sz w:val="16"/>
                <w:szCs w:val="16"/>
              </w:rPr>
              <w:t xml:space="preserve">FFS if UE is allowed to report less than M x L beams </w:t>
            </w:r>
          </w:p>
          <w:p w14:paraId="77A0856F" w14:textId="77777777" w:rsidR="00176ABF" w:rsidRPr="00176ABF" w:rsidRDefault="00176ABF" w:rsidP="006F1EE6">
            <w:pPr>
              <w:pStyle w:val="aff8"/>
              <w:numPr>
                <w:ilvl w:val="1"/>
                <w:numId w:val="41"/>
              </w:numPr>
              <w:tabs>
                <w:tab w:val="clear" w:pos="1080"/>
                <w:tab w:val="left" w:pos="1440"/>
              </w:tabs>
              <w:overflowPunct/>
              <w:autoSpaceDE/>
              <w:autoSpaceDN/>
              <w:adjustRightInd/>
              <w:snapToGrid w:val="0"/>
              <w:spacing w:after="0"/>
              <w:ind w:left="1440" w:firstLineChars="0"/>
              <w:jc w:val="both"/>
              <w:textAlignment w:val="auto"/>
              <w:rPr>
                <w:rFonts w:ascii="Arial" w:hAnsi="Arial" w:cs="Arial"/>
                <w:color w:val="0070C0"/>
                <w:sz w:val="16"/>
                <w:szCs w:val="16"/>
              </w:rPr>
            </w:pPr>
            <w:r w:rsidRPr="00176ABF">
              <w:rPr>
                <w:rFonts w:ascii="Arial" w:hAnsi="Arial" w:cs="Arial"/>
                <w:color w:val="0070C0"/>
                <w:sz w:val="16"/>
                <w:szCs w:val="16"/>
              </w:rPr>
              <w:t xml:space="preserve">The values of M and L are configured to the UE in the reporting configuration </w:t>
            </w:r>
          </w:p>
          <w:p w14:paraId="642BFD1E" w14:textId="77777777" w:rsidR="00176ABF" w:rsidRPr="00176ABF" w:rsidRDefault="00176ABF" w:rsidP="006F1EE6">
            <w:pPr>
              <w:pStyle w:val="aff8"/>
              <w:numPr>
                <w:ilvl w:val="0"/>
                <w:numId w:val="41"/>
              </w:numPr>
              <w:tabs>
                <w:tab w:val="clear" w:pos="360"/>
                <w:tab w:val="left" w:pos="720"/>
              </w:tabs>
              <w:overflowPunct/>
              <w:autoSpaceDE/>
              <w:autoSpaceDN/>
              <w:adjustRightInd/>
              <w:snapToGrid w:val="0"/>
              <w:spacing w:after="0"/>
              <w:ind w:left="720" w:firstLineChars="0"/>
              <w:jc w:val="both"/>
              <w:textAlignment w:val="auto"/>
              <w:rPr>
                <w:rFonts w:ascii="Arial" w:hAnsi="Arial" w:cs="Arial"/>
                <w:color w:val="0070C0"/>
                <w:sz w:val="16"/>
                <w:szCs w:val="16"/>
                <w:lang w:eastAsia="zh-CN"/>
              </w:rPr>
            </w:pPr>
            <w:r w:rsidRPr="00176ABF">
              <w:rPr>
                <w:rFonts w:ascii="Arial" w:hAnsi="Arial" w:cs="Arial"/>
                <w:color w:val="0070C0"/>
                <w:sz w:val="16"/>
                <w:szCs w:val="16"/>
                <w:lang w:eastAsia="zh-CN"/>
              </w:rPr>
              <w:t>FFS: The following configurability is introduced in the report configuration</w:t>
            </w:r>
          </w:p>
          <w:p w14:paraId="069A433D" w14:textId="77777777" w:rsidR="00176ABF" w:rsidRPr="00176ABF" w:rsidRDefault="00176ABF" w:rsidP="006F1EE6">
            <w:pPr>
              <w:pStyle w:val="aff8"/>
              <w:numPr>
                <w:ilvl w:val="1"/>
                <w:numId w:val="41"/>
              </w:numPr>
              <w:tabs>
                <w:tab w:val="clear" w:pos="1080"/>
                <w:tab w:val="left" w:pos="1440"/>
              </w:tabs>
              <w:overflowPunct/>
              <w:autoSpaceDE/>
              <w:autoSpaceDN/>
              <w:adjustRightInd/>
              <w:snapToGrid w:val="0"/>
              <w:spacing w:after="0"/>
              <w:ind w:left="1440" w:firstLineChars="0"/>
              <w:jc w:val="both"/>
              <w:textAlignment w:val="auto"/>
              <w:rPr>
                <w:rFonts w:ascii="Arial" w:hAnsi="Arial" w:cs="Arial"/>
                <w:color w:val="0070C0"/>
                <w:sz w:val="16"/>
                <w:szCs w:val="16"/>
                <w:lang w:eastAsia="zh-CN"/>
              </w:rPr>
            </w:pPr>
            <w:r w:rsidRPr="00176ABF">
              <w:rPr>
                <w:rFonts w:ascii="Arial" w:hAnsi="Arial" w:cs="Arial"/>
                <w:color w:val="0070C0"/>
                <w:sz w:val="16"/>
                <w:szCs w:val="16"/>
                <w:lang w:eastAsia="zh-CN"/>
              </w:rPr>
              <w:t>1) Whether serving cell is always selected in the L cell selection performed by the UE, and applicable when a UE is configured with L&gt;=2</w:t>
            </w:r>
          </w:p>
          <w:p w14:paraId="06303CF2" w14:textId="67123EBE" w:rsidR="00176ABF" w:rsidRDefault="00176ABF" w:rsidP="00176ABF">
            <w:pPr>
              <w:rPr>
                <w:b/>
                <w:u w:val="single"/>
                <w:lang w:eastAsia="zh-CN"/>
              </w:rPr>
            </w:pPr>
            <w:r w:rsidRPr="00176ABF">
              <w:rPr>
                <w:rFonts w:ascii="Arial" w:hAnsi="Arial" w:cs="Arial"/>
                <w:color w:val="0070C0"/>
                <w:sz w:val="16"/>
                <w:szCs w:val="16"/>
                <w:lang w:eastAsia="zh-CN"/>
              </w:rPr>
              <w:t>2) at least one of the inter-frequency cells is always selected in the L cell selection performed by the UE, and applicable when a UE is configured with L&gt;=2 and at least one cell in inter-frequency</w:t>
            </w:r>
          </w:p>
        </w:tc>
      </w:tr>
    </w:tbl>
    <w:p w14:paraId="3B448C57" w14:textId="77777777" w:rsidR="004D395B" w:rsidRPr="0093500B" w:rsidRDefault="004D395B" w:rsidP="004D395B">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lastRenderedPageBreak/>
        <w:t>Proposals</w:t>
      </w:r>
    </w:p>
    <w:p w14:paraId="4BEBB6FA" w14:textId="77777777" w:rsidR="004D395B" w:rsidRDefault="004D395B" w:rsidP="004D395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3500B">
        <w:rPr>
          <w:rFonts w:eastAsia="宋体"/>
          <w:szCs w:val="24"/>
          <w:lang w:eastAsia="zh-CN"/>
        </w:rPr>
        <w:t xml:space="preserve"> 1</w:t>
      </w:r>
      <w:r>
        <w:rPr>
          <w:rFonts w:eastAsia="宋体"/>
          <w:szCs w:val="24"/>
          <w:lang w:eastAsia="zh-CN"/>
        </w:rPr>
        <w:t xml:space="preserve"> (CATT): </w:t>
      </w:r>
      <w:r w:rsidRPr="004D395B">
        <w:rPr>
          <w:rFonts w:eastAsia="宋体"/>
          <w:szCs w:val="24"/>
          <w:lang w:eastAsia="zh-CN"/>
        </w:rPr>
        <w:t>The supported maximum number of cells configured for L1 measurement [on neighbour cell] is up to UE capability</w:t>
      </w:r>
    </w:p>
    <w:p w14:paraId="4FC8A764" w14:textId="5EADC858" w:rsidR="004D395B" w:rsidRPr="004D395B" w:rsidRDefault="004D395B" w:rsidP="004D395B">
      <w:pPr>
        <w:pStyle w:val="aff8"/>
        <w:numPr>
          <w:ilvl w:val="2"/>
          <w:numId w:val="1"/>
        </w:numPr>
        <w:overflowPunct/>
        <w:autoSpaceDE/>
        <w:autoSpaceDN/>
        <w:adjustRightInd/>
        <w:spacing w:after="120"/>
        <w:ind w:firstLineChars="0"/>
        <w:textAlignment w:val="auto"/>
        <w:rPr>
          <w:rFonts w:eastAsia="宋体"/>
          <w:szCs w:val="24"/>
          <w:lang w:eastAsia="zh-CN"/>
        </w:rPr>
      </w:pPr>
      <w:r w:rsidRPr="004D395B">
        <w:rPr>
          <w:szCs w:val="24"/>
          <w:lang w:eastAsia="zh-CN"/>
        </w:rPr>
        <w:t>The lowest value of the capability should not smaller than L in RAN1.</w:t>
      </w:r>
    </w:p>
    <w:p w14:paraId="50355598" w14:textId="213CDFA4" w:rsidR="004D395B" w:rsidRPr="004E59AB" w:rsidRDefault="002810AA" w:rsidP="004E59A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w:t>
      </w:r>
      <w:r w:rsidR="004E59AB">
        <w:rPr>
          <w:rFonts w:eastAsia="宋体"/>
          <w:szCs w:val="24"/>
          <w:lang w:eastAsia="zh-CN"/>
        </w:rPr>
        <w:t xml:space="preserve">, </w:t>
      </w:r>
      <w:r w:rsidR="00263E3C">
        <w:rPr>
          <w:rFonts w:eastAsia="宋体"/>
          <w:szCs w:val="24"/>
          <w:lang w:eastAsia="zh-CN"/>
        </w:rPr>
        <w:t xml:space="preserve">MTK, </w:t>
      </w:r>
      <w:r w:rsidR="004E59AB">
        <w:rPr>
          <w:rFonts w:eastAsia="宋体"/>
          <w:szCs w:val="24"/>
          <w:lang w:eastAsia="zh-CN"/>
        </w:rPr>
        <w:t>Apple</w:t>
      </w:r>
      <w:r>
        <w:rPr>
          <w:rFonts w:eastAsia="宋体"/>
          <w:szCs w:val="24"/>
          <w:lang w:eastAsia="zh-CN"/>
        </w:rPr>
        <w:t>):</w:t>
      </w:r>
      <w:r w:rsidR="004E59AB">
        <w:rPr>
          <w:rFonts w:eastAsia="宋体"/>
          <w:szCs w:val="24"/>
          <w:lang w:eastAsia="zh-CN"/>
        </w:rPr>
        <w:t xml:space="preserve"> </w:t>
      </w:r>
      <w:r w:rsidRPr="004E59AB">
        <w:rPr>
          <w:szCs w:val="24"/>
          <w:lang w:eastAsia="zh-CN"/>
        </w:rPr>
        <w:t xml:space="preserve">Considering that RAN1 has discussed the UE capability on number of cells/beams, </w:t>
      </w:r>
      <w:proofErr w:type="gramStart"/>
      <w:r w:rsidRPr="004E59AB">
        <w:rPr>
          <w:szCs w:val="24"/>
          <w:lang w:eastAsia="zh-CN"/>
        </w:rPr>
        <w:t>in order to</w:t>
      </w:r>
      <w:proofErr w:type="gramEnd"/>
      <w:r w:rsidRPr="004E59AB">
        <w:rPr>
          <w:szCs w:val="24"/>
          <w:lang w:eastAsia="zh-CN"/>
        </w:rPr>
        <w:t xml:space="preserve"> avoid duplicated discussion, the related UE capability design can be left to RAN1.</w:t>
      </w:r>
    </w:p>
    <w:p w14:paraId="59194D7C" w14:textId="77777777" w:rsidR="00AE6DC3" w:rsidRPr="00AE6DC3" w:rsidRDefault="004E59AB" w:rsidP="00AE6DC3">
      <w:pPr>
        <w:pStyle w:val="aff8"/>
        <w:numPr>
          <w:ilvl w:val="2"/>
          <w:numId w:val="1"/>
        </w:numPr>
        <w:overflowPunct/>
        <w:autoSpaceDE/>
        <w:autoSpaceDN/>
        <w:adjustRightInd/>
        <w:spacing w:after="120"/>
        <w:ind w:firstLineChars="0"/>
        <w:textAlignment w:val="auto"/>
        <w:rPr>
          <w:szCs w:val="24"/>
          <w:lang w:eastAsia="zh-CN"/>
        </w:rPr>
      </w:pPr>
      <w:r w:rsidRPr="00AE6DC3">
        <w:rPr>
          <w:szCs w:val="24"/>
          <w:lang w:eastAsia="zh-CN"/>
        </w:rPr>
        <w:t xml:space="preserve">CMCC: </w:t>
      </w:r>
      <w:r w:rsidR="00A42AE0" w:rsidRPr="00AE6DC3">
        <w:rPr>
          <w:szCs w:val="24"/>
          <w:lang w:eastAsia="zh-CN"/>
        </w:rPr>
        <w:t>it is proposed to measure at least [3] SSB inter-frequency carriers.</w:t>
      </w:r>
    </w:p>
    <w:p w14:paraId="4F3409B5" w14:textId="7F63CEF2" w:rsidR="00A42AE0" w:rsidRDefault="00AE6DC3" w:rsidP="00263E3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3500B">
        <w:rPr>
          <w:rFonts w:eastAsia="宋体"/>
          <w:szCs w:val="24"/>
          <w:lang w:eastAsia="zh-CN"/>
        </w:rPr>
        <w:t xml:space="preserve"> </w:t>
      </w:r>
      <w:r>
        <w:rPr>
          <w:rFonts w:eastAsia="宋体"/>
          <w:szCs w:val="24"/>
          <w:lang w:eastAsia="zh-CN"/>
        </w:rPr>
        <w:t xml:space="preserve">3 (vivo): </w:t>
      </w:r>
      <w:r w:rsidRPr="00AE6DC3">
        <w:rPr>
          <w:rFonts w:eastAsia="宋体"/>
          <w:szCs w:val="24"/>
          <w:lang w:eastAsia="zh-CN"/>
        </w:rPr>
        <w:t>RAN4 define R18 L1-RSRP requirements only for the case that only one NSC is supported to be measured by UE in FR2.</w:t>
      </w:r>
    </w:p>
    <w:p w14:paraId="221C6B66" w14:textId="2CB03812" w:rsidR="00263E3C" w:rsidRPr="00263E3C" w:rsidRDefault="00263E3C" w:rsidP="00263E3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(Nokia): </w:t>
      </w:r>
      <w:r w:rsidRPr="00263E3C">
        <w:rPr>
          <w:rFonts w:eastAsia="宋体"/>
          <w:szCs w:val="24"/>
          <w:lang w:eastAsia="zh-CN"/>
        </w:rPr>
        <w:t>Maximum number of configured cells for L1-RSRP measurement is at least 8.</w:t>
      </w:r>
    </w:p>
    <w:p w14:paraId="6D7021B0" w14:textId="478EE024" w:rsidR="00AE6DC3" w:rsidRPr="00F6652E" w:rsidRDefault="004D395B" w:rsidP="00B94469">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3F27EEB8" w14:textId="42ADE807" w:rsidR="004363C5" w:rsidRPr="004E59AB" w:rsidRDefault="004363C5" w:rsidP="004363C5">
      <w:pPr>
        <w:pStyle w:val="aff8"/>
        <w:numPr>
          <w:ilvl w:val="1"/>
          <w:numId w:val="1"/>
        </w:numPr>
        <w:overflowPunct/>
        <w:autoSpaceDE/>
        <w:autoSpaceDN/>
        <w:adjustRightInd/>
        <w:spacing w:after="120"/>
        <w:ind w:left="1440" w:firstLineChars="0"/>
        <w:textAlignment w:val="auto"/>
        <w:rPr>
          <w:rFonts w:eastAsia="宋体"/>
          <w:szCs w:val="24"/>
          <w:lang w:eastAsia="zh-CN"/>
        </w:rPr>
      </w:pPr>
      <w:r>
        <w:rPr>
          <w:szCs w:val="24"/>
          <w:lang w:eastAsia="zh-CN"/>
        </w:rPr>
        <w:t>T</w:t>
      </w:r>
      <w:r w:rsidRPr="004E59AB">
        <w:rPr>
          <w:szCs w:val="24"/>
          <w:lang w:eastAsia="zh-CN"/>
        </w:rPr>
        <w:t>o avoid duplicated discussion, the related UE capability design can be left to RAN1.</w:t>
      </w:r>
      <w:r>
        <w:rPr>
          <w:szCs w:val="24"/>
          <w:lang w:eastAsia="zh-CN"/>
        </w:rPr>
        <w:t xml:space="preserve"> Moderator recommends no discussion at least in this meeting.</w:t>
      </w:r>
    </w:p>
    <w:p w14:paraId="12CFDA6A" w14:textId="77777777" w:rsidR="004D395B" w:rsidRPr="0071646E" w:rsidRDefault="004D395B" w:rsidP="004D395B">
      <w:pPr>
        <w:rPr>
          <w:i/>
          <w:color w:val="0070C0"/>
          <w:lang w:eastAsia="zh-CN"/>
        </w:rPr>
      </w:pPr>
    </w:p>
    <w:p w14:paraId="12F2DC83" w14:textId="6B0EF79E" w:rsidR="00B94469" w:rsidRDefault="00B94469" w:rsidP="00B94469">
      <w:pPr>
        <w:rPr>
          <w:b/>
          <w:u w:val="single"/>
          <w:lang w:eastAsia="zh-CN"/>
        </w:rPr>
      </w:pPr>
      <w:r w:rsidRPr="005D31F9">
        <w:rPr>
          <w:b/>
          <w:u w:val="single"/>
          <w:lang w:eastAsia="zh-CN"/>
        </w:rPr>
        <w:t>Issue 2-</w:t>
      </w:r>
      <w:r w:rsidR="002E4BB9">
        <w:rPr>
          <w:b/>
          <w:u w:val="single"/>
          <w:lang w:eastAsia="zh-CN"/>
        </w:rPr>
        <w:t>3</w:t>
      </w:r>
      <w:r w:rsidRPr="005D31F9">
        <w:rPr>
          <w:b/>
          <w:u w:val="single"/>
          <w:lang w:eastAsia="zh-CN"/>
        </w:rPr>
        <w:t>-</w:t>
      </w:r>
      <w:r w:rsidR="002E4BB9">
        <w:rPr>
          <w:b/>
          <w:u w:val="single"/>
          <w:lang w:eastAsia="zh-CN"/>
        </w:rPr>
        <w:t>3</w:t>
      </w:r>
      <w:r w:rsidRPr="005D31F9">
        <w:rPr>
          <w:b/>
          <w:u w:val="single"/>
          <w:lang w:eastAsia="zh-CN"/>
        </w:rPr>
        <w:t xml:space="preserve">: </w:t>
      </w:r>
      <w:r>
        <w:rPr>
          <w:b/>
          <w:u w:val="single"/>
          <w:lang w:eastAsia="zh-CN"/>
        </w:rPr>
        <w:t>H</w:t>
      </w:r>
      <w:r w:rsidRPr="0071646E">
        <w:rPr>
          <w:b/>
          <w:u w:val="single"/>
          <w:lang w:eastAsia="zh-CN"/>
        </w:rPr>
        <w:t>ow to handle the case that the number of cells NW configured to measure exceeds the configuration to exceed UE capability</w:t>
      </w:r>
    </w:p>
    <w:p w14:paraId="4B1AA651" w14:textId="79329739" w:rsidR="00BB4A7F" w:rsidRPr="00BB4A7F" w:rsidRDefault="00BB4A7F" w:rsidP="00BB4A7F">
      <w:pPr>
        <w:spacing w:after="120"/>
        <w:rPr>
          <w:bCs/>
          <w:i/>
          <w:iCs/>
          <w:color w:val="0070C0"/>
          <w:szCs w:val="24"/>
          <w:lang w:eastAsia="zh-CN"/>
        </w:rPr>
      </w:pPr>
      <w:r w:rsidRPr="00BB4A7F">
        <w:rPr>
          <w:rFonts w:hint="eastAsia"/>
          <w:bCs/>
          <w:i/>
          <w:iCs/>
          <w:color w:val="0070C0"/>
          <w:lang w:eastAsia="zh-CN"/>
        </w:rPr>
        <w:t>A</w:t>
      </w:r>
      <w:r w:rsidRPr="00BB4A7F">
        <w:rPr>
          <w:bCs/>
          <w:i/>
          <w:iCs/>
          <w:color w:val="0070C0"/>
          <w:lang w:eastAsia="zh-CN"/>
        </w:rPr>
        <w:t xml:space="preserve">s RAN1 has </w:t>
      </w:r>
      <w:r>
        <w:rPr>
          <w:bCs/>
          <w:i/>
          <w:iCs/>
          <w:color w:val="0070C0"/>
          <w:szCs w:val="24"/>
          <w:lang w:eastAsia="zh-CN"/>
        </w:rPr>
        <w:t xml:space="preserve">similar discussion, </w:t>
      </w:r>
      <w:r w:rsidR="000F7AAF">
        <w:rPr>
          <w:bCs/>
          <w:i/>
          <w:iCs/>
          <w:color w:val="0070C0"/>
          <w:szCs w:val="24"/>
          <w:lang w:eastAsia="zh-CN"/>
        </w:rPr>
        <w:t>the following agreement in RAN1 is copied here for information.</w:t>
      </w:r>
      <w:r w:rsidRPr="00BB4A7F">
        <w:rPr>
          <w:bCs/>
          <w:i/>
          <w:iCs/>
          <w:color w:val="0070C0"/>
          <w:szCs w:val="24"/>
          <w:lang w:eastAsia="zh-CN"/>
        </w:rPr>
        <w:t xml:space="preserve"> </w:t>
      </w:r>
    </w:p>
    <w:tbl>
      <w:tblPr>
        <w:tblStyle w:val="aff7"/>
        <w:tblW w:w="0" w:type="auto"/>
        <w:tblLook w:val="04A0" w:firstRow="1" w:lastRow="0" w:firstColumn="1" w:lastColumn="0" w:noHBand="0" w:noVBand="1"/>
      </w:tblPr>
      <w:tblGrid>
        <w:gridCol w:w="9631"/>
      </w:tblGrid>
      <w:tr w:rsidR="00BB4A7F" w14:paraId="607A05A9" w14:textId="77777777" w:rsidTr="00B822BB">
        <w:tc>
          <w:tcPr>
            <w:tcW w:w="9631" w:type="dxa"/>
          </w:tcPr>
          <w:p w14:paraId="586B5EAC" w14:textId="77777777" w:rsidR="00BB4A7F" w:rsidRPr="00176ABF" w:rsidRDefault="00BB4A7F" w:rsidP="00B822BB">
            <w:pPr>
              <w:rPr>
                <w:rFonts w:ascii="Arial" w:eastAsia="等线" w:hAnsi="Arial" w:cs="Arial"/>
                <w:color w:val="0070C0"/>
                <w:sz w:val="16"/>
                <w:szCs w:val="16"/>
                <w:highlight w:val="green"/>
                <w:lang w:eastAsia="zh-CN"/>
              </w:rPr>
            </w:pPr>
            <w:r w:rsidRPr="00176ABF">
              <w:rPr>
                <w:rFonts w:ascii="Arial" w:eastAsia="等线" w:hAnsi="Arial" w:cs="Arial"/>
                <w:color w:val="0070C0"/>
                <w:sz w:val="16"/>
                <w:szCs w:val="16"/>
                <w:highlight w:val="green"/>
                <w:lang w:eastAsia="zh-CN"/>
              </w:rPr>
              <w:t>Agreement</w:t>
            </w:r>
            <w:r>
              <w:rPr>
                <w:rFonts w:ascii="Arial" w:eastAsia="等线" w:hAnsi="Arial" w:cs="Arial"/>
                <w:color w:val="0070C0"/>
                <w:sz w:val="16"/>
                <w:szCs w:val="16"/>
                <w:highlight w:val="green"/>
                <w:lang w:eastAsia="zh-CN"/>
              </w:rPr>
              <w:t xml:space="preserve"> </w:t>
            </w:r>
            <w:r>
              <w:rPr>
                <w:rFonts w:ascii="Arial" w:eastAsia="等线" w:hAnsi="Arial" w:cs="Arial"/>
                <w:color w:val="0070C0"/>
                <w:sz w:val="16"/>
                <w:szCs w:val="16"/>
                <w:lang w:eastAsia="zh-CN"/>
              </w:rPr>
              <w:t>(R1-</w:t>
            </w:r>
            <w:r w:rsidRPr="00176ABF">
              <w:rPr>
                <w:rFonts w:ascii="Arial" w:eastAsia="等线" w:hAnsi="Arial" w:cs="Arial"/>
                <w:color w:val="0070C0"/>
                <w:sz w:val="16"/>
                <w:szCs w:val="16"/>
                <w:lang w:eastAsia="zh-CN"/>
              </w:rPr>
              <w:t>2304276</w:t>
            </w:r>
            <w:r>
              <w:rPr>
                <w:rFonts w:ascii="Arial" w:eastAsia="等线" w:hAnsi="Arial" w:cs="Arial"/>
                <w:color w:val="0070C0"/>
                <w:sz w:val="16"/>
                <w:szCs w:val="16"/>
                <w:lang w:eastAsia="zh-CN"/>
              </w:rPr>
              <w:t>)</w:t>
            </w:r>
          </w:p>
          <w:p w14:paraId="2A1BBFE2" w14:textId="77777777" w:rsidR="00BB4A7F" w:rsidRPr="00176ABF" w:rsidRDefault="00BB4A7F" w:rsidP="00B822BB">
            <w:pPr>
              <w:rPr>
                <w:rFonts w:ascii="Arial" w:eastAsia="宋体" w:hAnsi="Arial" w:cs="Arial"/>
                <w:color w:val="0070C0"/>
                <w:sz w:val="16"/>
                <w:szCs w:val="16"/>
              </w:rPr>
            </w:pPr>
            <w:r w:rsidRPr="00176ABF">
              <w:rPr>
                <w:rFonts w:ascii="Arial" w:hAnsi="Arial" w:cs="Arial"/>
                <w:color w:val="0070C0"/>
                <w:sz w:val="16"/>
                <w:szCs w:val="16"/>
              </w:rPr>
              <w:t>For the beam selection for SSB based L1-RSRP measurement report,</w:t>
            </w:r>
          </w:p>
          <w:p w14:paraId="059CFAF3" w14:textId="77777777" w:rsidR="00BB4A7F" w:rsidRPr="00176ABF" w:rsidRDefault="00BB4A7F" w:rsidP="006F1EE6">
            <w:pPr>
              <w:pStyle w:val="aff8"/>
              <w:numPr>
                <w:ilvl w:val="0"/>
                <w:numId w:val="41"/>
              </w:numPr>
              <w:tabs>
                <w:tab w:val="clear" w:pos="360"/>
                <w:tab w:val="left" w:pos="720"/>
              </w:tabs>
              <w:overflowPunct/>
              <w:autoSpaceDE/>
              <w:autoSpaceDN/>
              <w:adjustRightInd/>
              <w:snapToGrid w:val="0"/>
              <w:spacing w:after="0"/>
              <w:ind w:left="720" w:firstLineChars="0"/>
              <w:jc w:val="both"/>
              <w:textAlignment w:val="auto"/>
              <w:rPr>
                <w:rFonts w:ascii="Arial" w:eastAsia="Batang" w:hAnsi="Arial" w:cs="Arial"/>
                <w:color w:val="0070C0"/>
                <w:sz w:val="16"/>
                <w:szCs w:val="16"/>
              </w:rPr>
            </w:pPr>
            <w:r w:rsidRPr="00176ABF">
              <w:rPr>
                <w:rFonts w:ascii="Arial" w:hAnsi="Arial" w:cs="Arial"/>
                <w:color w:val="0070C0"/>
                <w:sz w:val="16"/>
                <w:szCs w:val="16"/>
              </w:rPr>
              <w:t xml:space="preserve">Beam selection is performed across the L cells from configured (or activated, if introduced) cells, </w:t>
            </w:r>
            <w:proofErr w:type="gramStart"/>
            <w:r w:rsidRPr="00176ABF">
              <w:rPr>
                <w:rFonts w:ascii="Arial" w:hAnsi="Arial" w:cs="Arial"/>
                <w:color w:val="0070C0"/>
                <w:sz w:val="16"/>
                <w:szCs w:val="16"/>
              </w:rPr>
              <w:t>i.e.</w:t>
            </w:r>
            <w:proofErr w:type="gramEnd"/>
            <w:r w:rsidRPr="00176ABF">
              <w:rPr>
                <w:rFonts w:ascii="Arial" w:hAnsi="Arial" w:cs="Arial"/>
                <w:color w:val="0070C0"/>
                <w:sz w:val="16"/>
                <w:szCs w:val="16"/>
              </w:rPr>
              <w:t xml:space="preserve"> M beams for each of the L cells </w:t>
            </w:r>
          </w:p>
          <w:p w14:paraId="7253F871" w14:textId="77777777" w:rsidR="00BB4A7F" w:rsidRPr="00BB4A7F" w:rsidRDefault="00BB4A7F" w:rsidP="006F1EE6">
            <w:pPr>
              <w:pStyle w:val="aff8"/>
              <w:numPr>
                <w:ilvl w:val="1"/>
                <w:numId w:val="41"/>
              </w:numPr>
              <w:tabs>
                <w:tab w:val="clear" w:pos="1080"/>
                <w:tab w:val="left" w:pos="1440"/>
              </w:tabs>
              <w:overflowPunct/>
              <w:autoSpaceDE/>
              <w:autoSpaceDN/>
              <w:adjustRightInd/>
              <w:snapToGrid w:val="0"/>
              <w:spacing w:after="0"/>
              <w:ind w:left="1440" w:firstLineChars="0"/>
              <w:jc w:val="both"/>
              <w:textAlignment w:val="auto"/>
              <w:rPr>
                <w:rFonts w:ascii="Arial" w:hAnsi="Arial" w:cs="Arial"/>
                <w:color w:val="0070C0"/>
                <w:sz w:val="16"/>
                <w:szCs w:val="16"/>
                <w:highlight w:val="yellow"/>
              </w:rPr>
            </w:pPr>
            <w:r w:rsidRPr="00BB4A7F">
              <w:rPr>
                <w:rFonts w:ascii="Arial" w:hAnsi="Arial" w:cs="Arial"/>
                <w:color w:val="0070C0"/>
                <w:sz w:val="16"/>
                <w:szCs w:val="16"/>
                <w:highlight w:val="yellow"/>
              </w:rPr>
              <w:t>FFS: How to select the L cells and M beams per cells is up to UE</w:t>
            </w:r>
          </w:p>
          <w:p w14:paraId="1A6F01C9" w14:textId="77777777" w:rsidR="00BB4A7F" w:rsidRPr="00176ABF" w:rsidRDefault="00BB4A7F" w:rsidP="006F1EE6">
            <w:pPr>
              <w:pStyle w:val="aff8"/>
              <w:numPr>
                <w:ilvl w:val="0"/>
                <w:numId w:val="41"/>
              </w:numPr>
              <w:tabs>
                <w:tab w:val="clear" w:pos="360"/>
                <w:tab w:val="left" w:pos="720"/>
              </w:tabs>
              <w:overflowPunct/>
              <w:autoSpaceDE/>
              <w:autoSpaceDN/>
              <w:adjustRightInd/>
              <w:snapToGrid w:val="0"/>
              <w:spacing w:after="0"/>
              <w:ind w:left="720" w:firstLineChars="0"/>
              <w:jc w:val="both"/>
              <w:textAlignment w:val="auto"/>
              <w:rPr>
                <w:rFonts w:ascii="Arial" w:hAnsi="Arial" w:cs="Arial"/>
                <w:color w:val="0070C0"/>
                <w:sz w:val="16"/>
                <w:szCs w:val="16"/>
              </w:rPr>
            </w:pPr>
            <w:r w:rsidRPr="00176ABF">
              <w:rPr>
                <w:rFonts w:ascii="Arial" w:hAnsi="Arial" w:cs="Arial"/>
                <w:color w:val="0070C0"/>
                <w:sz w:val="16"/>
                <w:szCs w:val="16"/>
              </w:rPr>
              <w:t>M x L beams are reported in a single report instance</w:t>
            </w:r>
          </w:p>
          <w:p w14:paraId="2FA443E1" w14:textId="77777777" w:rsidR="00BB4A7F" w:rsidRPr="00BB4A7F" w:rsidRDefault="00BB4A7F" w:rsidP="006F1EE6">
            <w:pPr>
              <w:pStyle w:val="aff8"/>
              <w:numPr>
                <w:ilvl w:val="1"/>
                <w:numId w:val="41"/>
              </w:numPr>
              <w:tabs>
                <w:tab w:val="clear" w:pos="1080"/>
                <w:tab w:val="left" w:pos="1440"/>
              </w:tabs>
              <w:overflowPunct/>
              <w:autoSpaceDE/>
              <w:autoSpaceDN/>
              <w:adjustRightInd/>
              <w:snapToGrid w:val="0"/>
              <w:spacing w:after="0"/>
              <w:ind w:left="1440" w:firstLineChars="0"/>
              <w:jc w:val="both"/>
              <w:textAlignment w:val="auto"/>
              <w:rPr>
                <w:rFonts w:ascii="Arial" w:hAnsi="Arial" w:cs="Arial"/>
                <w:i/>
                <w:iCs/>
                <w:color w:val="0070C0"/>
                <w:sz w:val="16"/>
                <w:szCs w:val="16"/>
                <w:lang w:val="en-US"/>
              </w:rPr>
            </w:pPr>
            <w:r w:rsidRPr="00BB4A7F">
              <w:rPr>
                <w:rFonts w:ascii="Arial" w:hAnsi="Arial" w:cs="Arial"/>
                <w:color w:val="0070C0"/>
                <w:sz w:val="16"/>
                <w:szCs w:val="16"/>
              </w:rPr>
              <w:t xml:space="preserve">Max values of M and L are based on UE capability, and at least M x L=4 is supported as a UE capability, other UE capabilities are FFS </w:t>
            </w:r>
          </w:p>
          <w:p w14:paraId="4BCCC9A2" w14:textId="77777777" w:rsidR="00BB4A7F" w:rsidRPr="00176ABF" w:rsidRDefault="00BB4A7F" w:rsidP="006F1EE6">
            <w:pPr>
              <w:pStyle w:val="aff8"/>
              <w:numPr>
                <w:ilvl w:val="2"/>
                <w:numId w:val="41"/>
              </w:numPr>
              <w:tabs>
                <w:tab w:val="clear" w:pos="1800"/>
                <w:tab w:val="left" w:pos="2160"/>
              </w:tabs>
              <w:overflowPunct/>
              <w:autoSpaceDE/>
              <w:autoSpaceDN/>
              <w:adjustRightInd/>
              <w:snapToGrid w:val="0"/>
              <w:spacing w:after="0"/>
              <w:ind w:left="2160" w:firstLineChars="0"/>
              <w:jc w:val="both"/>
              <w:textAlignment w:val="auto"/>
              <w:rPr>
                <w:rFonts w:ascii="Arial" w:hAnsi="Arial" w:cs="Arial"/>
                <w:color w:val="0070C0"/>
                <w:sz w:val="16"/>
                <w:szCs w:val="16"/>
              </w:rPr>
            </w:pPr>
            <w:r w:rsidRPr="00176ABF">
              <w:rPr>
                <w:rFonts w:ascii="Arial" w:hAnsi="Arial" w:cs="Arial"/>
                <w:color w:val="0070C0"/>
                <w:sz w:val="16"/>
                <w:szCs w:val="16"/>
              </w:rPr>
              <w:t xml:space="preserve">FFS if UE is allowed to report less than M x L beams </w:t>
            </w:r>
          </w:p>
          <w:p w14:paraId="0A601CDA" w14:textId="77777777" w:rsidR="00BB4A7F" w:rsidRPr="00176ABF" w:rsidRDefault="00BB4A7F" w:rsidP="006F1EE6">
            <w:pPr>
              <w:pStyle w:val="aff8"/>
              <w:numPr>
                <w:ilvl w:val="1"/>
                <w:numId w:val="41"/>
              </w:numPr>
              <w:tabs>
                <w:tab w:val="clear" w:pos="1080"/>
                <w:tab w:val="left" w:pos="1440"/>
              </w:tabs>
              <w:overflowPunct/>
              <w:autoSpaceDE/>
              <w:autoSpaceDN/>
              <w:adjustRightInd/>
              <w:snapToGrid w:val="0"/>
              <w:spacing w:after="0"/>
              <w:ind w:left="1440" w:firstLineChars="0"/>
              <w:jc w:val="both"/>
              <w:textAlignment w:val="auto"/>
              <w:rPr>
                <w:rFonts w:ascii="Arial" w:hAnsi="Arial" w:cs="Arial"/>
                <w:color w:val="0070C0"/>
                <w:sz w:val="16"/>
                <w:szCs w:val="16"/>
              </w:rPr>
            </w:pPr>
            <w:r w:rsidRPr="00176ABF">
              <w:rPr>
                <w:rFonts w:ascii="Arial" w:hAnsi="Arial" w:cs="Arial"/>
                <w:color w:val="0070C0"/>
                <w:sz w:val="16"/>
                <w:szCs w:val="16"/>
              </w:rPr>
              <w:t xml:space="preserve">The values of M and L are configured to the UE in the reporting configuration </w:t>
            </w:r>
          </w:p>
          <w:p w14:paraId="243F983C" w14:textId="77777777" w:rsidR="00BB4A7F" w:rsidRPr="00176ABF" w:rsidRDefault="00BB4A7F" w:rsidP="006F1EE6">
            <w:pPr>
              <w:pStyle w:val="aff8"/>
              <w:numPr>
                <w:ilvl w:val="0"/>
                <w:numId w:val="41"/>
              </w:numPr>
              <w:tabs>
                <w:tab w:val="clear" w:pos="360"/>
                <w:tab w:val="left" w:pos="720"/>
              </w:tabs>
              <w:overflowPunct/>
              <w:autoSpaceDE/>
              <w:autoSpaceDN/>
              <w:adjustRightInd/>
              <w:snapToGrid w:val="0"/>
              <w:spacing w:after="0"/>
              <w:ind w:left="720" w:firstLineChars="0"/>
              <w:jc w:val="both"/>
              <w:textAlignment w:val="auto"/>
              <w:rPr>
                <w:rFonts w:ascii="Arial" w:hAnsi="Arial" w:cs="Arial"/>
                <w:color w:val="0070C0"/>
                <w:sz w:val="16"/>
                <w:szCs w:val="16"/>
                <w:lang w:eastAsia="zh-CN"/>
              </w:rPr>
            </w:pPr>
            <w:r w:rsidRPr="00176ABF">
              <w:rPr>
                <w:rFonts w:ascii="Arial" w:hAnsi="Arial" w:cs="Arial"/>
                <w:color w:val="0070C0"/>
                <w:sz w:val="16"/>
                <w:szCs w:val="16"/>
                <w:lang w:eastAsia="zh-CN"/>
              </w:rPr>
              <w:t>FFS: The following configurability is introduced in the report configuration</w:t>
            </w:r>
          </w:p>
          <w:p w14:paraId="36C002C0" w14:textId="77777777" w:rsidR="00BB4A7F" w:rsidRPr="00176ABF" w:rsidRDefault="00BB4A7F" w:rsidP="006F1EE6">
            <w:pPr>
              <w:pStyle w:val="aff8"/>
              <w:numPr>
                <w:ilvl w:val="1"/>
                <w:numId w:val="41"/>
              </w:numPr>
              <w:tabs>
                <w:tab w:val="clear" w:pos="1080"/>
                <w:tab w:val="left" w:pos="1440"/>
              </w:tabs>
              <w:overflowPunct/>
              <w:autoSpaceDE/>
              <w:autoSpaceDN/>
              <w:adjustRightInd/>
              <w:snapToGrid w:val="0"/>
              <w:spacing w:after="0"/>
              <w:ind w:left="1440" w:firstLineChars="0"/>
              <w:jc w:val="both"/>
              <w:textAlignment w:val="auto"/>
              <w:rPr>
                <w:rFonts w:ascii="Arial" w:hAnsi="Arial" w:cs="Arial"/>
                <w:color w:val="0070C0"/>
                <w:sz w:val="16"/>
                <w:szCs w:val="16"/>
                <w:lang w:eastAsia="zh-CN"/>
              </w:rPr>
            </w:pPr>
            <w:r w:rsidRPr="00176ABF">
              <w:rPr>
                <w:rFonts w:ascii="Arial" w:hAnsi="Arial" w:cs="Arial"/>
                <w:color w:val="0070C0"/>
                <w:sz w:val="16"/>
                <w:szCs w:val="16"/>
                <w:lang w:eastAsia="zh-CN"/>
              </w:rPr>
              <w:t>1) Whether serving cell is always selected in the L cell selection performed by the UE, and applicable when a UE is configured with L&gt;=2</w:t>
            </w:r>
          </w:p>
          <w:p w14:paraId="7F364821" w14:textId="77777777" w:rsidR="00BB4A7F" w:rsidRDefault="00BB4A7F" w:rsidP="00B822BB">
            <w:pPr>
              <w:rPr>
                <w:b/>
                <w:u w:val="single"/>
                <w:lang w:eastAsia="zh-CN"/>
              </w:rPr>
            </w:pPr>
            <w:r w:rsidRPr="00176ABF">
              <w:rPr>
                <w:rFonts w:ascii="Arial" w:hAnsi="Arial" w:cs="Arial"/>
                <w:color w:val="0070C0"/>
                <w:sz w:val="16"/>
                <w:szCs w:val="16"/>
                <w:lang w:eastAsia="zh-CN"/>
              </w:rPr>
              <w:t>2) at least one of the inter-frequency cells is always selected in the L cell selection performed by the UE, and applicable when a UE is configured with L&gt;=2 and at least one cell in inter-frequency</w:t>
            </w:r>
          </w:p>
        </w:tc>
      </w:tr>
    </w:tbl>
    <w:p w14:paraId="0A024843" w14:textId="77777777" w:rsidR="00B94469" w:rsidRPr="0093500B" w:rsidRDefault="00B94469" w:rsidP="00B94469">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Proposals</w:t>
      </w:r>
    </w:p>
    <w:p w14:paraId="149AEE6F" w14:textId="2270ACD9" w:rsidR="00B94469" w:rsidRDefault="00B94469" w:rsidP="00B9446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3500B">
        <w:rPr>
          <w:rFonts w:eastAsia="宋体"/>
          <w:szCs w:val="24"/>
          <w:lang w:eastAsia="zh-CN"/>
        </w:rPr>
        <w:t xml:space="preserve"> 1</w:t>
      </w:r>
      <w:r>
        <w:rPr>
          <w:rFonts w:eastAsia="宋体"/>
          <w:szCs w:val="24"/>
          <w:lang w:eastAsia="zh-CN"/>
        </w:rPr>
        <w:t xml:space="preserve"> (MTK</w:t>
      </w:r>
      <w:r w:rsidR="00CB08E6">
        <w:rPr>
          <w:rFonts w:eastAsia="宋体"/>
          <w:szCs w:val="24"/>
          <w:lang w:eastAsia="zh-CN"/>
        </w:rPr>
        <w:t>, Apple</w:t>
      </w:r>
      <w:r>
        <w:rPr>
          <w:rFonts w:eastAsia="宋体"/>
          <w:szCs w:val="24"/>
          <w:lang w:eastAsia="zh-CN"/>
        </w:rPr>
        <w:t xml:space="preserve">): </w:t>
      </w:r>
      <w:r w:rsidRPr="0071646E">
        <w:rPr>
          <w:rFonts w:eastAsia="宋体"/>
          <w:szCs w:val="24"/>
          <w:lang w:eastAsia="zh-CN"/>
        </w:rPr>
        <w:t>Regarding how to handle the case that the number of cells NW configured to measure exceeds the configuration to exceed UE capability, RAN4 can wait for RAN1 conclusion at this time.</w:t>
      </w:r>
    </w:p>
    <w:p w14:paraId="5FD9CD17" w14:textId="77777777" w:rsidR="00CC79A6" w:rsidRPr="00CC79A6" w:rsidRDefault="00CC79A6" w:rsidP="00CC79A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(CATT): </w:t>
      </w:r>
      <w:r w:rsidRPr="00CC79A6">
        <w:rPr>
          <w:rFonts w:eastAsia="宋体"/>
          <w:szCs w:val="24"/>
          <w:lang w:eastAsia="zh-CN"/>
        </w:rPr>
        <w:t xml:space="preserve">It is possible for UE to </w:t>
      </w:r>
      <w:proofErr w:type="gramStart"/>
      <w:r w:rsidRPr="00CC79A6">
        <w:rPr>
          <w:rFonts w:eastAsia="宋体"/>
          <w:szCs w:val="24"/>
          <w:lang w:eastAsia="zh-CN"/>
        </w:rPr>
        <w:t>autonomously down select cells</w:t>
      </w:r>
      <w:proofErr w:type="gramEnd"/>
      <w:r w:rsidRPr="00CC79A6">
        <w:rPr>
          <w:rFonts w:eastAsia="宋体"/>
          <w:szCs w:val="24"/>
          <w:lang w:eastAsia="zh-CN"/>
        </w:rPr>
        <w:t xml:space="preserve"> and/or SSBs for L1 measurements. </w:t>
      </w:r>
    </w:p>
    <w:p w14:paraId="419DD42E" w14:textId="77777777" w:rsidR="00CC79A6" w:rsidRPr="00CC79A6" w:rsidRDefault="00CC79A6" w:rsidP="00CC79A6">
      <w:pPr>
        <w:pStyle w:val="aff8"/>
        <w:numPr>
          <w:ilvl w:val="2"/>
          <w:numId w:val="1"/>
        </w:numPr>
        <w:overflowPunct/>
        <w:autoSpaceDE/>
        <w:autoSpaceDN/>
        <w:adjustRightInd/>
        <w:spacing w:after="120"/>
        <w:ind w:firstLineChars="0"/>
        <w:textAlignment w:val="auto"/>
        <w:rPr>
          <w:rFonts w:eastAsia="宋体"/>
          <w:szCs w:val="24"/>
          <w:lang w:eastAsia="zh-CN"/>
        </w:rPr>
      </w:pPr>
      <w:r w:rsidRPr="00CC79A6">
        <w:rPr>
          <w:rFonts w:eastAsia="宋体"/>
          <w:szCs w:val="24"/>
          <w:lang w:eastAsia="zh-CN"/>
        </w:rPr>
        <w:t>The down selection criteria can be defined based on NW indication or event configuration.</w:t>
      </w:r>
    </w:p>
    <w:p w14:paraId="279C1C8F" w14:textId="5BB906C3" w:rsidR="00CC79A6" w:rsidRDefault="00CC79A6" w:rsidP="00CC79A6">
      <w:pPr>
        <w:pStyle w:val="aff8"/>
        <w:numPr>
          <w:ilvl w:val="2"/>
          <w:numId w:val="1"/>
        </w:numPr>
        <w:overflowPunct/>
        <w:autoSpaceDE/>
        <w:autoSpaceDN/>
        <w:adjustRightInd/>
        <w:spacing w:after="120"/>
        <w:ind w:firstLineChars="0"/>
        <w:textAlignment w:val="auto"/>
        <w:rPr>
          <w:rFonts w:eastAsia="宋体"/>
          <w:szCs w:val="24"/>
          <w:lang w:eastAsia="zh-CN"/>
        </w:rPr>
      </w:pPr>
      <w:r w:rsidRPr="00CC79A6">
        <w:rPr>
          <w:rFonts w:eastAsia="宋体"/>
          <w:szCs w:val="24"/>
          <w:lang w:eastAsia="zh-CN"/>
        </w:rPr>
        <w:t>It would be better to discuss the event conditions that trigger the downward selection of cells and/or SSBs in RAN2.</w:t>
      </w:r>
    </w:p>
    <w:p w14:paraId="64455E33" w14:textId="3748A089" w:rsidR="00CC79A6" w:rsidRDefault="00B57437" w:rsidP="00B5743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(CTC</w:t>
      </w:r>
      <w:r w:rsidR="008B6310">
        <w:rPr>
          <w:rFonts w:eastAsia="宋体"/>
          <w:szCs w:val="24"/>
          <w:lang w:eastAsia="zh-CN"/>
        </w:rPr>
        <w:t>, Intel</w:t>
      </w:r>
      <w:r>
        <w:rPr>
          <w:rFonts w:eastAsia="宋体"/>
          <w:szCs w:val="24"/>
          <w:lang w:eastAsia="zh-CN"/>
        </w:rPr>
        <w:t xml:space="preserve">): </w:t>
      </w:r>
      <w:r w:rsidRPr="00B57437">
        <w:rPr>
          <w:rFonts w:eastAsia="宋体"/>
          <w:szCs w:val="24"/>
          <w:lang w:eastAsia="zh-CN"/>
        </w:rPr>
        <w:t>The configured SSB for L1 measurement on neighbour cell shall not exceed UE capability.</w:t>
      </w:r>
    </w:p>
    <w:p w14:paraId="78436B94" w14:textId="64B67F44" w:rsidR="00B56BB4" w:rsidRDefault="00B56BB4" w:rsidP="00B5743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(vivo): </w:t>
      </w:r>
      <w:r w:rsidRPr="00B56BB4">
        <w:rPr>
          <w:rFonts w:eastAsia="宋体"/>
          <w:szCs w:val="24"/>
          <w:lang w:eastAsia="zh-CN"/>
        </w:rPr>
        <w:t>No RRM requirements are defined if the number of cells configured/activated to perform L1 measurement exceeds UE capability.</w:t>
      </w:r>
    </w:p>
    <w:p w14:paraId="483D351C" w14:textId="36732E91" w:rsidR="005222D3" w:rsidRDefault="005222D3" w:rsidP="00B5743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(ZTE): Up to UE implementation.</w:t>
      </w:r>
    </w:p>
    <w:p w14:paraId="7BCE3874" w14:textId="2027ED08" w:rsidR="00E36879" w:rsidRDefault="00E36879" w:rsidP="00B5743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 (Nokia): </w:t>
      </w:r>
      <w:r w:rsidRPr="00E36879">
        <w:rPr>
          <w:rFonts w:eastAsia="宋体"/>
          <w:szCs w:val="24"/>
          <w:lang w:eastAsia="zh-CN"/>
        </w:rPr>
        <w:t>Maximum number of cells configured for L1-measurements can be higher than the maximum number UE is capable of measuring</w:t>
      </w:r>
    </w:p>
    <w:p w14:paraId="36BD1C01" w14:textId="0BA92C68" w:rsidR="009674F5" w:rsidRDefault="009674F5" w:rsidP="00B5743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7 (Ericsson): </w:t>
      </w:r>
      <w:r w:rsidRPr="009674F5">
        <w:rPr>
          <w:rFonts w:eastAsia="宋体"/>
          <w:szCs w:val="24"/>
          <w:lang w:eastAsia="zh-CN"/>
        </w:rPr>
        <w:t>When number of LTM candidate cells configured exceeds the UE capability of number of cells UE can measure, down selection of cells for LTM measurement is based on explicit or implicit indication from the NW</w:t>
      </w:r>
    </w:p>
    <w:p w14:paraId="68A6E181" w14:textId="5AFE07EB" w:rsidR="00F6652E" w:rsidRPr="00F6652E" w:rsidRDefault="00F6652E" w:rsidP="00F6652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8 (QC): </w:t>
      </w:r>
      <w:r w:rsidRPr="00F6652E">
        <w:rPr>
          <w:szCs w:val="24"/>
          <w:lang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14:paraId="16B9E5BA" w14:textId="77777777" w:rsidR="00B94469" w:rsidRPr="00C96E23" w:rsidRDefault="00B94469" w:rsidP="00B94469">
      <w:pPr>
        <w:pStyle w:val="aff8"/>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04AD5D5E" w14:textId="1CAD97F9" w:rsidR="002E4BB9" w:rsidRPr="000F7AAF" w:rsidRDefault="000F7AAF" w:rsidP="00070546">
      <w:pPr>
        <w:pStyle w:val="aff8"/>
        <w:numPr>
          <w:ilvl w:val="1"/>
          <w:numId w:val="1"/>
        </w:numPr>
        <w:overflowPunct/>
        <w:autoSpaceDE/>
        <w:autoSpaceDN/>
        <w:adjustRightInd/>
        <w:spacing w:after="120"/>
        <w:ind w:left="1440" w:firstLineChars="0"/>
        <w:textAlignment w:val="auto"/>
        <w:rPr>
          <w:szCs w:val="24"/>
          <w:lang w:eastAsia="zh-CN"/>
        </w:rPr>
      </w:pPr>
      <w:r w:rsidRPr="000F7AAF">
        <w:rPr>
          <w:rFonts w:hint="eastAsia"/>
          <w:szCs w:val="24"/>
          <w:lang w:eastAsia="zh-CN"/>
        </w:rPr>
        <w:t>Need</w:t>
      </w:r>
      <w:r>
        <w:rPr>
          <w:szCs w:val="24"/>
          <w:lang w:eastAsia="zh-CN"/>
        </w:rPr>
        <w:t xml:space="preserve"> more discussion</w:t>
      </w:r>
      <w:r w:rsidR="00070546">
        <w:rPr>
          <w:szCs w:val="24"/>
          <w:lang w:eastAsia="zh-CN"/>
        </w:rPr>
        <w:t>.</w:t>
      </w:r>
    </w:p>
    <w:p w14:paraId="6E15EE09" w14:textId="77777777" w:rsidR="00A2610D" w:rsidRPr="00A2610D" w:rsidRDefault="00A2610D" w:rsidP="00A2610D">
      <w:pPr>
        <w:spacing w:after="120"/>
        <w:rPr>
          <w:szCs w:val="24"/>
          <w:lang w:eastAsia="zh-CN"/>
        </w:rPr>
      </w:pPr>
    </w:p>
    <w:p w14:paraId="37C54D2B" w14:textId="6259547D" w:rsidR="00580E3E" w:rsidRPr="0042437A" w:rsidRDefault="0042437A" w:rsidP="00F01C51">
      <w:pPr>
        <w:pStyle w:val="3"/>
      </w:pPr>
      <w:r w:rsidRPr="00805BE8">
        <w:t>Sub-</w:t>
      </w:r>
      <w:r>
        <w:t>topic 2-</w:t>
      </w:r>
      <w:r w:rsidR="00494871">
        <w:t>4</w:t>
      </w:r>
      <w:r>
        <w:t xml:space="preserve"> Intra-frequency L1-RSRP Measurement delay</w:t>
      </w:r>
    </w:p>
    <w:p w14:paraId="313B8FA7" w14:textId="0953127F" w:rsidR="00A34F67" w:rsidRPr="0042437A" w:rsidRDefault="00982EC5" w:rsidP="00F01C51">
      <w:pPr>
        <w:pStyle w:val="4"/>
      </w:pPr>
      <w:r w:rsidRPr="0042437A">
        <w:t>Scenario</w:t>
      </w:r>
    </w:p>
    <w:p w14:paraId="53E1FBE4" w14:textId="73FA96AC" w:rsidR="00982EC5" w:rsidRDefault="00070546" w:rsidP="00982EC5">
      <w:pPr>
        <w:spacing w:afterLines="50" w:after="120"/>
        <w:rPr>
          <w:b/>
          <w:u w:val="single"/>
        </w:rPr>
      </w:pPr>
      <w:bookmarkStart w:id="26" w:name="_Hlk135408073"/>
      <w:r>
        <w:rPr>
          <w:b/>
          <w:u w:val="single"/>
        </w:rPr>
        <w:t xml:space="preserve">(Online) </w:t>
      </w:r>
      <w:r w:rsidR="00982EC5" w:rsidRPr="00004C15">
        <w:rPr>
          <w:b/>
          <w:u w:val="single"/>
        </w:rPr>
        <w:t xml:space="preserve">Issue </w:t>
      </w:r>
      <w:r w:rsidR="00624630" w:rsidRPr="00004C15">
        <w:rPr>
          <w:b/>
          <w:u w:val="single"/>
        </w:rPr>
        <w:t>2</w:t>
      </w:r>
      <w:r w:rsidR="00982EC5" w:rsidRPr="00004C15">
        <w:rPr>
          <w:b/>
          <w:u w:val="single"/>
        </w:rPr>
        <w:t>-</w:t>
      </w:r>
      <w:r w:rsidR="002E4BB9">
        <w:rPr>
          <w:b/>
          <w:u w:val="single"/>
        </w:rPr>
        <w:t>4</w:t>
      </w:r>
      <w:r w:rsidR="00982EC5" w:rsidRPr="00004C15">
        <w:rPr>
          <w:b/>
          <w:u w:val="single"/>
        </w:rPr>
        <w:t>-</w:t>
      </w:r>
      <w:r w:rsidR="00624630" w:rsidRPr="00004C15">
        <w:rPr>
          <w:b/>
          <w:u w:val="single"/>
        </w:rPr>
        <w:t>1-1</w:t>
      </w:r>
      <w:r w:rsidR="00982EC5">
        <w:rPr>
          <w:b/>
          <w:u w:val="single"/>
        </w:rPr>
        <w:t xml:space="preserve">: </w:t>
      </w:r>
      <w:r w:rsidR="00982EC5" w:rsidRPr="00344D30">
        <w:rPr>
          <w:b/>
          <w:u w:val="single"/>
        </w:rPr>
        <w:t xml:space="preserve">Whether </w:t>
      </w:r>
      <w:r w:rsidR="00982EC5">
        <w:rPr>
          <w:b/>
          <w:u w:val="single"/>
        </w:rPr>
        <w:t xml:space="preserve">to specify requirements for </w:t>
      </w:r>
      <w:r w:rsidR="00982EC5" w:rsidRPr="00344D30">
        <w:rPr>
          <w:b/>
          <w:u w:val="single"/>
        </w:rPr>
        <w:t xml:space="preserve">SSB for intra-frequency L1 measurement </w:t>
      </w:r>
      <w:r w:rsidR="00982EC5">
        <w:rPr>
          <w:b/>
          <w:u w:val="single"/>
        </w:rPr>
        <w:t>not</w:t>
      </w:r>
      <w:r w:rsidR="00982EC5" w:rsidRPr="00344D30">
        <w:rPr>
          <w:b/>
          <w:u w:val="single"/>
        </w:rPr>
        <w:t xml:space="preserve"> covered by serving cell active BWP</w:t>
      </w:r>
    </w:p>
    <w:p w14:paraId="1F893638" w14:textId="77777777" w:rsidR="00982EC5" w:rsidRPr="002206F1" w:rsidRDefault="00982EC5"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62B68F5" w14:textId="37A59583" w:rsidR="003B473E" w:rsidRDefault="003B473E" w:rsidP="003B473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1 </w:t>
      </w:r>
      <w:r>
        <w:rPr>
          <w:rFonts w:eastAsia="宋体"/>
          <w:szCs w:val="24"/>
          <w:lang w:eastAsia="zh-CN"/>
        </w:rPr>
        <w:t>(</w:t>
      </w:r>
      <w:r w:rsidR="00B85E99">
        <w:rPr>
          <w:rFonts w:eastAsia="宋体"/>
          <w:szCs w:val="24"/>
          <w:lang w:eastAsia="zh-CN"/>
        </w:rPr>
        <w:t xml:space="preserve">CTC, </w:t>
      </w:r>
      <w:r w:rsidR="00682068">
        <w:rPr>
          <w:rFonts w:eastAsia="宋体"/>
          <w:szCs w:val="24"/>
          <w:lang w:eastAsia="zh-CN"/>
        </w:rPr>
        <w:t>MTK,</w:t>
      </w:r>
      <w:r w:rsidR="00B85E99">
        <w:rPr>
          <w:rFonts w:eastAsia="宋体"/>
          <w:szCs w:val="24"/>
          <w:lang w:eastAsia="zh-CN"/>
        </w:rPr>
        <w:t xml:space="preserve"> </w:t>
      </w:r>
      <w:r w:rsidR="00EF598C">
        <w:rPr>
          <w:rFonts w:eastAsia="宋体"/>
          <w:szCs w:val="24"/>
          <w:lang w:eastAsia="zh-CN"/>
        </w:rPr>
        <w:t xml:space="preserve">Apple, </w:t>
      </w:r>
      <w:r w:rsidR="00B56BB4">
        <w:rPr>
          <w:rFonts w:eastAsia="宋体"/>
          <w:szCs w:val="24"/>
          <w:lang w:eastAsia="zh-CN"/>
        </w:rPr>
        <w:t>vivo</w:t>
      </w:r>
      <w:r w:rsidR="00C463BE">
        <w:rPr>
          <w:rFonts w:eastAsia="宋体"/>
          <w:szCs w:val="24"/>
          <w:lang w:eastAsia="zh-CN"/>
        </w:rPr>
        <w:t xml:space="preserve">, OPPO, </w:t>
      </w:r>
      <w:r w:rsidR="00BE6502">
        <w:rPr>
          <w:rFonts w:eastAsia="宋体"/>
          <w:szCs w:val="24"/>
          <w:lang w:eastAsia="zh-CN"/>
        </w:rPr>
        <w:t>Nokia</w:t>
      </w:r>
      <w:r>
        <w:rPr>
          <w:rFonts w:eastAsia="宋体"/>
          <w:szCs w:val="24"/>
          <w:lang w:eastAsia="zh-CN"/>
        </w:rPr>
        <w:t xml:space="preserve">): </w:t>
      </w:r>
      <w:bookmarkStart w:id="27" w:name="_Hlk135222590"/>
      <w:r w:rsidR="00682068">
        <w:rPr>
          <w:rFonts w:eastAsia="宋体"/>
          <w:szCs w:val="24"/>
          <w:lang w:eastAsia="zh-CN"/>
        </w:rPr>
        <w:t>Not consider</w:t>
      </w:r>
      <w:r w:rsidR="00624630" w:rsidRPr="002C14E3">
        <w:rPr>
          <w:rFonts w:eastAsia="宋体"/>
          <w:szCs w:val="24"/>
          <w:lang w:eastAsia="zh-CN"/>
        </w:rPr>
        <w:t xml:space="preserve"> the case that target SSB is not within active BWP</w:t>
      </w:r>
      <w:r w:rsidR="00624630" w:rsidRPr="00982EC5">
        <w:rPr>
          <w:rFonts w:eastAsia="宋体"/>
          <w:szCs w:val="24"/>
          <w:lang w:eastAsia="zh-CN"/>
        </w:rPr>
        <w:t xml:space="preserve"> </w:t>
      </w:r>
      <w:r w:rsidR="00EF598C">
        <w:rPr>
          <w:rFonts w:eastAsia="宋体"/>
          <w:szCs w:val="24"/>
          <w:lang w:eastAsia="zh-CN"/>
        </w:rPr>
        <w:t>for intra-frequency L1 measurement</w:t>
      </w:r>
      <w:r w:rsidR="002E4BB9">
        <w:rPr>
          <w:rFonts w:eastAsia="宋体"/>
          <w:szCs w:val="24"/>
          <w:lang w:eastAsia="zh-CN"/>
        </w:rPr>
        <w:t xml:space="preserve"> in R18 LTM</w:t>
      </w:r>
      <w:r w:rsidR="00EF598C">
        <w:rPr>
          <w:rFonts w:eastAsia="宋体"/>
          <w:szCs w:val="24"/>
          <w:lang w:eastAsia="zh-CN"/>
        </w:rPr>
        <w:t>.</w:t>
      </w:r>
      <w:bookmarkEnd w:id="27"/>
    </w:p>
    <w:p w14:paraId="101BDEB9" w14:textId="06A9B6A7" w:rsidR="0072436C" w:rsidRDefault="0072436C" w:rsidP="003B473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(Huawei): </w:t>
      </w:r>
      <w:r w:rsidRPr="0072436C">
        <w:rPr>
          <w:rFonts w:eastAsia="宋体"/>
          <w:szCs w:val="24"/>
          <w:lang w:eastAsia="zh-CN"/>
        </w:rPr>
        <w:t>The conclusion on FG 6-1a can be reused for intra-frequency L1-RSRP measurement where SSB from neighbo</w:t>
      </w:r>
      <w:r w:rsidR="00070546">
        <w:rPr>
          <w:rFonts w:eastAsia="宋体"/>
          <w:szCs w:val="24"/>
          <w:lang w:eastAsia="zh-CN"/>
        </w:rPr>
        <w:t>u</w:t>
      </w:r>
      <w:r w:rsidRPr="0072436C">
        <w:rPr>
          <w:rFonts w:eastAsia="宋体"/>
          <w:szCs w:val="24"/>
          <w:lang w:eastAsia="zh-CN"/>
        </w:rPr>
        <w:t>r cell is not within active BWP. Open whether to define related requirements in this release.</w:t>
      </w:r>
    </w:p>
    <w:p w14:paraId="4760C4CB" w14:textId="77777777" w:rsidR="00982EC5" w:rsidRPr="00235539" w:rsidRDefault="00982EC5"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66A8AE4" w14:textId="537D9C77" w:rsidR="00982EC5" w:rsidRDefault="00982EC5"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004C15">
        <w:rPr>
          <w:rFonts w:eastAsia="宋体"/>
          <w:szCs w:val="24"/>
          <w:lang w:eastAsia="zh-CN"/>
        </w:rPr>
        <w:t>:</w:t>
      </w:r>
    </w:p>
    <w:p w14:paraId="56B413B9" w14:textId="7E327BF7" w:rsidR="00F7129E" w:rsidRPr="002E4BB9" w:rsidRDefault="002E4BB9" w:rsidP="002E4BB9">
      <w:pPr>
        <w:pStyle w:val="aff8"/>
        <w:numPr>
          <w:ilvl w:val="2"/>
          <w:numId w:val="1"/>
        </w:numPr>
        <w:overflowPunct/>
        <w:autoSpaceDE/>
        <w:autoSpaceDN/>
        <w:adjustRightInd/>
        <w:spacing w:after="120"/>
        <w:ind w:firstLineChars="0"/>
        <w:textAlignment w:val="auto"/>
        <w:rPr>
          <w:rFonts w:eastAsia="宋体"/>
          <w:szCs w:val="24"/>
          <w:lang w:eastAsia="zh-CN"/>
        </w:rPr>
      </w:pPr>
      <w:r w:rsidRPr="002E4BB9">
        <w:rPr>
          <w:rFonts w:eastAsia="宋体"/>
          <w:szCs w:val="24"/>
          <w:lang w:eastAsia="zh-CN"/>
        </w:rPr>
        <w:t>Not consider the case that target SSB is not within active BWP for intra-frequency L1 measurement in R18 LTM.</w:t>
      </w:r>
    </w:p>
    <w:bookmarkEnd w:id="26"/>
    <w:p w14:paraId="5EE3780F" w14:textId="2613D826" w:rsidR="00E23D38" w:rsidRDefault="00E23D38" w:rsidP="00E23D38">
      <w:pPr>
        <w:spacing w:afterLines="50" w:after="120"/>
        <w:rPr>
          <w:b/>
          <w:u w:val="single"/>
        </w:rPr>
      </w:pPr>
      <w:r w:rsidRPr="00394F07">
        <w:rPr>
          <w:b/>
          <w:u w:val="single"/>
        </w:rPr>
        <w:t xml:space="preserve">Issue </w:t>
      </w:r>
      <w:r w:rsidR="00624630" w:rsidRPr="00394F07">
        <w:rPr>
          <w:b/>
          <w:u w:val="single"/>
        </w:rPr>
        <w:t>2-</w:t>
      </w:r>
      <w:r w:rsidR="00617AD4">
        <w:rPr>
          <w:b/>
          <w:u w:val="single"/>
        </w:rPr>
        <w:t>4</w:t>
      </w:r>
      <w:r w:rsidR="00624630" w:rsidRPr="00394F07">
        <w:rPr>
          <w:b/>
          <w:u w:val="single"/>
        </w:rPr>
        <w:t>-1-2</w:t>
      </w:r>
      <w:r>
        <w:rPr>
          <w:b/>
          <w:u w:val="single"/>
        </w:rPr>
        <w:t>:</w:t>
      </w:r>
      <w:r w:rsidRPr="00E23D38">
        <w:rPr>
          <w:b/>
          <w:u w:val="single"/>
        </w:rPr>
        <w:t xml:space="preserve"> whether to support the case that SSB periodicity of FR2 intra-frequency neighbo</w:t>
      </w:r>
      <w:r w:rsidR="00070546">
        <w:rPr>
          <w:b/>
          <w:u w:val="single"/>
        </w:rPr>
        <w:t>u</w:t>
      </w:r>
      <w:r w:rsidRPr="00E23D38">
        <w:rPr>
          <w:b/>
          <w:u w:val="single"/>
        </w:rPr>
        <w:t>r cell equals to SMTC periodicity in R18 LTM.</w:t>
      </w:r>
    </w:p>
    <w:p w14:paraId="73698B53" w14:textId="265D2828" w:rsidR="00D77E0F" w:rsidRPr="00D77E0F" w:rsidRDefault="00314D00" w:rsidP="00D77E0F">
      <w:pPr>
        <w:spacing w:after="120"/>
        <w:rPr>
          <w:szCs w:val="24"/>
          <w:lang w:eastAsia="zh-CN"/>
        </w:rPr>
      </w:pPr>
      <w:r>
        <w:rPr>
          <w:bCs/>
          <w:i/>
          <w:iCs/>
          <w:color w:val="0070C0"/>
          <w:lang w:eastAsia="zh-CN"/>
        </w:rPr>
        <w:t xml:space="preserve">Based on the discussion in last meeting, the majority supports to consider the case that </w:t>
      </w:r>
      <w:r w:rsidRPr="00314D00">
        <w:rPr>
          <w:bCs/>
          <w:i/>
          <w:iCs/>
          <w:color w:val="0070C0"/>
          <w:lang w:eastAsia="zh-CN"/>
        </w:rPr>
        <w:t>SSB periodicity of FR2 intra-frequency neighbour cell and serving cell equals to SMTC periodicity in R18 LTM.</w:t>
      </w:r>
      <w:r>
        <w:rPr>
          <w:bCs/>
          <w:i/>
          <w:iCs/>
          <w:color w:val="0070C0"/>
          <w:lang w:eastAsia="zh-CN"/>
        </w:rPr>
        <w:t xml:space="preserve"> Moderator recommends </w:t>
      </w:r>
      <w:proofErr w:type="gramStart"/>
      <w:r>
        <w:rPr>
          <w:bCs/>
          <w:i/>
          <w:iCs/>
          <w:color w:val="0070C0"/>
          <w:lang w:eastAsia="zh-CN"/>
        </w:rPr>
        <w:t>to agree</w:t>
      </w:r>
      <w:proofErr w:type="gramEnd"/>
      <w:r>
        <w:rPr>
          <w:bCs/>
          <w:i/>
          <w:iCs/>
          <w:color w:val="0070C0"/>
          <w:lang w:eastAsia="zh-CN"/>
        </w:rPr>
        <w:t xml:space="preserve"> on Option 1.</w:t>
      </w:r>
    </w:p>
    <w:p w14:paraId="5781C6F1" w14:textId="14A75B62" w:rsidR="00E23D38" w:rsidRPr="002206F1" w:rsidRDefault="00E23D38"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8B9F02E" w14:textId="2483EAD6" w:rsidR="00E23D38" w:rsidRDefault="00E23D38"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1 </w:t>
      </w:r>
      <w:r>
        <w:rPr>
          <w:rFonts w:eastAsia="宋体"/>
          <w:szCs w:val="24"/>
          <w:lang w:eastAsia="zh-CN"/>
        </w:rPr>
        <w:t>(</w:t>
      </w:r>
      <w:r w:rsidR="008B12D5">
        <w:rPr>
          <w:rFonts w:eastAsia="宋体"/>
          <w:szCs w:val="24"/>
          <w:lang w:eastAsia="zh-CN"/>
        </w:rPr>
        <w:t>vivo</w:t>
      </w:r>
      <w:r w:rsidR="0038296A">
        <w:rPr>
          <w:rFonts w:eastAsia="宋体"/>
          <w:szCs w:val="24"/>
          <w:lang w:eastAsia="zh-CN"/>
        </w:rPr>
        <w:t>, Ericsson</w:t>
      </w:r>
      <w:r>
        <w:rPr>
          <w:rFonts w:eastAsia="宋体"/>
          <w:szCs w:val="24"/>
          <w:lang w:eastAsia="zh-CN"/>
        </w:rPr>
        <w:t xml:space="preserve">): </w:t>
      </w:r>
      <w:r w:rsidR="008B12D5" w:rsidRPr="008B12D5">
        <w:rPr>
          <w:rFonts w:eastAsia="宋体"/>
          <w:szCs w:val="24"/>
          <w:lang w:eastAsia="zh-CN"/>
        </w:rPr>
        <w:t>Define L1-RSRP measurement requirements for the case that SSB periodicity of FR2 intra-frequency neighbour cell and serving cell equals to SMTC periodicity in R18 LTM.</w:t>
      </w:r>
    </w:p>
    <w:p w14:paraId="3D92548C" w14:textId="2F2A2619" w:rsidR="00B93A07" w:rsidRDefault="00E23D38" w:rsidP="00B93A0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93A07">
        <w:rPr>
          <w:rFonts w:eastAsia="宋体"/>
          <w:szCs w:val="24"/>
          <w:lang w:eastAsia="zh-CN"/>
        </w:rPr>
        <w:t xml:space="preserve">Option </w:t>
      </w:r>
      <w:r w:rsidR="000D5B40" w:rsidRPr="00B93A07">
        <w:rPr>
          <w:rFonts w:eastAsia="宋体"/>
          <w:szCs w:val="24"/>
          <w:lang w:eastAsia="zh-CN"/>
        </w:rPr>
        <w:t>2</w:t>
      </w:r>
      <w:r w:rsidRPr="00B93A07">
        <w:rPr>
          <w:rFonts w:eastAsia="宋体"/>
          <w:szCs w:val="24"/>
          <w:lang w:eastAsia="zh-CN"/>
        </w:rPr>
        <w:t xml:space="preserve"> (</w:t>
      </w:r>
      <w:r w:rsidR="000D5B40" w:rsidRPr="00B93A07">
        <w:rPr>
          <w:rFonts w:eastAsia="宋体"/>
          <w:szCs w:val="24"/>
          <w:lang w:eastAsia="zh-CN"/>
        </w:rPr>
        <w:t>QC</w:t>
      </w:r>
      <w:r w:rsidRPr="00B93A07">
        <w:rPr>
          <w:rFonts w:eastAsia="宋体"/>
          <w:szCs w:val="24"/>
          <w:lang w:eastAsia="zh-CN"/>
        </w:rPr>
        <w:t xml:space="preserve">): </w:t>
      </w:r>
      <w:r w:rsidR="008B12D5">
        <w:rPr>
          <w:rFonts w:eastAsia="宋体"/>
          <w:szCs w:val="24"/>
          <w:lang w:eastAsia="zh-CN"/>
        </w:rPr>
        <w:t xml:space="preserve">Not define </w:t>
      </w:r>
      <w:r w:rsidR="008B12D5" w:rsidRPr="008B12D5">
        <w:rPr>
          <w:rFonts w:eastAsia="宋体"/>
          <w:szCs w:val="24"/>
          <w:lang w:eastAsia="zh-CN"/>
        </w:rPr>
        <w:t>L1-RSRP measurement requirements for the case that SSB periodicity of FR2 intra-frequency neighbour cell and serving cell equals to SMTC periodicity in R18 LTM.</w:t>
      </w:r>
    </w:p>
    <w:p w14:paraId="245D04DD" w14:textId="18DEFCBB" w:rsidR="00E23D38" w:rsidRPr="00B93A07" w:rsidRDefault="00E23D38" w:rsidP="008B63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B93A07">
        <w:rPr>
          <w:rFonts w:eastAsia="宋体"/>
          <w:szCs w:val="24"/>
          <w:lang w:eastAsia="zh-CN"/>
        </w:rPr>
        <w:t>Recommended WF</w:t>
      </w:r>
    </w:p>
    <w:p w14:paraId="7C489F83" w14:textId="72520987" w:rsidR="00E23D38" w:rsidRDefault="00314D00" w:rsidP="0050026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624630">
        <w:rPr>
          <w:rFonts w:eastAsia="宋体"/>
          <w:szCs w:val="24"/>
          <w:lang w:eastAsia="zh-CN"/>
        </w:rPr>
        <w:t>.</w:t>
      </w:r>
    </w:p>
    <w:p w14:paraId="5700AE60" w14:textId="77777777" w:rsidR="0038296A" w:rsidRDefault="0038296A" w:rsidP="0038296A">
      <w:pPr>
        <w:spacing w:afterLines="50" w:after="120"/>
        <w:rPr>
          <w:b/>
          <w:u w:val="single"/>
        </w:rPr>
      </w:pPr>
    </w:p>
    <w:p w14:paraId="6EBB8A6E" w14:textId="190B0662" w:rsidR="0038296A" w:rsidRDefault="0038296A" w:rsidP="0038296A">
      <w:pPr>
        <w:spacing w:afterLines="50" w:after="120"/>
        <w:rPr>
          <w:b/>
          <w:u w:val="single"/>
        </w:rPr>
      </w:pPr>
      <w:r w:rsidRPr="00394F07">
        <w:rPr>
          <w:b/>
          <w:u w:val="single"/>
        </w:rPr>
        <w:t>Issue 2-</w:t>
      </w:r>
      <w:r>
        <w:rPr>
          <w:b/>
          <w:u w:val="single"/>
        </w:rPr>
        <w:t>4</w:t>
      </w:r>
      <w:r w:rsidRPr="00394F07">
        <w:rPr>
          <w:b/>
          <w:u w:val="single"/>
        </w:rPr>
        <w:t>-1-</w:t>
      </w:r>
      <w:r>
        <w:rPr>
          <w:b/>
          <w:u w:val="single"/>
        </w:rPr>
        <w:t>3:</w:t>
      </w:r>
      <w:r w:rsidRPr="00E23D38">
        <w:rPr>
          <w:b/>
          <w:u w:val="single"/>
        </w:rPr>
        <w:t xml:space="preserve"> whether to support the case that SSB periodicity of FR</w:t>
      </w:r>
      <w:r>
        <w:rPr>
          <w:b/>
          <w:u w:val="single"/>
        </w:rPr>
        <w:t>1</w:t>
      </w:r>
      <w:r w:rsidRPr="00E23D38">
        <w:rPr>
          <w:b/>
          <w:u w:val="single"/>
        </w:rPr>
        <w:t xml:space="preserve"> intra-frequency neighbo</w:t>
      </w:r>
      <w:r>
        <w:rPr>
          <w:b/>
          <w:u w:val="single"/>
        </w:rPr>
        <w:t>u</w:t>
      </w:r>
      <w:r w:rsidRPr="00E23D38">
        <w:rPr>
          <w:b/>
          <w:u w:val="single"/>
        </w:rPr>
        <w:t>r cell equals to SMTC periodicity in R18 LTM.</w:t>
      </w:r>
    </w:p>
    <w:p w14:paraId="309A8B48" w14:textId="77777777" w:rsidR="0038296A" w:rsidRPr="002206F1" w:rsidRDefault="0038296A" w:rsidP="0038296A">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EA8CD94" w14:textId="0DC62F15" w:rsidR="0038296A" w:rsidRPr="0038296A" w:rsidRDefault="0038296A" w:rsidP="0038296A">
      <w:pPr>
        <w:pStyle w:val="aff8"/>
        <w:numPr>
          <w:ilvl w:val="1"/>
          <w:numId w:val="1"/>
        </w:numPr>
        <w:overflowPunct/>
        <w:autoSpaceDE/>
        <w:autoSpaceDN/>
        <w:adjustRightInd/>
        <w:spacing w:after="120"/>
        <w:ind w:left="1440" w:firstLineChars="0" w:firstLine="0"/>
        <w:textAlignment w:val="auto"/>
        <w:rPr>
          <w:rFonts w:eastAsia="宋体"/>
          <w:szCs w:val="24"/>
          <w:lang w:eastAsia="zh-CN"/>
        </w:rPr>
      </w:pPr>
      <w:r w:rsidRPr="0038296A">
        <w:rPr>
          <w:rFonts w:eastAsia="宋体"/>
          <w:szCs w:val="24"/>
          <w:lang w:eastAsia="zh-CN"/>
        </w:rPr>
        <w:t>Option 1 (Ericsson): Define L1-RSRP measurement requirements for the case that SSB periodicity of neighbour cell and serving cell equals to SMTC periodicity in R18 LTM.</w:t>
      </w:r>
    </w:p>
    <w:p w14:paraId="110A71A4" w14:textId="77777777" w:rsidR="0038296A" w:rsidRPr="00B93A07" w:rsidRDefault="0038296A" w:rsidP="0038296A">
      <w:pPr>
        <w:pStyle w:val="aff8"/>
        <w:numPr>
          <w:ilvl w:val="0"/>
          <w:numId w:val="1"/>
        </w:numPr>
        <w:overflowPunct/>
        <w:autoSpaceDE/>
        <w:autoSpaceDN/>
        <w:adjustRightInd/>
        <w:spacing w:after="120"/>
        <w:ind w:left="720" w:firstLineChars="0"/>
        <w:textAlignment w:val="auto"/>
        <w:rPr>
          <w:rFonts w:eastAsia="宋体"/>
          <w:szCs w:val="24"/>
          <w:lang w:eastAsia="zh-CN"/>
        </w:rPr>
      </w:pPr>
      <w:r w:rsidRPr="00B93A07">
        <w:rPr>
          <w:rFonts w:eastAsia="宋体"/>
          <w:szCs w:val="24"/>
          <w:lang w:eastAsia="zh-CN"/>
        </w:rPr>
        <w:t>Recommended WF</w:t>
      </w:r>
    </w:p>
    <w:p w14:paraId="58B6613D" w14:textId="6D177293" w:rsidR="0038296A" w:rsidRDefault="0060177D" w:rsidP="0038296A">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Need more discussion</w:t>
      </w:r>
      <w:r w:rsidR="0038296A">
        <w:rPr>
          <w:rFonts w:eastAsia="宋体"/>
          <w:szCs w:val="24"/>
          <w:lang w:eastAsia="zh-CN"/>
        </w:rPr>
        <w:t>.</w:t>
      </w:r>
    </w:p>
    <w:p w14:paraId="504471A2" w14:textId="77777777" w:rsidR="0038296A" w:rsidRPr="0038296A" w:rsidRDefault="0038296A" w:rsidP="0038296A">
      <w:pPr>
        <w:spacing w:after="120"/>
        <w:rPr>
          <w:szCs w:val="24"/>
          <w:lang w:eastAsia="zh-CN"/>
        </w:rPr>
      </w:pPr>
    </w:p>
    <w:p w14:paraId="1AD12988" w14:textId="284F8BA3" w:rsidR="00591E24" w:rsidRDefault="0042437A" w:rsidP="00591E24">
      <w:pPr>
        <w:pStyle w:val="4"/>
      </w:pPr>
      <w:r>
        <w:t xml:space="preserve">UE incapable of </w:t>
      </w:r>
      <w:r w:rsidR="00796345" w:rsidRPr="0042437A">
        <w:t>RTD</w:t>
      </w:r>
      <w:r>
        <w:t>&gt;</w:t>
      </w:r>
      <w:r w:rsidR="00796345" w:rsidRPr="0042437A">
        <w:t>CP</w:t>
      </w:r>
    </w:p>
    <w:p w14:paraId="5CD73EAC" w14:textId="5AE4B6C5" w:rsidR="00B85E99" w:rsidRPr="00344D30" w:rsidRDefault="00B85E99" w:rsidP="00B85E99">
      <w:pPr>
        <w:spacing w:afterLines="50" w:after="120"/>
        <w:rPr>
          <w:b/>
          <w:lang w:val="sv-SE" w:eastAsia="zh-CN"/>
        </w:rPr>
      </w:pPr>
      <w:r w:rsidRPr="00892472">
        <w:rPr>
          <w:b/>
          <w:u w:val="single"/>
        </w:rPr>
        <w:t>Issue 2-</w:t>
      </w:r>
      <w:r w:rsidR="00617AD4">
        <w:rPr>
          <w:b/>
          <w:u w:val="single"/>
        </w:rPr>
        <w:t>4</w:t>
      </w:r>
      <w:r w:rsidRPr="00892472">
        <w:rPr>
          <w:b/>
          <w:u w:val="single"/>
        </w:rPr>
        <w:t>-</w:t>
      </w:r>
      <w:r w:rsidR="00617AD4">
        <w:rPr>
          <w:b/>
          <w:u w:val="single"/>
        </w:rPr>
        <w:t>2</w:t>
      </w:r>
      <w:r w:rsidRPr="00892472">
        <w:rPr>
          <w:b/>
          <w:u w:val="single"/>
        </w:rPr>
        <w:t>-1</w:t>
      </w:r>
      <w:r>
        <w:rPr>
          <w:b/>
          <w:u w:val="single"/>
        </w:rPr>
        <w:t>: Basic assumption</w:t>
      </w:r>
    </w:p>
    <w:p w14:paraId="488C26FF" w14:textId="77777777" w:rsidR="00B85E99" w:rsidRPr="002206F1" w:rsidRDefault="00B85E99" w:rsidP="00B85E9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B90A40E" w14:textId="6D4AA132" w:rsidR="00B85E99" w:rsidRDefault="00B85E99" w:rsidP="00617AD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 </w:t>
      </w:r>
      <w:r>
        <w:rPr>
          <w:rFonts w:eastAsia="宋体"/>
          <w:szCs w:val="24"/>
          <w:lang w:eastAsia="zh-CN"/>
        </w:rPr>
        <w:t>(CTC</w:t>
      </w:r>
      <w:r w:rsidR="002235C4">
        <w:rPr>
          <w:rFonts w:eastAsia="宋体"/>
          <w:szCs w:val="24"/>
          <w:lang w:eastAsia="zh-CN"/>
        </w:rPr>
        <w:t xml:space="preserve">, </w:t>
      </w:r>
      <w:proofErr w:type="spellStart"/>
      <w:r w:rsidR="002235C4">
        <w:rPr>
          <w:rFonts w:eastAsia="宋体"/>
          <w:szCs w:val="24"/>
          <w:lang w:eastAsia="zh-CN"/>
        </w:rPr>
        <w:t>xiaomi</w:t>
      </w:r>
      <w:proofErr w:type="spellEnd"/>
      <w:r>
        <w:rPr>
          <w:rFonts w:eastAsia="宋体"/>
          <w:szCs w:val="24"/>
          <w:lang w:eastAsia="zh-CN"/>
        </w:rPr>
        <w:t>):</w:t>
      </w:r>
      <w:r w:rsidRPr="00EE4F84">
        <w:rPr>
          <w:rFonts w:eastAsia="宋体"/>
          <w:szCs w:val="24"/>
          <w:lang w:eastAsia="zh-CN"/>
        </w:rPr>
        <w:t xml:space="preserve"> </w:t>
      </w:r>
      <w:r w:rsidRPr="00B85E99">
        <w:rPr>
          <w:rFonts w:eastAsia="宋体"/>
          <w:szCs w:val="24"/>
          <w:lang w:eastAsia="zh-CN"/>
        </w:rPr>
        <w:t>For UE incapable of RTD&gt;CP, assume that UE has one FFT module for L1-RSRP measurement.</w:t>
      </w:r>
    </w:p>
    <w:p w14:paraId="71333345" w14:textId="77777777" w:rsidR="0050026B" w:rsidRDefault="00917D07" w:rsidP="00917D0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(Ericsson): </w:t>
      </w:r>
    </w:p>
    <w:p w14:paraId="6316E2A3" w14:textId="43872AAA" w:rsidR="00917D07" w:rsidRDefault="00917D07" w:rsidP="0050026B">
      <w:pPr>
        <w:pStyle w:val="aff8"/>
        <w:numPr>
          <w:ilvl w:val="2"/>
          <w:numId w:val="1"/>
        </w:numPr>
        <w:overflowPunct/>
        <w:autoSpaceDE/>
        <w:autoSpaceDN/>
        <w:adjustRightInd/>
        <w:spacing w:after="120"/>
        <w:ind w:firstLineChars="0"/>
        <w:textAlignment w:val="auto"/>
        <w:rPr>
          <w:rFonts w:eastAsia="宋体"/>
          <w:szCs w:val="24"/>
          <w:lang w:eastAsia="zh-CN"/>
        </w:rPr>
      </w:pPr>
      <w:r w:rsidRPr="00917D07">
        <w:rPr>
          <w:rFonts w:eastAsia="宋体"/>
          <w:szCs w:val="24"/>
          <w:lang w:eastAsia="zh-CN"/>
        </w:rPr>
        <w:t>For all possible RTD values, RAN4 to reuse the same principles of L3-RSRP for L1-RSRP of LTM.</w:t>
      </w:r>
    </w:p>
    <w:p w14:paraId="337C888F" w14:textId="5560B748" w:rsidR="0050026B" w:rsidRP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56F2A50C" w14:textId="77777777" w:rsidR="00B85E99" w:rsidRDefault="00B85E99" w:rsidP="00B85E9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7497D810" w14:textId="5FDD7F84" w:rsidR="00083EA4" w:rsidRPr="00083EA4" w:rsidRDefault="00617AD4" w:rsidP="00083EA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045DA984" w14:textId="77777777" w:rsidR="00083EA4" w:rsidRPr="00083EA4" w:rsidRDefault="00083EA4" w:rsidP="00AC6021">
      <w:pPr>
        <w:spacing w:afterLines="50" w:after="120"/>
        <w:rPr>
          <w:b/>
          <w:u w:val="single"/>
        </w:rPr>
      </w:pPr>
    </w:p>
    <w:p w14:paraId="592F46BB" w14:textId="42A05ACC" w:rsidR="00AC6021" w:rsidRPr="00344D30" w:rsidRDefault="00B206E9" w:rsidP="00AC6021">
      <w:pPr>
        <w:spacing w:afterLines="50" w:after="120"/>
        <w:rPr>
          <w:b/>
          <w:lang w:val="sv-SE" w:eastAsia="zh-CN"/>
        </w:rPr>
      </w:pPr>
      <w:r>
        <w:rPr>
          <w:b/>
          <w:u w:val="single"/>
        </w:rPr>
        <w:t>(</w:t>
      </w:r>
      <w:r w:rsidR="004211C1">
        <w:rPr>
          <w:b/>
          <w:u w:val="single"/>
        </w:rPr>
        <w:t>O</w:t>
      </w:r>
      <w:r>
        <w:rPr>
          <w:b/>
          <w:u w:val="single"/>
        </w:rPr>
        <w:t xml:space="preserve">nline) </w:t>
      </w:r>
      <w:r w:rsidR="00AC6021" w:rsidRPr="00892472">
        <w:rPr>
          <w:b/>
          <w:u w:val="single"/>
        </w:rPr>
        <w:t>Issue 2-</w:t>
      </w:r>
      <w:r w:rsidR="00617AD4">
        <w:rPr>
          <w:b/>
          <w:u w:val="single"/>
        </w:rPr>
        <w:t>4</w:t>
      </w:r>
      <w:r w:rsidR="00AC6021" w:rsidRPr="00892472">
        <w:rPr>
          <w:b/>
          <w:u w:val="single"/>
        </w:rPr>
        <w:t>-2-</w:t>
      </w:r>
      <w:r w:rsidR="00083EA4">
        <w:rPr>
          <w:b/>
          <w:u w:val="single"/>
        </w:rPr>
        <w:t>2</w:t>
      </w:r>
      <w:r w:rsidR="00AC6021">
        <w:rPr>
          <w:b/>
          <w:u w:val="single"/>
        </w:rPr>
        <w:t xml:space="preserve">: Measurement period of intra-frequency </w:t>
      </w:r>
      <w:r w:rsidR="00AC6021" w:rsidRPr="00C80F99">
        <w:rPr>
          <w:b/>
          <w:u w:val="single"/>
        </w:rPr>
        <w:t>L1-RSRP measurement</w:t>
      </w:r>
      <w:r w:rsidR="00AC6021">
        <w:rPr>
          <w:b/>
          <w:u w:val="single"/>
        </w:rPr>
        <w:t xml:space="preserve"> for </w:t>
      </w:r>
      <w:r w:rsidR="00AC6021" w:rsidRPr="00C80F99">
        <w:rPr>
          <w:b/>
          <w:u w:val="single"/>
        </w:rPr>
        <w:t>UE incapable of RTD&gt;CP</w:t>
      </w:r>
      <w:r w:rsidR="00E53B09">
        <w:rPr>
          <w:b/>
          <w:u w:val="single"/>
        </w:rPr>
        <w:t xml:space="preserve"> </w:t>
      </w:r>
      <w:r w:rsidR="00E53B09" w:rsidRPr="00E53B09">
        <w:rPr>
          <w:b/>
          <w:u w:val="single"/>
        </w:rPr>
        <w:t>when RTD of serving cell and neighbour cell is always within CP.</w:t>
      </w:r>
    </w:p>
    <w:p w14:paraId="05B9502D" w14:textId="77777777" w:rsidR="00AC6021" w:rsidRPr="002206F1" w:rsidRDefault="00AC6021" w:rsidP="00AC602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042FF81" w14:textId="77777777" w:rsidR="00E53B09" w:rsidRDefault="00AC6021" w:rsidP="00AC602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p>
    <w:p w14:paraId="31457277" w14:textId="71BC1119" w:rsidR="00AC6021" w:rsidRDefault="00AC6021" w:rsidP="00E53B09">
      <w:pPr>
        <w:pStyle w:val="aff8"/>
        <w:numPr>
          <w:ilvl w:val="2"/>
          <w:numId w:val="1"/>
        </w:numPr>
        <w:overflowPunct/>
        <w:autoSpaceDE/>
        <w:autoSpaceDN/>
        <w:adjustRightInd/>
        <w:spacing w:after="120"/>
        <w:ind w:firstLineChars="0"/>
        <w:textAlignment w:val="auto"/>
        <w:rPr>
          <w:rFonts w:eastAsia="宋体"/>
          <w:szCs w:val="24"/>
          <w:lang w:eastAsia="zh-CN"/>
        </w:rPr>
      </w:pPr>
      <w:r w:rsidRPr="00AC6021">
        <w:rPr>
          <w:rFonts w:eastAsia="宋体"/>
          <w:szCs w:val="24"/>
          <w:lang w:eastAsia="zh-CN"/>
        </w:rPr>
        <w:t>For UE incapable of RTD&gt;CP, the legacy measurement periods specified in R17 for non-serving cell are applicable when RTD of serving cell and neighbour cell is always within CP.</w:t>
      </w:r>
    </w:p>
    <w:p w14:paraId="2C4CA808" w14:textId="49361143" w:rsidR="00E53B09" w:rsidRPr="00E53B09" w:rsidRDefault="00E53B09" w:rsidP="00E53B09">
      <w:pPr>
        <w:pStyle w:val="aff8"/>
        <w:numPr>
          <w:ilvl w:val="2"/>
          <w:numId w:val="1"/>
        </w:numPr>
        <w:spacing w:after="120"/>
        <w:ind w:firstLineChars="0"/>
        <w:rPr>
          <w:rFonts w:eastAsia="宋体"/>
          <w:szCs w:val="24"/>
          <w:lang w:eastAsia="zh-CN"/>
        </w:rPr>
      </w:pPr>
      <w:r w:rsidRPr="00E53B09">
        <w:rPr>
          <w:rFonts w:eastAsia="宋体"/>
          <w:szCs w:val="24"/>
          <w:lang w:eastAsia="zh-CN"/>
        </w:rPr>
        <w:t xml:space="preserve">For UE incapable of RTD&gt;CP, if there are multiple neighbour cells in a FR2 intra-frequency layer to measure, the measurement delay would be scaled up by the number of cells (including the serving cell) of the intra-frequency layer, when RTD of serving cell and </w:t>
      </w:r>
      <w:r w:rsidR="009F6618" w:rsidRPr="00E53B09">
        <w:rPr>
          <w:rFonts w:eastAsia="宋体"/>
          <w:szCs w:val="24"/>
          <w:lang w:eastAsia="zh-CN"/>
        </w:rPr>
        <w:t>neighbour</w:t>
      </w:r>
      <w:r w:rsidRPr="00E53B09">
        <w:rPr>
          <w:rFonts w:eastAsia="宋体"/>
          <w:szCs w:val="24"/>
          <w:lang w:eastAsia="zh-CN"/>
        </w:rPr>
        <w:t xml:space="preserve"> cell is always within CP.</w:t>
      </w:r>
    </w:p>
    <w:p w14:paraId="56E8EB9C" w14:textId="23FD27D1" w:rsidR="00E53B09" w:rsidRPr="00E53B09" w:rsidRDefault="00E53B09" w:rsidP="00E53B09">
      <w:pPr>
        <w:pStyle w:val="aff8"/>
        <w:numPr>
          <w:ilvl w:val="3"/>
          <w:numId w:val="1"/>
        </w:numPr>
        <w:spacing w:after="120"/>
        <w:ind w:firstLineChars="0"/>
        <w:rPr>
          <w:rFonts w:eastAsia="宋体"/>
          <w:szCs w:val="24"/>
          <w:lang w:eastAsia="zh-CN"/>
        </w:rPr>
      </w:pPr>
      <w:r w:rsidRPr="00E53B09">
        <w:rPr>
          <w:rFonts w:eastAsia="宋体"/>
          <w:szCs w:val="24"/>
          <w:lang w:eastAsia="zh-CN"/>
        </w:rPr>
        <w:t>FFS: how to share SSB occasions with TCI state tracking on neighbour cell.</w:t>
      </w:r>
    </w:p>
    <w:p w14:paraId="3DD39645" w14:textId="0AA41D0B" w:rsidR="002235C4" w:rsidRDefault="002235C4" w:rsidP="002235C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proofErr w:type="spellStart"/>
      <w:r>
        <w:rPr>
          <w:rFonts w:eastAsia="宋体"/>
          <w:szCs w:val="24"/>
          <w:lang w:eastAsia="zh-CN"/>
        </w:rPr>
        <w:t>xiaomi</w:t>
      </w:r>
      <w:proofErr w:type="spellEnd"/>
      <w:r w:rsidR="0072436C">
        <w:rPr>
          <w:rFonts w:eastAsia="宋体"/>
          <w:szCs w:val="24"/>
          <w:lang w:eastAsia="zh-CN"/>
        </w:rPr>
        <w:t>, Huawei</w:t>
      </w:r>
      <w:r>
        <w:rPr>
          <w:rFonts w:eastAsia="宋体"/>
          <w:szCs w:val="24"/>
          <w:lang w:eastAsia="zh-CN"/>
        </w:rPr>
        <w:t xml:space="preserve">): </w:t>
      </w:r>
      <w:r w:rsidRPr="002235C4">
        <w:rPr>
          <w:rFonts w:eastAsia="宋体"/>
          <w:szCs w:val="24"/>
          <w:lang w:eastAsia="zh-CN"/>
        </w:rPr>
        <w:t>For UE incapable of RTD&gt;CP, the legacy measurement periods specified in R17 for non-serving cell can be used as a baseline when RTD of serving cell and neighbour cell is within CP.</w:t>
      </w:r>
    </w:p>
    <w:p w14:paraId="54FAE624" w14:textId="4E17B684" w:rsidR="006208AC" w:rsidRDefault="006208AC" w:rsidP="006208AC">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Huawei: </w:t>
      </w:r>
      <w:r w:rsidRPr="006208AC">
        <w:rPr>
          <w:rFonts w:eastAsia="宋体"/>
          <w:szCs w:val="24"/>
          <w:lang w:eastAsia="zh-CN"/>
        </w:rPr>
        <w:t>For intra-frequency inter-cell L1-RSRP measurement, supported to-be measured candidate cells needs to be discussed. If there are more than 1 neighbour cell, the sharing factor (P</w:t>
      </w:r>
      <w:r w:rsidRPr="00B206E9">
        <w:rPr>
          <w:rFonts w:eastAsia="宋体"/>
          <w:szCs w:val="24"/>
          <w:vertAlign w:val="subscript"/>
          <w:lang w:eastAsia="zh-CN"/>
        </w:rPr>
        <w:t>SC</w:t>
      </w:r>
      <w:r w:rsidRPr="006208AC">
        <w:rPr>
          <w:rFonts w:eastAsia="宋体"/>
          <w:szCs w:val="24"/>
          <w:lang w:eastAsia="zh-CN"/>
        </w:rPr>
        <w:t xml:space="preserve"> and P</w:t>
      </w:r>
      <w:r w:rsidRPr="00B206E9">
        <w:rPr>
          <w:rFonts w:eastAsia="宋体"/>
          <w:szCs w:val="24"/>
          <w:vertAlign w:val="subscript"/>
          <w:lang w:eastAsia="zh-CN"/>
        </w:rPr>
        <w:t>CDP</w:t>
      </w:r>
      <w:r w:rsidRPr="006208AC">
        <w:rPr>
          <w:rFonts w:eastAsia="宋体"/>
          <w:szCs w:val="24"/>
          <w:lang w:eastAsia="zh-CN"/>
        </w:rPr>
        <w:t>) in R17 ICBM shall be modified.</w:t>
      </w:r>
    </w:p>
    <w:p w14:paraId="135BBCEF" w14:textId="01270BB3" w:rsidR="0038296A" w:rsidRDefault="0038296A" w:rsidP="0038296A">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(Ericsson): Measurement period should be derived based </w:t>
      </w:r>
      <w:r w:rsidR="0060177D">
        <w:rPr>
          <w:rFonts w:eastAsia="宋体"/>
          <w:szCs w:val="24"/>
          <w:lang w:eastAsia="zh-CN"/>
        </w:rPr>
        <w:t xml:space="preserve">on the </w:t>
      </w:r>
      <w:r>
        <w:rPr>
          <w:rFonts w:eastAsia="宋体"/>
          <w:szCs w:val="24"/>
          <w:lang w:eastAsia="zh-CN"/>
        </w:rPr>
        <w:t xml:space="preserve">following principle. </w:t>
      </w:r>
    </w:p>
    <w:p w14:paraId="7EC1C46F" w14:textId="73F6AA7E" w:rsidR="0038296A" w:rsidRDefault="0038296A" w:rsidP="0038296A">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W</w:t>
      </w:r>
      <w:r w:rsidRPr="0038296A">
        <w:rPr>
          <w:rFonts w:eastAsia="宋体"/>
          <w:szCs w:val="24"/>
          <w:lang w:eastAsia="zh-CN"/>
        </w:rPr>
        <w:t>ithin the same SMTC occasion, UE can perform measurement for L1-RSRP for LTM and L3-RSRP for L3 mobility</w:t>
      </w:r>
      <w:r>
        <w:rPr>
          <w:rFonts w:eastAsia="宋体"/>
          <w:szCs w:val="24"/>
          <w:lang w:eastAsia="zh-CN"/>
        </w:rPr>
        <w:t>.</w:t>
      </w:r>
    </w:p>
    <w:p w14:paraId="034A76F6" w14:textId="3FE7E1F0" w:rsidR="00AC6021" w:rsidRDefault="00AC6021" w:rsidP="00AC602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5AC26327" w14:textId="77777777" w:rsidR="00AC6021" w:rsidRDefault="00AC6021" w:rsidP="00AC6021">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agree on:</w:t>
      </w:r>
    </w:p>
    <w:p w14:paraId="6E62BA51" w14:textId="77777777" w:rsidR="00AC6021" w:rsidRDefault="00AC6021" w:rsidP="00AC6021">
      <w:pPr>
        <w:pStyle w:val="aff8"/>
        <w:numPr>
          <w:ilvl w:val="2"/>
          <w:numId w:val="1"/>
        </w:numPr>
        <w:overflowPunct/>
        <w:autoSpaceDE/>
        <w:autoSpaceDN/>
        <w:adjustRightInd/>
        <w:spacing w:after="120"/>
        <w:ind w:firstLineChars="0"/>
        <w:textAlignment w:val="auto"/>
        <w:rPr>
          <w:rFonts w:eastAsia="宋体"/>
          <w:szCs w:val="24"/>
          <w:lang w:eastAsia="zh-CN"/>
        </w:rPr>
      </w:pPr>
      <w:r w:rsidRPr="009410BE">
        <w:rPr>
          <w:rFonts w:eastAsia="宋体"/>
          <w:szCs w:val="24"/>
          <w:lang w:eastAsia="zh-CN"/>
        </w:rPr>
        <w:t>If UE</w:t>
      </w:r>
      <w:r>
        <w:rPr>
          <w:rFonts w:eastAsia="宋体"/>
          <w:szCs w:val="24"/>
          <w:lang w:eastAsia="zh-CN"/>
        </w:rPr>
        <w:t xml:space="preserve"> is</w:t>
      </w:r>
      <w:r w:rsidRPr="009410BE">
        <w:rPr>
          <w:rFonts w:eastAsia="宋体"/>
          <w:szCs w:val="24"/>
          <w:lang w:eastAsia="zh-CN"/>
        </w:rPr>
        <w:t xml:space="preserve"> incapable of RTD&gt;CP, the legacy measurement periods specified in R17 for non-serving cell </w:t>
      </w:r>
      <w:r>
        <w:rPr>
          <w:rFonts w:eastAsia="宋体"/>
          <w:szCs w:val="24"/>
          <w:lang w:eastAsia="zh-CN"/>
        </w:rPr>
        <w:t>can be used as a baseline</w:t>
      </w:r>
      <w:r w:rsidRPr="009410BE">
        <w:rPr>
          <w:rFonts w:eastAsia="宋体"/>
          <w:szCs w:val="24"/>
          <w:lang w:eastAsia="zh-CN"/>
        </w:rPr>
        <w:t xml:space="preserve"> when RTD of serving cell and neighbour cell is within CP.</w:t>
      </w:r>
    </w:p>
    <w:p w14:paraId="700CB312" w14:textId="5F9B652F" w:rsidR="00AC6021" w:rsidRPr="00E53B09" w:rsidRDefault="00AC6021" w:rsidP="00E53B09">
      <w:pPr>
        <w:pStyle w:val="aff8"/>
        <w:numPr>
          <w:ilvl w:val="3"/>
          <w:numId w:val="1"/>
        </w:numPr>
        <w:overflowPunct/>
        <w:autoSpaceDE/>
        <w:autoSpaceDN/>
        <w:adjustRightInd/>
        <w:spacing w:after="120"/>
        <w:ind w:firstLineChars="0"/>
        <w:textAlignment w:val="auto"/>
        <w:rPr>
          <w:lang w:val="en-US"/>
        </w:rPr>
      </w:pPr>
      <w:r w:rsidRPr="00A96D32">
        <w:rPr>
          <w:lang w:val="en-US"/>
        </w:rPr>
        <w:t xml:space="preserve">FFS: </w:t>
      </w:r>
      <w:r w:rsidR="00617AD4">
        <w:rPr>
          <w:lang w:val="en-US"/>
        </w:rPr>
        <w:t>How to define the requirements for</w:t>
      </w:r>
      <w:r w:rsidRPr="00A96D32">
        <w:rPr>
          <w:lang w:val="en-US"/>
        </w:rPr>
        <w:t xml:space="preserve"> multiple neighbor cells in a frequency layer</w:t>
      </w:r>
      <w:r w:rsidR="00617AD4">
        <w:rPr>
          <w:lang w:val="en-US"/>
        </w:rPr>
        <w:t xml:space="preserve"> in FR2.</w:t>
      </w:r>
    </w:p>
    <w:p w14:paraId="2D70BDD4" w14:textId="77777777" w:rsidR="00AC6021" w:rsidRDefault="00AC6021" w:rsidP="00C80F99">
      <w:pPr>
        <w:spacing w:afterLines="50" w:after="120"/>
        <w:rPr>
          <w:b/>
          <w:u w:val="single"/>
        </w:rPr>
      </w:pPr>
    </w:p>
    <w:p w14:paraId="4FBD7DA9" w14:textId="362A0040" w:rsidR="00AC6021" w:rsidRPr="00AC6021" w:rsidRDefault="00AC6021" w:rsidP="00AC6021">
      <w:pPr>
        <w:spacing w:afterLines="50" w:after="120"/>
        <w:rPr>
          <w:b/>
          <w:lang w:val="sv-SE" w:eastAsia="zh-CN"/>
        </w:rPr>
      </w:pPr>
      <w:r w:rsidRPr="00AC6021">
        <w:rPr>
          <w:b/>
          <w:u w:val="single"/>
        </w:rPr>
        <w:t>Issue 2-</w:t>
      </w:r>
      <w:r w:rsidR="00617AD4">
        <w:rPr>
          <w:b/>
          <w:u w:val="single"/>
        </w:rPr>
        <w:t>4</w:t>
      </w:r>
      <w:r w:rsidRPr="00AC6021">
        <w:rPr>
          <w:b/>
          <w:u w:val="single"/>
        </w:rPr>
        <w:t>-2-</w:t>
      </w:r>
      <w:r w:rsidR="00083EA4">
        <w:rPr>
          <w:b/>
          <w:u w:val="single"/>
        </w:rPr>
        <w:t>3</w:t>
      </w:r>
      <w:r w:rsidRPr="00AC6021">
        <w:rPr>
          <w:b/>
          <w:u w:val="single"/>
        </w:rPr>
        <w:t>: Measurement restriction and scheduling restriction of intra-frequency L1-RSRP measurement for UE incapable of RTD&gt;CP</w:t>
      </w:r>
      <w:r w:rsidR="00E53B09">
        <w:rPr>
          <w:b/>
          <w:u w:val="single"/>
        </w:rPr>
        <w:t xml:space="preserve"> </w:t>
      </w:r>
    </w:p>
    <w:p w14:paraId="5765BCE3" w14:textId="77777777" w:rsidR="00C80F99" w:rsidRPr="002206F1" w:rsidRDefault="00C80F99"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Proposals</w:t>
      </w:r>
    </w:p>
    <w:p w14:paraId="3D9AC4E9" w14:textId="60CD679B" w:rsidR="00E53B09" w:rsidRDefault="009410BE" w:rsidP="00AC602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C80F99" w:rsidRPr="00BB2802">
        <w:rPr>
          <w:rFonts w:eastAsia="宋体"/>
          <w:szCs w:val="24"/>
          <w:lang w:eastAsia="zh-CN"/>
        </w:rPr>
        <w:t xml:space="preserve"> 1 </w:t>
      </w:r>
      <w:r w:rsidR="00C80F99">
        <w:rPr>
          <w:rFonts w:eastAsia="宋体"/>
          <w:szCs w:val="24"/>
          <w:lang w:eastAsia="zh-CN"/>
        </w:rPr>
        <w:t>(MTK</w:t>
      </w:r>
      <w:r w:rsidR="0072436C">
        <w:rPr>
          <w:rFonts w:eastAsia="宋体"/>
          <w:szCs w:val="24"/>
          <w:lang w:eastAsia="zh-CN"/>
        </w:rPr>
        <w:t xml:space="preserve">, </w:t>
      </w:r>
      <w:proofErr w:type="spellStart"/>
      <w:r w:rsidR="0072436C">
        <w:rPr>
          <w:rFonts w:eastAsia="宋体"/>
          <w:szCs w:val="24"/>
          <w:lang w:eastAsia="zh-CN"/>
        </w:rPr>
        <w:t>xiaomi</w:t>
      </w:r>
      <w:proofErr w:type="spellEnd"/>
      <w:r w:rsidR="0072436C">
        <w:rPr>
          <w:rFonts w:eastAsia="宋体"/>
          <w:szCs w:val="24"/>
          <w:lang w:eastAsia="zh-CN"/>
        </w:rPr>
        <w:t>, Huawei</w:t>
      </w:r>
      <w:r w:rsidR="00C80F99">
        <w:rPr>
          <w:rFonts w:eastAsia="宋体"/>
          <w:szCs w:val="24"/>
          <w:lang w:eastAsia="zh-CN"/>
        </w:rPr>
        <w:t xml:space="preserve">): </w:t>
      </w:r>
    </w:p>
    <w:p w14:paraId="2DEF58C1" w14:textId="7EC4ECF1" w:rsidR="00AC6021" w:rsidRDefault="00AC6021" w:rsidP="00E53B09">
      <w:pPr>
        <w:pStyle w:val="aff8"/>
        <w:numPr>
          <w:ilvl w:val="2"/>
          <w:numId w:val="1"/>
        </w:numPr>
        <w:overflowPunct/>
        <w:autoSpaceDE/>
        <w:autoSpaceDN/>
        <w:adjustRightInd/>
        <w:spacing w:after="120"/>
        <w:ind w:firstLineChars="0"/>
        <w:textAlignment w:val="auto"/>
        <w:rPr>
          <w:rFonts w:eastAsia="宋体"/>
          <w:szCs w:val="24"/>
          <w:lang w:eastAsia="zh-CN"/>
        </w:rPr>
      </w:pPr>
      <w:r w:rsidRPr="00AC6021">
        <w:rPr>
          <w:rFonts w:eastAsia="宋体"/>
          <w:szCs w:val="24"/>
          <w:lang w:eastAsia="zh-CN"/>
        </w:rPr>
        <w:t>For UE incapable of RTD&gt;CP, the legacy measurement restriction and scheduling restriction defined for non-serving cell in R17 apply for intra-frequency L1-RSRP measurement on neighbour cell when RTD of serving cell and neighbour cell is always within CP.</w:t>
      </w:r>
    </w:p>
    <w:p w14:paraId="51A79CA7" w14:textId="3A273FE8" w:rsidR="00F7129E" w:rsidRDefault="00F7129E"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92A7922" w14:textId="06A6046C" w:rsidR="00602EDC" w:rsidRDefault="00602EDC" w:rsidP="00602EDC">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agree on Option 1</w:t>
      </w:r>
      <w:r w:rsidR="00892472">
        <w:rPr>
          <w:rFonts w:eastAsia="宋体"/>
          <w:szCs w:val="24"/>
          <w:lang w:eastAsia="zh-CN"/>
        </w:rPr>
        <w:t>:</w:t>
      </w:r>
    </w:p>
    <w:p w14:paraId="2A0462B3" w14:textId="4772C405" w:rsidR="00892472" w:rsidRDefault="00AC6021" w:rsidP="00892472">
      <w:pPr>
        <w:pStyle w:val="aff8"/>
        <w:numPr>
          <w:ilvl w:val="2"/>
          <w:numId w:val="1"/>
        </w:numPr>
        <w:overflowPunct/>
        <w:autoSpaceDE/>
        <w:autoSpaceDN/>
        <w:adjustRightInd/>
        <w:spacing w:after="120"/>
        <w:ind w:firstLineChars="0"/>
        <w:textAlignment w:val="auto"/>
        <w:rPr>
          <w:rFonts w:eastAsia="宋体"/>
          <w:szCs w:val="24"/>
          <w:lang w:eastAsia="zh-CN"/>
        </w:rPr>
      </w:pPr>
      <w:r w:rsidRPr="00AC6021">
        <w:rPr>
          <w:rFonts w:eastAsia="宋体"/>
          <w:szCs w:val="24"/>
          <w:lang w:eastAsia="zh-CN"/>
        </w:rPr>
        <w:t>For UE incapable of RTD&gt;CP, the legacy measurement restriction and scheduling restriction defined for non-serving cell in R17 apply for intra-frequency L1-RSRP measurement on neighbour cell when RTD of serving cell and neighbour cell is always within CP.</w:t>
      </w:r>
    </w:p>
    <w:p w14:paraId="4F71DE7E" w14:textId="4BCFC0E1" w:rsidR="00083EA4" w:rsidRPr="00344D30" w:rsidRDefault="00083EA4" w:rsidP="00083EA4">
      <w:pPr>
        <w:spacing w:afterLines="50" w:after="120"/>
        <w:rPr>
          <w:b/>
          <w:lang w:val="sv-SE" w:eastAsia="zh-CN"/>
        </w:rPr>
      </w:pPr>
      <w:r w:rsidRPr="00083EA4">
        <w:rPr>
          <w:b/>
          <w:u w:val="single"/>
        </w:rPr>
        <w:t>Issue 2-4-2-</w:t>
      </w:r>
      <w:r>
        <w:rPr>
          <w:b/>
          <w:u w:val="single"/>
        </w:rPr>
        <w:t>4</w:t>
      </w:r>
      <w:r w:rsidRPr="00083EA4">
        <w:rPr>
          <w:b/>
          <w:u w:val="single"/>
        </w:rPr>
        <w:t>: Whether to define measurement delay requirements if UE incapable of RTD&gt;CP but the actual RTD of serving cell and neighbour cell is larger than CP</w:t>
      </w:r>
    </w:p>
    <w:p w14:paraId="5E71650F" w14:textId="77777777" w:rsidR="00083EA4" w:rsidRPr="002206F1" w:rsidRDefault="00083EA4" w:rsidP="00083EA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F3ECFC2" w14:textId="77777777" w:rsidR="00083EA4" w:rsidRDefault="00083EA4" w:rsidP="00083EA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w:t>
      </w:r>
      <w:proofErr w:type="spellStart"/>
      <w:r>
        <w:rPr>
          <w:rFonts w:eastAsia="宋体"/>
          <w:szCs w:val="24"/>
          <w:lang w:eastAsia="zh-CN"/>
        </w:rPr>
        <w:t>xiaomi</w:t>
      </w:r>
      <w:proofErr w:type="spellEnd"/>
      <w:r>
        <w:rPr>
          <w:rFonts w:eastAsia="宋体"/>
          <w:szCs w:val="24"/>
          <w:lang w:eastAsia="zh-CN"/>
        </w:rPr>
        <w:t>, Huawei): Not</w:t>
      </w:r>
      <w:r w:rsidRPr="002235C4">
        <w:rPr>
          <w:rFonts w:eastAsia="宋体"/>
          <w:szCs w:val="24"/>
          <w:lang w:eastAsia="zh-CN"/>
        </w:rPr>
        <w:t xml:space="preserve"> to define requirement</w:t>
      </w:r>
      <w:r>
        <w:rPr>
          <w:rFonts w:eastAsia="宋体"/>
          <w:szCs w:val="24"/>
          <w:lang w:eastAsia="zh-CN"/>
        </w:rPr>
        <w:t>. It is up to UE implementation.</w:t>
      </w:r>
    </w:p>
    <w:p w14:paraId="67B5211D" w14:textId="77777777" w:rsidR="00083EA4" w:rsidRDefault="00083EA4" w:rsidP="00083EA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 xml:space="preserve">(MTK): </w:t>
      </w:r>
    </w:p>
    <w:p w14:paraId="2AC434FF" w14:textId="77777777" w:rsidR="00083EA4" w:rsidRDefault="00083EA4" w:rsidP="00083EA4">
      <w:pPr>
        <w:pStyle w:val="aff8"/>
        <w:numPr>
          <w:ilvl w:val="2"/>
          <w:numId w:val="1"/>
        </w:numPr>
        <w:overflowPunct/>
        <w:autoSpaceDE/>
        <w:autoSpaceDN/>
        <w:adjustRightInd/>
        <w:spacing w:after="120"/>
        <w:ind w:firstLineChars="0"/>
        <w:textAlignment w:val="auto"/>
        <w:rPr>
          <w:rFonts w:eastAsia="宋体"/>
          <w:szCs w:val="24"/>
          <w:lang w:eastAsia="zh-CN"/>
        </w:rPr>
      </w:pPr>
      <w:r w:rsidRPr="009F6618">
        <w:rPr>
          <w:rFonts w:eastAsia="宋体"/>
          <w:szCs w:val="24"/>
          <w:lang w:eastAsia="zh-CN"/>
        </w:rPr>
        <w:t>For UE incapable of RTD&gt;CP, when the actual RTD of serving cell and neighbour cell is larger than CP, UE would not be able to measure different cells simultaneously even in FR1. UE would measure different intra-frequency cells in TDM fashion.</w:t>
      </w:r>
    </w:p>
    <w:p w14:paraId="4431DDD9" w14:textId="77777777" w:rsidR="00083EA4" w:rsidRPr="00D555F1" w:rsidRDefault="00083EA4" w:rsidP="00083EA4">
      <w:pPr>
        <w:pStyle w:val="aff8"/>
        <w:numPr>
          <w:ilvl w:val="2"/>
          <w:numId w:val="1"/>
        </w:numPr>
        <w:spacing w:after="120"/>
        <w:ind w:firstLineChars="0"/>
        <w:rPr>
          <w:rFonts w:eastAsia="宋体"/>
          <w:szCs w:val="24"/>
          <w:lang w:eastAsia="zh-CN"/>
        </w:rPr>
      </w:pPr>
      <w:r w:rsidRPr="00D555F1">
        <w:rPr>
          <w:rFonts w:eastAsia="宋体"/>
          <w:szCs w:val="24"/>
          <w:lang w:eastAsia="zh-CN"/>
        </w:rPr>
        <w:t>For UE incapable of RTD&gt;CP, if there are multiple neighbour cells in an intra-frequency layer to measure, the measurement delay would be scaled up by the number of cells (including the serving cell) of the intra-frequency layer, when NW has no confidence on ensuring RTD always within CP.</w:t>
      </w:r>
    </w:p>
    <w:p w14:paraId="4818A50C" w14:textId="77777777" w:rsidR="00083EA4" w:rsidRPr="00083EA4" w:rsidRDefault="00083EA4" w:rsidP="00083EA4">
      <w:pPr>
        <w:pStyle w:val="aff8"/>
        <w:numPr>
          <w:ilvl w:val="3"/>
          <w:numId w:val="1"/>
        </w:numPr>
        <w:spacing w:after="120"/>
        <w:ind w:firstLineChars="0"/>
        <w:rPr>
          <w:rFonts w:eastAsia="宋体"/>
          <w:szCs w:val="24"/>
          <w:lang w:eastAsia="zh-CN"/>
        </w:rPr>
      </w:pPr>
      <w:r w:rsidRPr="00D555F1">
        <w:rPr>
          <w:rFonts w:eastAsia="宋体"/>
          <w:szCs w:val="24"/>
          <w:lang w:eastAsia="zh-CN"/>
        </w:rPr>
        <w:t>FFS: how to share with TCI state tracking on neighbour cell.</w:t>
      </w:r>
    </w:p>
    <w:p w14:paraId="7480A7AE" w14:textId="77777777" w:rsidR="00083EA4" w:rsidRDefault="00083EA4" w:rsidP="00083EA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6ADB4C0" w14:textId="77777777" w:rsidR="00083EA4" w:rsidRPr="00083EA4" w:rsidRDefault="00083EA4" w:rsidP="00083EA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50FBEB03" w14:textId="09EA7E08" w:rsidR="00083EA4" w:rsidRPr="00344D30" w:rsidRDefault="00083EA4" w:rsidP="00083EA4">
      <w:pPr>
        <w:spacing w:afterLines="50" w:after="120"/>
        <w:rPr>
          <w:b/>
          <w:lang w:val="sv-SE" w:eastAsia="zh-CN"/>
        </w:rPr>
      </w:pPr>
      <w:r w:rsidRPr="00083EA4">
        <w:rPr>
          <w:b/>
          <w:u w:val="single"/>
        </w:rPr>
        <w:t>Issue 2-4-2-</w:t>
      </w:r>
      <w:r>
        <w:rPr>
          <w:b/>
          <w:u w:val="single"/>
        </w:rPr>
        <w:t>5</w:t>
      </w:r>
      <w:r w:rsidRPr="00083EA4">
        <w:rPr>
          <w:b/>
          <w:u w:val="single"/>
        </w:rPr>
        <w:t>: Whether to define measurement and scheduling restriction requirements if UE incapable of RTD&gt;CP but the actual RTD of serving cell and neighbour cell is larger than CP</w:t>
      </w:r>
    </w:p>
    <w:p w14:paraId="6B73B3F2" w14:textId="77777777" w:rsidR="00083EA4" w:rsidRPr="002206F1" w:rsidRDefault="00083EA4" w:rsidP="00083EA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0CB2D4B" w14:textId="77777777" w:rsidR="00083EA4" w:rsidRDefault="00083EA4" w:rsidP="00083EA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 Not</w:t>
      </w:r>
      <w:r w:rsidRPr="002235C4">
        <w:rPr>
          <w:rFonts w:eastAsia="宋体"/>
          <w:szCs w:val="24"/>
          <w:lang w:eastAsia="zh-CN"/>
        </w:rPr>
        <w:t xml:space="preserve"> to define requirement</w:t>
      </w:r>
      <w:r>
        <w:rPr>
          <w:rFonts w:eastAsia="宋体"/>
          <w:szCs w:val="24"/>
          <w:lang w:eastAsia="zh-CN"/>
        </w:rPr>
        <w:t xml:space="preserve">s. </w:t>
      </w:r>
    </w:p>
    <w:p w14:paraId="1D95831F" w14:textId="77777777" w:rsidR="00083EA4" w:rsidRDefault="00083EA4" w:rsidP="00083EA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 xml:space="preserve">(MTK): </w:t>
      </w:r>
    </w:p>
    <w:p w14:paraId="0BD3ECD2" w14:textId="77777777" w:rsidR="00083EA4" w:rsidRPr="00083EA4" w:rsidRDefault="00083EA4" w:rsidP="00083EA4">
      <w:pPr>
        <w:pStyle w:val="aff8"/>
        <w:numPr>
          <w:ilvl w:val="2"/>
          <w:numId w:val="1"/>
        </w:numPr>
        <w:ind w:firstLineChars="0"/>
        <w:rPr>
          <w:rFonts w:eastAsia="宋体"/>
          <w:szCs w:val="24"/>
          <w:lang w:eastAsia="zh-CN"/>
        </w:rPr>
      </w:pPr>
      <w:r w:rsidRPr="00083EA4">
        <w:rPr>
          <w:rFonts w:eastAsia="宋体"/>
          <w:szCs w:val="24"/>
          <w:lang w:eastAsia="zh-CN"/>
        </w:rPr>
        <w:t>If NW has no confidence on ensuring RTD always within CP, scheduling restriction should be always expected for UE incapable of RTD&gt;CP.</w:t>
      </w:r>
    </w:p>
    <w:p w14:paraId="5C30DC60" w14:textId="77777777" w:rsidR="00083EA4" w:rsidRDefault="00083EA4" w:rsidP="00083EA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59832F88" w14:textId="77777777" w:rsidR="00083EA4" w:rsidRDefault="00083EA4" w:rsidP="00083EA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183587A2" w14:textId="16A1B0A9" w:rsidR="00C80F99" w:rsidRDefault="00C80F99" w:rsidP="00591E24">
      <w:pPr>
        <w:rPr>
          <w:lang w:val="sv-SE" w:eastAsia="zh-CN"/>
        </w:rPr>
      </w:pPr>
    </w:p>
    <w:p w14:paraId="58B822C6" w14:textId="6C5073A7" w:rsidR="0042437A" w:rsidRPr="0042437A" w:rsidRDefault="0042437A" w:rsidP="00F01C51">
      <w:pPr>
        <w:pStyle w:val="4"/>
      </w:pPr>
      <w:r>
        <w:t xml:space="preserve">UE capable of </w:t>
      </w:r>
      <w:r w:rsidRPr="0042437A">
        <w:t>RTD</w:t>
      </w:r>
      <w:r>
        <w:t>&gt;</w:t>
      </w:r>
      <w:r w:rsidRPr="0042437A">
        <w:t>CP</w:t>
      </w:r>
    </w:p>
    <w:p w14:paraId="1536A596" w14:textId="19F35BDB" w:rsidR="00F7129E" w:rsidRPr="00344D30" w:rsidRDefault="00F7129E" w:rsidP="00F7129E">
      <w:pPr>
        <w:spacing w:afterLines="50" w:after="120"/>
        <w:rPr>
          <w:b/>
          <w:lang w:val="sv-SE" w:eastAsia="zh-CN"/>
        </w:rPr>
      </w:pPr>
      <w:r w:rsidRPr="00892472">
        <w:rPr>
          <w:b/>
          <w:u w:val="single"/>
        </w:rPr>
        <w:t xml:space="preserve">Issue </w:t>
      </w:r>
      <w:r w:rsidR="00602EDC" w:rsidRPr="00892472">
        <w:rPr>
          <w:b/>
          <w:u w:val="single"/>
        </w:rPr>
        <w:t>2-</w:t>
      </w:r>
      <w:r w:rsidR="00917D07">
        <w:rPr>
          <w:b/>
          <w:u w:val="single"/>
        </w:rPr>
        <w:t>4</w:t>
      </w:r>
      <w:r w:rsidR="00602EDC" w:rsidRPr="00892472">
        <w:rPr>
          <w:b/>
          <w:u w:val="single"/>
        </w:rPr>
        <w:t>-3-1</w:t>
      </w:r>
      <w:r>
        <w:rPr>
          <w:b/>
          <w:u w:val="single"/>
        </w:rPr>
        <w:t>: Basic assumption</w:t>
      </w:r>
    </w:p>
    <w:p w14:paraId="490F90E6" w14:textId="77777777" w:rsidR="00F7129E" w:rsidRPr="002206F1" w:rsidRDefault="00F7129E"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44B4853" w14:textId="0693FDE8" w:rsidR="00EE4F84" w:rsidRDefault="00F7129E" w:rsidP="00917D0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 </w:t>
      </w:r>
      <w:r>
        <w:rPr>
          <w:rFonts w:eastAsia="宋体"/>
          <w:szCs w:val="24"/>
          <w:lang w:eastAsia="zh-CN"/>
        </w:rPr>
        <w:t>(MTK):</w:t>
      </w:r>
      <w:r w:rsidR="00EE4F84" w:rsidRPr="00EE4F84">
        <w:rPr>
          <w:rFonts w:eastAsia="宋体"/>
          <w:szCs w:val="24"/>
          <w:lang w:eastAsia="zh-CN"/>
        </w:rPr>
        <w:t xml:space="preserve"> In FR1, the reported number of supported cells in a frequency layer is at least the number of cells that UE can measure simultaneously.</w:t>
      </w:r>
    </w:p>
    <w:p w14:paraId="37529550" w14:textId="77777777" w:rsidR="0050026B" w:rsidRDefault="00917D07" w:rsidP="00917D0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(Ericsson): </w:t>
      </w:r>
    </w:p>
    <w:p w14:paraId="6BAD9CEC" w14:textId="77777777" w:rsid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sidRPr="00917D07">
        <w:rPr>
          <w:rFonts w:eastAsia="宋体"/>
          <w:szCs w:val="24"/>
          <w:lang w:eastAsia="zh-CN"/>
        </w:rPr>
        <w:t>For all possible RTD values, RAN4 to reuse the same principles of L3-RSRP for L1-RSRP of LTM.</w:t>
      </w:r>
    </w:p>
    <w:p w14:paraId="34BA5723" w14:textId="080B4F98" w:rsidR="0050026B" w:rsidRP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sidRPr="00711CCB">
        <w:rPr>
          <w:rFonts w:eastAsia="宋体"/>
          <w:szCs w:val="24"/>
          <w:lang w:eastAsia="zh-CN"/>
        </w:rPr>
        <w:lastRenderedPageBreak/>
        <w:t>RAN4 to agree that within the same SMTC occasion, UE can perform measurement for L1-RSRP for LTM and L3-RSRP for L3 mobility</w:t>
      </w:r>
    </w:p>
    <w:p w14:paraId="3C125AE3" w14:textId="2F14FCD1" w:rsidR="00F7129E" w:rsidRDefault="00F7129E"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1ECCE14" w14:textId="53EB90B3" w:rsidR="00602EDC" w:rsidRPr="00624630" w:rsidRDefault="00917D07" w:rsidP="00602ED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r w:rsidR="00602EDC" w:rsidRPr="00696C4E">
        <w:rPr>
          <w:rFonts w:eastAsia="宋体"/>
          <w:szCs w:val="24"/>
          <w:lang w:eastAsia="zh-CN"/>
        </w:rPr>
        <w:t>.</w:t>
      </w:r>
    </w:p>
    <w:p w14:paraId="5333B67D" w14:textId="71E20801" w:rsidR="00602EDC" w:rsidRDefault="00602EDC" w:rsidP="00602EDC">
      <w:pPr>
        <w:pStyle w:val="aff8"/>
        <w:overflowPunct/>
        <w:autoSpaceDE/>
        <w:autoSpaceDN/>
        <w:adjustRightInd/>
        <w:spacing w:after="120"/>
        <w:ind w:left="720" w:firstLineChars="0" w:firstLine="0"/>
        <w:textAlignment w:val="auto"/>
        <w:rPr>
          <w:rFonts w:eastAsia="宋体"/>
          <w:szCs w:val="24"/>
          <w:lang w:eastAsia="zh-CN"/>
        </w:rPr>
      </w:pPr>
    </w:p>
    <w:p w14:paraId="6F40C957" w14:textId="2F234613" w:rsidR="00602EDC" w:rsidRPr="00344D30" w:rsidRDefault="00602EDC" w:rsidP="00602EDC">
      <w:pPr>
        <w:spacing w:afterLines="50" w:after="120"/>
        <w:rPr>
          <w:b/>
          <w:lang w:val="sv-SE" w:eastAsia="zh-CN"/>
        </w:rPr>
      </w:pPr>
      <w:r w:rsidRPr="00892472">
        <w:rPr>
          <w:b/>
          <w:u w:val="single"/>
        </w:rPr>
        <w:t>Issue 2-</w:t>
      </w:r>
      <w:r w:rsidR="00917D07">
        <w:rPr>
          <w:b/>
          <w:u w:val="single"/>
        </w:rPr>
        <w:t>4</w:t>
      </w:r>
      <w:r w:rsidRPr="00892472">
        <w:rPr>
          <w:b/>
          <w:u w:val="single"/>
        </w:rPr>
        <w:t>-3-2</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602EDC">
        <w:rPr>
          <w:b/>
          <w:highlight w:val="yellow"/>
          <w:u w:val="single"/>
        </w:rPr>
        <w:t>FR</w:t>
      </w:r>
      <w:r>
        <w:rPr>
          <w:b/>
          <w:u w:val="single"/>
        </w:rPr>
        <w:t>1</w:t>
      </w:r>
    </w:p>
    <w:p w14:paraId="23790A04" w14:textId="77777777" w:rsidR="00602EDC" w:rsidRPr="002206F1" w:rsidRDefault="00602EDC" w:rsidP="00602EDC">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581F538" w14:textId="51A72B88" w:rsidR="00602EDC" w:rsidRDefault="00602EDC" w:rsidP="00602ED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 xml:space="preserve">(MTK): </w:t>
      </w:r>
    </w:p>
    <w:p w14:paraId="153DDA06" w14:textId="6BE0731D" w:rsidR="00EE4F84" w:rsidRDefault="00EE4F84" w:rsidP="00EE4F84">
      <w:pPr>
        <w:pStyle w:val="aff8"/>
        <w:numPr>
          <w:ilvl w:val="2"/>
          <w:numId w:val="1"/>
        </w:numPr>
        <w:overflowPunct/>
        <w:autoSpaceDE/>
        <w:autoSpaceDN/>
        <w:adjustRightInd/>
        <w:spacing w:after="120"/>
        <w:ind w:firstLineChars="0"/>
        <w:textAlignment w:val="auto"/>
        <w:rPr>
          <w:rFonts w:eastAsia="宋体"/>
          <w:szCs w:val="24"/>
          <w:lang w:eastAsia="zh-CN"/>
        </w:rPr>
      </w:pPr>
      <w:r w:rsidRPr="00EE4F84">
        <w:rPr>
          <w:rFonts w:eastAsia="宋体"/>
          <w:szCs w:val="24"/>
          <w:lang w:eastAsia="zh-CN"/>
        </w:rPr>
        <w:t>If UE only performs L1-RSRP measure on a single intra-frequency, the legacy requirements specified in R17 for FR1 non-serving cell are also applicable when RTD of serving cell and neighbo</w:t>
      </w:r>
      <w:r>
        <w:rPr>
          <w:rFonts w:eastAsia="宋体" w:hint="eastAsia"/>
          <w:szCs w:val="24"/>
          <w:lang w:eastAsia="zh-CN"/>
        </w:rPr>
        <w:t>u</w:t>
      </w:r>
      <w:r w:rsidRPr="00EE4F84">
        <w:rPr>
          <w:rFonts w:eastAsia="宋体"/>
          <w:szCs w:val="24"/>
          <w:lang w:eastAsia="zh-CN"/>
        </w:rPr>
        <w:t>r cell is larger than CP.</w:t>
      </w:r>
    </w:p>
    <w:p w14:paraId="3A70D935" w14:textId="72EF67F2" w:rsidR="00EE4F84" w:rsidRDefault="00EE4F84" w:rsidP="00EE4F84">
      <w:pPr>
        <w:pStyle w:val="aff8"/>
        <w:numPr>
          <w:ilvl w:val="2"/>
          <w:numId w:val="1"/>
        </w:numPr>
        <w:overflowPunct/>
        <w:autoSpaceDE/>
        <w:autoSpaceDN/>
        <w:adjustRightInd/>
        <w:spacing w:after="120"/>
        <w:ind w:firstLineChars="0"/>
        <w:textAlignment w:val="auto"/>
        <w:rPr>
          <w:rFonts w:eastAsia="宋体"/>
          <w:szCs w:val="24"/>
          <w:lang w:eastAsia="zh-CN"/>
        </w:rPr>
      </w:pPr>
      <w:r w:rsidRPr="00EE4F84">
        <w:rPr>
          <w:rFonts w:eastAsia="宋体"/>
          <w:szCs w:val="24"/>
          <w:lang w:eastAsia="zh-CN"/>
        </w:rPr>
        <w:t>focusing on the case that UE is required to measure on the neighbo</w:t>
      </w:r>
      <w:r>
        <w:rPr>
          <w:rFonts w:eastAsia="宋体"/>
          <w:szCs w:val="24"/>
          <w:lang w:eastAsia="zh-CN"/>
        </w:rPr>
        <w:t>u</w:t>
      </w:r>
      <w:r w:rsidRPr="00EE4F84">
        <w:rPr>
          <w:rFonts w:eastAsia="宋体"/>
          <w:szCs w:val="24"/>
          <w:lang w:eastAsia="zh-CN"/>
        </w:rPr>
        <w:t>r cell of a single FR1 intra-frequency layer when RTD of serving cell and neighbo</w:t>
      </w:r>
      <w:r>
        <w:rPr>
          <w:rFonts w:eastAsia="宋体"/>
          <w:szCs w:val="24"/>
          <w:lang w:eastAsia="zh-CN"/>
        </w:rPr>
        <w:t>u</w:t>
      </w:r>
      <w:r w:rsidRPr="00EE4F84">
        <w:rPr>
          <w:rFonts w:eastAsia="宋体"/>
          <w:szCs w:val="24"/>
          <w:lang w:eastAsia="zh-CN"/>
        </w:rPr>
        <w:t>r cell is larger than CP. Otherwise, the measurement delay should be scaled by the number of intra-frequency layers to measure.</w:t>
      </w:r>
    </w:p>
    <w:p w14:paraId="15A96746" w14:textId="039DDC37" w:rsidR="00602EDC" w:rsidRDefault="00602EDC" w:rsidP="00602ED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9A0B29">
        <w:rPr>
          <w:rFonts w:eastAsia="宋体"/>
          <w:szCs w:val="24"/>
          <w:lang w:eastAsia="zh-CN"/>
        </w:rPr>
        <w:t>vivo</w:t>
      </w:r>
      <w:r>
        <w:rPr>
          <w:rFonts w:eastAsia="宋体"/>
          <w:szCs w:val="24"/>
          <w:lang w:eastAsia="zh-CN"/>
        </w:rPr>
        <w:t xml:space="preserve">): </w:t>
      </w:r>
      <w:r w:rsidR="009A0B29" w:rsidRPr="009A0B29">
        <w:rPr>
          <w:rFonts w:eastAsia="宋体"/>
          <w:szCs w:val="24"/>
          <w:lang w:eastAsia="zh-CN"/>
        </w:rPr>
        <w:t>RAN4 do not introduce any requirements on existing L1 measurements for the case RTD &gt; CP. RAN4 only define RRM requirements for a new type of L1 measurements, if agreed by other WGs, for the case RTD&gt;CP.</w:t>
      </w:r>
    </w:p>
    <w:p w14:paraId="1D854D3A" w14:textId="1D33E1D6" w:rsidR="00843AA5" w:rsidRPr="00843AA5" w:rsidRDefault="00843AA5" w:rsidP="00843AA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(Ericsson): </w:t>
      </w:r>
      <w:r w:rsidRPr="00843AA5">
        <w:rPr>
          <w:rFonts w:eastAsia="宋体"/>
          <w:szCs w:val="24"/>
          <w:lang w:eastAsia="zh-CN"/>
        </w:rPr>
        <w:t xml:space="preserve">Measurement period should be derived based </w:t>
      </w:r>
      <w:r w:rsidR="0060177D">
        <w:rPr>
          <w:rFonts w:eastAsia="宋体"/>
          <w:szCs w:val="24"/>
          <w:lang w:eastAsia="zh-CN"/>
        </w:rPr>
        <w:t xml:space="preserve">on the </w:t>
      </w:r>
      <w:r w:rsidRPr="00843AA5">
        <w:rPr>
          <w:rFonts w:eastAsia="宋体"/>
          <w:szCs w:val="24"/>
          <w:lang w:eastAsia="zh-CN"/>
        </w:rPr>
        <w:t xml:space="preserve">following principle. </w:t>
      </w:r>
    </w:p>
    <w:p w14:paraId="5A15E2B3" w14:textId="704CBB68" w:rsidR="00843AA5" w:rsidRDefault="00843AA5" w:rsidP="00843AA5">
      <w:pPr>
        <w:pStyle w:val="aff8"/>
        <w:numPr>
          <w:ilvl w:val="2"/>
          <w:numId w:val="1"/>
        </w:numPr>
        <w:overflowPunct/>
        <w:autoSpaceDE/>
        <w:autoSpaceDN/>
        <w:adjustRightInd/>
        <w:spacing w:after="120"/>
        <w:ind w:firstLineChars="0"/>
        <w:textAlignment w:val="auto"/>
        <w:rPr>
          <w:rFonts w:eastAsia="宋体"/>
          <w:szCs w:val="24"/>
          <w:lang w:eastAsia="zh-CN"/>
        </w:rPr>
      </w:pPr>
      <w:r w:rsidRPr="00843AA5">
        <w:rPr>
          <w:rFonts w:eastAsia="宋体"/>
          <w:szCs w:val="24"/>
          <w:lang w:eastAsia="zh-CN"/>
        </w:rPr>
        <w:t>Within the same SMTC occasion, UE can perform measurement for L1-RSRP for LTM and L3-RSRP for L3 mobility</w:t>
      </w:r>
      <w:r>
        <w:rPr>
          <w:rFonts w:eastAsia="宋体"/>
          <w:szCs w:val="24"/>
          <w:lang w:eastAsia="zh-CN"/>
        </w:rPr>
        <w:t>.</w:t>
      </w:r>
    </w:p>
    <w:p w14:paraId="1EEB9AB5" w14:textId="77777777" w:rsidR="00602EDC" w:rsidRDefault="00602EDC" w:rsidP="00602EDC">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F9AE706" w14:textId="77777777" w:rsidR="00602EDC" w:rsidRPr="00235539" w:rsidRDefault="00602EDC" w:rsidP="00602EDC">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7C3F84C7" w14:textId="77777777" w:rsidR="00602EDC" w:rsidRPr="00602EDC" w:rsidRDefault="00602EDC" w:rsidP="00602EDC">
      <w:pPr>
        <w:spacing w:after="120"/>
        <w:rPr>
          <w:szCs w:val="24"/>
          <w:lang w:eastAsia="zh-CN"/>
        </w:rPr>
      </w:pPr>
    </w:p>
    <w:p w14:paraId="7F617767" w14:textId="43AD8AE6" w:rsidR="00204A34" w:rsidRPr="00344D30" w:rsidRDefault="00204A34" w:rsidP="00204A34">
      <w:pPr>
        <w:spacing w:afterLines="50" w:after="120"/>
        <w:rPr>
          <w:b/>
          <w:lang w:val="sv-SE" w:eastAsia="zh-CN"/>
        </w:rPr>
      </w:pPr>
      <w:r w:rsidRPr="00892472">
        <w:rPr>
          <w:b/>
          <w:u w:val="single"/>
        </w:rPr>
        <w:t>Issue 2-</w:t>
      </w:r>
      <w:r w:rsidR="004211C1">
        <w:rPr>
          <w:b/>
          <w:u w:val="single"/>
        </w:rPr>
        <w:t>4</w:t>
      </w:r>
      <w:r w:rsidR="00602EDC" w:rsidRPr="00892472">
        <w:rPr>
          <w:b/>
          <w:u w:val="single"/>
        </w:rPr>
        <w:t>-3-3</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sidR="00602EDC">
        <w:rPr>
          <w:b/>
          <w:u w:val="single"/>
        </w:rPr>
        <w:t xml:space="preserve"> in </w:t>
      </w:r>
      <w:r w:rsidR="00602EDC" w:rsidRPr="00602EDC">
        <w:rPr>
          <w:b/>
          <w:highlight w:val="yellow"/>
          <w:u w:val="single"/>
        </w:rPr>
        <w:t>FR2</w:t>
      </w:r>
    </w:p>
    <w:p w14:paraId="592EAE71" w14:textId="77777777" w:rsidR="00204A34" w:rsidRPr="002206F1" w:rsidRDefault="00204A3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EE700FC" w14:textId="083B764F" w:rsidR="00204A34" w:rsidRDefault="00204A34"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 xml:space="preserve">(MTK): </w:t>
      </w:r>
    </w:p>
    <w:p w14:paraId="79B7C02B" w14:textId="0EA6FBB3" w:rsidR="00EE4F84" w:rsidRDefault="00EE4F84" w:rsidP="00EE4F84">
      <w:pPr>
        <w:pStyle w:val="aff8"/>
        <w:numPr>
          <w:ilvl w:val="2"/>
          <w:numId w:val="1"/>
        </w:numPr>
        <w:overflowPunct/>
        <w:autoSpaceDE/>
        <w:autoSpaceDN/>
        <w:adjustRightInd/>
        <w:spacing w:after="120"/>
        <w:ind w:firstLineChars="0"/>
        <w:textAlignment w:val="auto"/>
        <w:rPr>
          <w:rFonts w:eastAsia="宋体"/>
          <w:szCs w:val="24"/>
          <w:lang w:eastAsia="zh-CN"/>
        </w:rPr>
      </w:pPr>
      <w:r w:rsidRPr="00EE4F84">
        <w:rPr>
          <w:rFonts w:eastAsia="宋体"/>
          <w:szCs w:val="24"/>
          <w:lang w:eastAsia="zh-CN"/>
        </w:rPr>
        <w:t xml:space="preserve">When there is only one intra-frequency neighbour cell to measure: The legacy measurement period requirement defined in cl. 9.13.4 for FR2 intra-frequency non-serving cell is also applicable to intra-frequency L1-RSRP measurement when RTD of serving cell and </w:t>
      </w:r>
      <w:proofErr w:type="spellStart"/>
      <w:r w:rsidRPr="00EE4F84">
        <w:rPr>
          <w:rFonts w:eastAsia="宋体"/>
          <w:szCs w:val="24"/>
          <w:lang w:eastAsia="zh-CN"/>
        </w:rPr>
        <w:t>neighbor</w:t>
      </w:r>
      <w:proofErr w:type="spellEnd"/>
      <w:r w:rsidRPr="00EE4F84">
        <w:rPr>
          <w:rFonts w:eastAsia="宋体"/>
          <w:szCs w:val="24"/>
          <w:lang w:eastAsia="zh-CN"/>
        </w:rPr>
        <w:t xml:space="preserve"> cell larger than CP. P1 is valid when any symbol of the SSBs from serving cell and neighbour cell are overlapping or adjacent (in time domain). Adjacent here means the actual timing difference between the symbol of the SSB from serving cell and neighbour cell is within CP.</w:t>
      </w:r>
    </w:p>
    <w:p w14:paraId="3712B0EF" w14:textId="0E816408" w:rsidR="00EE4F84" w:rsidRDefault="00EE4F84" w:rsidP="00EE4F84">
      <w:pPr>
        <w:pStyle w:val="aff8"/>
        <w:numPr>
          <w:ilvl w:val="2"/>
          <w:numId w:val="1"/>
        </w:numPr>
        <w:overflowPunct/>
        <w:autoSpaceDE/>
        <w:autoSpaceDN/>
        <w:adjustRightInd/>
        <w:spacing w:after="120"/>
        <w:ind w:firstLineChars="0"/>
        <w:textAlignment w:val="auto"/>
        <w:rPr>
          <w:rFonts w:eastAsia="宋体"/>
          <w:szCs w:val="24"/>
          <w:lang w:eastAsia="zh-CN"/>
        </w:rPr>
      </w:pPr>
      <w:r w:rsidRPr="00EE4F84">
        <w:rPr>
          <w:rFonts w:eastAsia="宋体"/>
          <w:szCs w:val="24"/>
          <w:lang w:eastAsia="zh-CN"/>
        </w:rPr>
        <w:t xml:space="preserve">Focus on the case that UE is required to measure on a single FR2 intra-frequency layer (for </w:t>
      </w:r>
      <w:proofErr w:type="spellStart"/>
      <w:r w:rsidRPr="00EE4F84">
        <w:rPr>
          <w:rFonts w:eastAsia="宋体"/>
          <w:szCs w:val="24"/>
          <w:lang w:eastAsia="zh-CN"/>
        </w:rPr>
        <w:t>neighbor</w:t>
      </w:r>
      <w:proofErr w:type="spellEnd"/>
      <w:r w:rsidRPr="00EE4F84">
        <w:rPr>
          <w:rFonts w:eastAsia="宋体"/>
          <w:szCs w:val="24"/>
          <w:lang w:eastAsia="zh-CN"/>
        </w:rPr>
        <w:t xml:space="preserve"> cell) when RTD of serving cell and </w:t>
      </w:r>
      <w:proofErr w:type="spellStart"/>
      <w:r w:rsidRPr="00EE4F84">
        <w:rPr>
          <w:rFonts w:eastAsia="宋体"/>
          <w:szCs w:val="24"/>
          <w:lang w:eastAsia="zh-CN"/>
        </w:rPr>
        <w:t>neighbor</w:t>
      </w:r>
      <w:proofErr w:type="spellEnd"/>
      <w:r w:rsidRPr="00EE4F84">
        <w:rPr>
          <w:rFonts w:eastAsia="宋体"/>
          <w:szCs w:val="24"/>
          <w:lang w:eastAsia="zh-CN"/>
        </w:rPr>
        <w:t xml:space="preserve"> cell is larger than CP. Otherwise, the measurement delay would be scaled up with the number of FR2 inter-</w:t>
      </w:r>
      <w:proofErr w:type="spellStart"/>
      <w:r w:rsidRPr="00EE4F84">
        <w:rPr>
          <w:rFonts w:eastAsia="宋体"/>
          <w:szCs w:val="24"/>
          <w:lang w:eastAsia="zh-CN"/>
        </w:rPr>
        <w:t>band</w:t>
      </w:r>
      <w:proofErr w:type="spellEnd"/>
      <w:r w:rsidRPr="00EE4F84">
        <w:rPr>
          <w:rFonts w:eastAsia="宋体"/>
          <w:szCs w:val="24"/>
          <w:lang w:eastAsia="zh-CN"/>
        </w:rPr>
        <w:t xml:space="preserve"> intra-frequency layers.</w:t>
      </w:r>
    </w:p>
    <w:p w14:paraId="54678967" w14:textId="77777777" w:rsidR="00EE4F84" w:rsidRPr="00EE4F84" w:rsidRDefault="00EE4F84" w:rsidP="00EE4F84">
      <w:pPr>
        <w:pStyle w:val="aff8"/>
        <w:numPr>
          <w:ilvl w:val="2"/>
          <w:numId w:val="1"/>
        </w:numPr>
        <w:overflowPunct/>
        <w:autoSpaceDE/>
        <w:autoSpaceDN/>
        <w:adjustRightInd/>
        <w:spacing w:after="120"/>
        <w:ind w:firstLineChars="0"/>
        <w:textAlignment w:val="auto"/>
        <w:rPr>
          <w:rFonts w:eastAsia="宋体"/>
          <w:szCs w:val="24"/>
          <w:lang w:eastAsia="zh-CN"/>
        </w:rPr>
      </w:pPr>
      <w:r w:rsidRPr="00EE4F84">
        <w:rPr>
          <w:rFonts w:eastAsia="宋体"/>
          <w:szCs w:val="24"/>
          <w:lang w:eastAsia="zh-CN"/>
        </w:rPr>
        <w:t>In FR2, if there are multiple neighbour cells in an intra-frequency layer to measure, the measurement delay would be scaled up by the number of cells (including the serving cell) of the intra-frequency layer for UE capable of RTD&gt;CP.</w:t>
      </w:r>
    </w:p>
    <w:p w14:paraId="14E74B2B" w14:textId="130FC960" w:rsidR="00EE4F84" w:rsidRDefault="00EE4F84" w:rsidP="00EE4F84">
      <w:pPr>
        <w:pStyle w:val="aff8"/>
        <w:numPr>
          <w:ilvl w:val="3"/>
          <w:numId w:val="1"/>
        </w:numPr>
        <w:overflowPunct/>
        <w:autoSpaceDE/>
        <w:autoSpaceDN/>
        <w:adjustRightInd/>
        <w:spacing w:after="120"/>
        <w:ind w:firstLineChars="0"/>
        <w:textAlignment w:val="auto"/>
        <w:rPr>
          <w:rFonts w:eastAsia="宋体"/>
          <w:szCs w:val="24"/>
          <w:lang w:eastAsia="zh-CN"/>
        </w:rPr>
      </w:pPr>
      <w:r w:rsidRPr="00EE4F84">
        <w:rPr>
          <w:rFonts w:eastAsia="宋体"/>
          <w:szCs w:val="24"/>
          <w:lang w:eastAsia="zh-CN"/>
        </w:rPr>
        <w:t>FFS: how to share with TCI state tracking on neighbour cell</w:t>
      </w:r>
    </w:p>
    <w:p w14:paraId="75CD9634" w14:textId="4CCA65E3" w:rsidR="009A0B29" w:rsidRDefault="009A0B29" w:rsidP="009A0B2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r w:rsidRPr="009A0B29">
        <w:rPr>
          <w:rFonts w:eastAsia="宋体"/>
          <w:szCs w:val="24"/>
          <w:lang w:eastAsia="zh-CN"/>
        </w:rPr>
        <w:t>RAN4 do not introduce any requirements on existing L1 measurements for the case RTD &gt; CP. RAN4 only define RRM requirements for a new type of L1 measurements, if agreed by other WGs, for the case RTD&gt;CP.</w:t>
      </w:r>
    </w:p>
    <w:p w14:paraId="0F9EBDA2" w14:textId="65CEB590" w:rsidR="00843AA5" w:rsidRPr="00843AA5" w:rsidRDefault="00843AA5" w:rsidP="00843AA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(Ericsson): </w:t>
      </w:r>
      <w:r w:rsidRPr="00843AA5">
        <w:rPr>
          <w:rFonts w:eastAsia="宋体"/>
          <w:szCs w:val="24"/>
          <w:lang w:eastAsia="zh-CN"/>
        </w:rPr>
        <w:t xml:space="preserve">Measurement period should be derived based </w:t>
      </w:r>
      <w:r w:rsidR="0060177D">
        <w:rPr>
          <w:rFonts w:eastAsia="宋体"/>
          <w:szCs w:val="24"/>
          <w:lang w:eastAsia="zh-CN"/>
        </w:rPr>
        <w:t xml:space="preserve">on the </w:t>
      </w:r>
      <w:r w:rsidRPr="00843AA5">
        <w:rPr>
          <w:rFonts w:eastAsia="宋体"/>
          <w:szCs w:val="24"/>
          <w:lang w:eastAsia="zh-CN"/>
        </w:rPr>
        <w:t xml:space="preserve">following principle. </w:t>
      </w:r>
    </w:p>
    <w:p w14:paraId="0BB38D22" w14:textId="57DDA68C" w:rsidR="00843AA5" w:rsidRDefault="00843AA5" w:rsidP="00843AA5">
      <w:pPr>
        <w:pStyle w:val="aff8"/>
        <w:numPr>
          <w:ilvl w:val="2"/>
          <w:numId w:val="1"/>
        </w:numPr>
        <w:overflowPunct/>
        <w:autoSpaceDE/>
        <w:autoSpaceDN/>
        <w:adjustRightInd/>
        <w:spacing w:after="120"/>
        <w:ind w:firstLineChars="0"/>
        <w:textAlignment w:val="auto"/>
        <w:rPr>
          <w:rFonts w:eastAsia="宋体"/>
          <w:szCs w:val="24"/>
          <w:lang w:eastAsia="zh-CN"/>
        </w:rPr>
      </w:pPr>
      <w:r w:rsidRPr="00843AA5">
        <w:rPr>
          <w:rFonts w:eastAsia="宋体"/>
          <w:szCs w:val="24"/>
          <w:lang w:eastAsia="zh-CN"/>
        </w:rPr>
        <w:lastRenderedPageBreak/>
        <w:t>Within the same SMTC occasion, UE can perform measurement for L1-RSRP for LTM and L3-RSRP for L3 mobility</w:t>
      </w:r>
      <w:r>
        <w:rPr>
          <w:rFonts w:eastAsia="宋体"/>
          <w:szCs w:val="24"/>
          <w:lang w:eastAsia="zh-CN"/>
        </w:rPr>
        <w:t>.</w:t>
      </w:r>
    </w:p>
    <w:p w14:paraId="233096FB" w14:textId="0E1CED58" w:rsidR="00204A34" w:rsidRDefault="00204A3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6C9F4F5" w14:textId="0DEB59E9" w:rsidR="00602EDC" w:rsidRPr="00235539" w:rsidRDefault="00602EDC" w:rsidP="00602EDC">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1A1CDB7A" w14:textId="77777777" w:rsidR="00204A34" w:rsidRDefault="00204A34" w:rsidP="00204A34">
      <w:pPr>
        <w:rPr>
          <w:lang w:val="sv-SE" w:eastAsia="zh-CN"/>
        </w:rPr>
      </w:pPr>
    </w:p>
    <w:p w14:paraId="601C84F3" w14:textId="390E4005" w:rsidR="00204A34" w:rsidRPr="00DD1D17" w:rsidRDefault="00204A34" w:rsidP="00204A34">
      <w:pPr>
        <w:spacing w:afterLines="50" w:after="120"/>
        <w:rPr>
          <w:b/>
          <w:color w:val="FFFFFF" w:themeColor="background1"/>
          <w:highlight w:val="darkRed"/>
          <w:u w:val="single"/>
        </w:rPr>
      </w:pPr>
      <w:r w:rsidRPr="00892472">
        <w:rPr>
          <w:b/>
          <w:u w:val="single"/>
        </w:rPr>
        <w:t xml:space="preserve">Issue </w:t>
      </w:r>
      <w:r w:rsidR="00DD1D17" w:rsidRPr="00892472">
        <w:rPr>
          <w:b/>
          <w:u w:val="single"/>
        </w:rPr>
        <w:t>2-</w:t>
      </w:r>
      <w:r w:rsidR="004211C1">
        <w:rPr>
          <w:b/>
          <w:u w:val="single"/>
        </w:rPr>
        <w:t>4</w:t>
      </w:r>
      <w:r w:rsidR="00DD1D17" w:rsidRPr="00892472">
        <w:rPr>
          <w:b/>
          <w:u w:val="single"/>
        </w:rPr>
        <w:t>-</w:t>
      </w:r>
      <w:r w:rsidRPr="00892472">
        <w:rPr>
          <w:b/>
          <w:u w:val="single"/>
        </w:rPr>
        <w:t>3-</w:t>
      </w:r>
      <w:r w:rsidR="00DD1D17" w:rsidRPr="00892472">
        <w:rPr>
          <w:b/>
          <w:u w:val="single"/>
        </w:rPr>
        <w:t>4</w:t>
      </w:r>
      <w:r>
        <w:rPr>
          <w:b/>
          <w:u w:val="single"/>
        </w:rPr>
        <w:t xml:space="preserve">: Measurement restriction and scheduling restriction of intra-frequency </w:t>
      </w:r>
      <w:r w:rsidRPr="00C80F99">
        <w:rPr>
          <w:b/>
          <w:u w:val="single"/>
        </w:rPr>
        <w:t>L1-RSRP measurement</w:t>
      </w:r>
      <w:r>
        <w:rPr>
          <w:b/>
          <w:u w:val="single"/>
        </w:rPr>
        <w:t xml:space="preserve"> for </w:t>
      </w:r>
      <w:r w:rsidRPr="00C80F99">
        <w:rPr>
          <w:b/>
          <w:u w:val="single"/>
        </w:rPr>
        <w:t>UE incapable of RTD&gt;CP</w:t>
      </w:r>
    </w:p>
    <w:p w14:paraId="41254FDE" w14:textId="77777777" w:rsidR="00204A34" w:rsidRPr="002206F1" w:rsidRDefault="00204A3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097EA74" w14:textId="743334C3" w:rsidR="007E6055" w:rsidRPr="005E28A3" w:rsidRDefault="00204A34" w:rsidP="007E605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w:t>
      </w:r>
      <w:r w:rsidR="00570AC4">
        <w:rPr>
          <w:rFonts w:eastAsia="宋体"/>
          <w:szCs w:val="24"/>
          <w:lang w:eastAsia="zh-CN"/>
        </w:rPr>
        <w:t xml:space="preserve">QC, </w:t>
      </w:r>
      <w:r>
        <w:rPr>
          <w:rFonts w:eastAsia="宋体"/>
          <w:szCs w:val="24"/>
          <w:lang w:eastAsia="zh-CN"/>
        </w:rPr>
        <w:t>MTK):</w:t>
      </w:r>
      <w:r w:rsidR="00E23D38" w:rsidRPr="00E23D38">
        <w:t xml:space="preserve"> </w:t>
      </w:r>
      <w:r w:rsidR="007E6055" w:rsidRPr="007E6055">
        <w:rPr>
          <w:szCs w:val="24"/>
          <w:lang w:eastAsia="zh-CN"/>
        </w:rPr>
        <w:t>For UE capable of RTD&gt;CP, measurement restriction and scheduling restriction should be extended also to the symbol before and after SSB symbols.</w:t>
      </w:r>
    </w:p>
    <w:p w14:paraId="6B7C153F" w14:textId="08B3C63C" w:rsidR="005E28A3" w:rsidRPr="005E28A3" w:rsidRDefault="005E28A3" w:rsidP="005E28A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M</w:t>
      </w:r>
      <w:r>
        <w:rPr>
          <w:rFonts w:eastAsia="宋体"/>
          <w:szCs w:val="24"/>
          <w:lang w:eastAsia="zh-CN"/>
        </w:rPr>
        <w:t xml:space="preserve">TK: </w:t>
      </w:r>
      <w:proofErr w:type="spellStart"/>
      <w:r w:rsidRPr="005E28A3">
        <w:rPr>
          <w:rFonts w:eastAsiaTheme="minorEastAsia"/>
          <w:bCs/>
          <w:i/>
          <w:iCs/>
          <w:lang w:val="en-US" w:eastAsia="zh-CN"/>
        </w:rPr>
        <w:t>deriveSSB_IndexFromCell</w:t>
      </w:r>
      <w:proofErr w:type="spellEnd"/>
      <w:r w:rsidRPr="005E28A3">
        <w:rPr>
          <w:rFonts w:eastAsiaTheme="minorEastAsia"/>
          <w:bCs/>
          <w:lang w:val="en-US" w:eastAsia="zh-CN"/>
        </w:rPr>
        <w:t xml:space="preserve"> </w:t>
      </w:r>
      <w:r>
        <w:rPr>
          <w:rFonts w:eastAsiaTheme="minorEastAsia"/>
          <w:bCs/>
          <w:lang w:val="en-US" w:eastAsia="zh-CN"/>
        </w:rPr>
        <w:t>should be always</w:t>
      </w:r>
      <w:r w:rsidRPr="005E28A3">
        <w:rPr>
          <w:rFonts w:eastAsiaTheme="minorEastAsia"/>
          <w:bCs/>
          <w:lang w:val="en-US" w:eastAsia="zh-CN"/>
        </w:rPr>
        <w:t xml:space="preserve"> enabled</w:t>
      </w:r>
    </w:p>
    <w:p w14:paraId="2A16D32D" w14:textId="73C88EB6" w:rsidR="005E28A3" w:rsidRPr="005E28A3" w:rsidRDefault="005E28A3" w:rsidP="007E605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ption 2 (Huawei):</w:t>
      </w:r>
    </w:p>
    <w:p w14:paraId="7ACA2126" w14:textId="77777777" w:rsidR="005E28A3" w:rsidRPr="005E28A3" w:rsidRDefault="005E28A3" w:rsidP="005E28A3">
      <w:pPr>
        <w:pStyle w:val="aff8"/>
        <w:numPr>
          <w:ilvl w:val="2"/>
          <w:numId w:val="1"/>
        </w:numPr>
        <w:overflowPunct/>
        <w:autoSpaceDE/>
        <w:autoSpaceDN/>
        <w:adjustRightInd/>
        <w:spacing w:after="120"/>
        <w:ind w:firstLineChars="0"/>
        <w:textAlignment w:val="auto"/>
        <w:rPr>
          <w:rFonts w:eastAsia="宋体"/>
          <w:szCs w:val="24"/>
          <w:lang w:eastAsia="zh-CN"/>
        </w:rPr>
      </w:pPr>
      <w:r w:rsidRPr="005E28A3">
        <w:rPr>
          <w:rFonts w:eastAsia="宋体"/>
          <w:szCs w:val="24"/>
          <w:lang w:eastAsia="zh-CN"/>
        </w:rPr>
        <w:t xml:space="preserve">In FR1, if UE doesn’t support </w:t>
      </w:r>
      <w:proofErr w:type="spellStart"/>
      <w:r w:rsidRPr="005E28A3">
        <w:rPr>
          <w:rFonts w:eastAsia="宋体"/>
          <w:i/>
          <w:iCs/>
          <w:szCs w:val="24"/>
          <w:lang w:eastAsia="zh-CN"/>
        </w:rPr>
        <w:t>simultaneousRxDataSSB-DiffNumerology</w:t>
      </w:r>
      <w:proofErr w:type="spellEnd"/>
      <w:r w:rsidRPr="005E28A3">
        <w:rPr>
          <w:rFonts w:eastAsia="宋体"/>
          <w:szCs w:val="24"/>
          <w:lang w:eastAsia="zh-CN"/>
        </w:rPr>
        <w:t xml:space="preserve">, </w:t>
      </w:r>
    </w:p>
    <w:p w14:paraId="3766A591" w14:textId="05A8BA26" w:rsidR="005E28A3" w:rsidRPr="005E28A3" w:rsidRDefault="005E28A3" w:rsidP="005E28A3">
      <w:pPr>
        <w:pStyle w:val="aff8"/>
        <w:numPr>
          <w:ilvl w:val="3"/>
          <w:numId w:val="1"/>
        </w:numPr>
        <w:overflowPunct/>
        <w:autoSpaceDE/>
        <w:autoSpaceDN/>
        <w:adjustRightInd/>
        <w:spacing w:after="120"/>
        <w:ind w:firstLineChars="0"/>
        <w:textAlignment w:val="auto"/>
        <w:rPr>
          <w:rFonts w:eastAsia="宋体"/>
          <w:szCs w:val="24"/>
          <w:lang w:eastAsia="zh-CN"/>
        </w:rPr>
      </w:pPr>
      <w:r w:rsidRPr="005E28A3">
        <w:rPr>
          <w:rFonts w:eastAsia="宋体"/>
          <w:szCs w:val="24"/>
          <w:lang w:eastAsia="zh-CN"/>
        </w:rPr>
        <w:t>If UE performs neig</w:t>
      </w:r>
      <w:r w:rsidR="00663CDB">
        <w:rPr>
          <w:rFonts w:eastAsia="宋体"/>
          <w:szCs w:val="24"/>
          <w:lang w:eastAsia="zh-CN"/>
        </w:rPr>
        <w:t>h</w:t>
      </w:r>
      <w:r w:rsidRPr="005E28A3">
        <w:rPr>
          <w:rFonts w:eastAsia="宋体"/>
          <w:szCs w:val="24"/>
          <w:lang w:eastAsia="zh-CN"/>
        </w:rPr>
        <w:t xml:space="preserve">bour cell L1-RSRP measurement based on SSB occasion, RAN4 is to specify scheduling restriction requirements for L1-RSRP measurement on </w:t>
      </w:r>
      <w:proofErr w:type="spellStart"/>
      <w:r w:rsidRPr="005E28A3">
        <w:rPr>
          <w:rFonts w:eastAsia="宋体"/>
          <w:szCs w:val="24"/>
          <w:lang w:eastAsia="zh-CN"/>
        </w:rPr>
        <w:t>neighbor</w:t>
      </w:r>
      <w:proofErr w:type="spellEnd"/>
      <w:r w:rsidRPr="005E28A3">
        <w:rPr>
          <w:rFonts w:eastAsia="宋体"/>
          <w:szCs w:val="24"/>
          <w:lang w:eastAsia="zh-CN"/>
        </w:rPr>
        <w:t xml:space="preserve"> cell when </w:t>
      </w:r>
      <w:proofErr w:type="spellStart"/>
      <w:r w:rsidRPr="005E28A3">
        <w:rPr>
          <w:rFonts w:eastAsia="宋体"/>
          <w:i/>
          <w:iCs/>
          <w:szCs w:val="24"/>
          <w:lang w:eastAsia="zh-CN"/>
        </w:rPr>
        <w:t>deriveSSB_IndexFromCell</w:t>
      </w:r>
      <w:proofErr w:type="spellEnd"/>
      <w:r w:rsidRPr="005E28A3">
        <w:rPr>
          <w:rFonts w:eastAsia="宋体"/>
          <w:szCs w:val="24"/>
          <w:lang w:eastAsia="zh-CN"/>
        </w:rPr>
        <w:t xml:space="preserve"> is </w:t>
      </w:r>
      <w:proofErr w:type="gramStart"/>
      <w:r w:rsidRPr="005E28A3">
        <w:rPr>
          <w:rFonts w:eastAsia="宋体"/>
          <w:szCs w:val="24"/>
          <w:lang w:eastAsia="zh-CN"/>
        </w:rPr>
        <w:t>enabled, and</w:t>
      </w:r>
      <w:proofErr w:type="gramEnd"/>
      <w:r w:rsidRPr="005E28A3">
        <w:rPr>
          <w:rFonts w:eastAsia="宋体"/>
          <w:szCs w:val="24"/>
          <w:lang w:eastAsia="zh-CN"/>
        </w:rPr>
        <w:t xml:space="preserve"> is not to specify requirements when </w:t>
      </w:r>
      <w:proofErr w:type="spellStart"/>
      <w:r w:rsidRPr="00663CDB">
        <w:rPr>
          <w:rFonts w:eastAsia="宋体"/>
          <w:i/>
          <w:iCs/>
          <w:szCs w:val="24"/>
          <w:lang w:eastAsia="zh-CN"/>
        </w:rPr>
        <w:t>deriveSSB_IndexFromCell</w:t>
      </w:r>
      <w:proofErr w:type="spellEnd"/>
      <w:r w:rsidRPr="005E28A3">
        <w:rPr>
          <w:rFonts w:eastAsia="宋体"/>
          <w:szCs w:val="24"/>
          <w:lang w:eastAsia="zh-CN"/>
        </w:rPr>
        <w:t xml:space="preserve"> is not enabled.</w:t>
      </w:r>
    </w:p>
    <w:p w14:paraId="77EA81C4" w14:textId="1461C3FF" w:rsidR="005E28A3" w:rsidRPr="005E28A3" w:rsidRDefault="005E28A3" w:rsidP="005E28A3">
      <w:pPr>
        <w:pStyle w:val="aff8"/>
        <w:numPr>
          <w:ilvl w:val="3"/>
          <w:numId w:val="1"/>
        </w:numPr>
        <w:overflowPunct/>
        <w:autoSpaceDE/>
        <w:autoSpaceDN/>
        <w:adjustRightInd/>
        <w:spacing w:after="120"/>
        <w:ind w:firstLineChars="0"/>
        <w:textAlignment w:val="auto"/>
        <w:rPr>
          <w:rFonts w:eastAsia="宋体"/>
          <w:szCs w:val="24"/>
          <w:lang w:eastAsia="zh-CN"/>
        </w:rPr>
      </w:pPr>
      <w:r w:rsidRPr="005E28A3">
        <w:rPr>
          <w:rFonts w:eastAsia="宋体"/>
          <w:szCs w:val="24"/>
          <w:lang w:eastAsia="zh-CN"/>
        </w:rPr>
        <w:t>If UE performs neig</w:t>
      </w:r>
      <w:r w:rsidR="00663CDB">
        <w:rPr>
          <w:rFonts w:eastAsia="宋体"/>
          <w:szCs w:val="24"/>
          <w:lang w:eastAsia="zh-CN"/>
        </w:rPr>
        <w:t>h</w:t>
      </w:r>
      <w:r w:rsidRPr="005E28A3">
        <w:rPr>
          <w:rFonts w:eastAsia="宋体"/>
          <w:szCs w:val="24"/>
          <w:lang w:eastAsia="zh-CN"/>
        </w:rPr>
        <w:t>bour cell L1-RSRP measurement based on SMTC, legacy scheduling restriction defined in clause 9.2.5.3.2 can be reused.</w:t>
      </w:r>
    </w:p>
    <w:p w14:paraId="4E3C4FB1" w14:textId="7A813117" w:rsidR="005E28A3" w:rsidRPr="005E28A3" w:rsidRDefault="005E28A3" w:rsidP="005E28A3">
      <w:pPr>
        <w:pStyle w:val="aff8"/>
        <w:numPr>
          <w:ilvl w:val="2"/>
          <w:numId w:val="1"/>
        </w:numPr>
        <w:overflowPunct/>
        <w:autoSpaceDE/>
        <w:autoSpaceDN/>
        <w:adjustRightInd/>
        <w:spacing w:after="120"/>
        <w:ind w:firstLineChars="0"/>
        <w:textAlignment w:val="auto"/>
        <w:rPr>
          <w:rFonts w:eastAsia="宋体"/>
          <w:szCs w:val="24"/>
          <w:lang w:eastAsia="zh-CN"/>
        </w:rPr>
      </w:pPr>
      <w:r w:rsidRPr="005E28A3">
        <w:rPr>
          <w:rFonts w:eastAsia="宋体"/>
          <w:szCs w:val="24"/>
          <w:lang w:eastAsia="zh-CN"/>
        </w:rPr>
        <w:t xml:space="preserve">In FR2-1, for scheduling restriction for L1-RSRP measurement on </w:t>
      </w:r>
      <w:proofErr w:type="spellStart"/>
      <w:r w:rsidRPr="005E28A3">
        <w:rPr>
          <w:rFonts w:eastAsia="宋体"/>
          <w:szCs w:val="24"/>
          <w:lang w:eastAsia="zh-CN"/>
        </w:rPr>
        <w:t>neighbor</w:t>
      </w:r>
      <w:proofErr w:type="spellEnd"/>
      <w:r w:rsidRPr="005E28A3">
        <w:rPr>
          <w:rFonts w:eastAsia="宋体"/>
          <w:szCs w:val="24"/>
          <w:lang w:eastAsia="zh-CN"/>
        </w:rPr>
        <w:t xml:space="preserve"> cell, on top of the legacy scheduling restriction defined for non-serving cell in R17, additional 1 symbol is added before and after those OFDM symbols corresponding to the configured LTM L1-RSRP measurement SSBs</w:t>
      </w:r>
    </w:p>
    <w:p w14:paraId="6E5DF7B4" w14:textId="285E6CB3" w:rsidR="00591E24" w:rsidRDefault="00204A3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8818B45" w14:textId="77777777" w:rsidR="00DD1D17" w:rsidRPr="00235539" w:rsidRDefault="00DD1D17" w:rsidP="00DD1D17">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497CDB14" w14:textId="1D393BD3" w:rsidR="00FB6D49" w:rsidRDefault="00FB6D49" w:rsidP="00FB6D49">
      <w:pPr>
        <w:spacing w:after="120"/>
        <w:rPr>
          <w:szCs w:val="24"/>
          <w:lang w:eastAsia="zh-CN"/>
        </w:rPr>
      </w:pPr>
    </w:p>
    <w:p w14:paraId="255CFB8A" w14:textId="006694CD" w:rsidR="00FB6D49" w:rsidRDefault="00FB6D49" w:rsidP="00F01C51">
      <w:pPr>
        <w:pStyle w:val="3"/>
      </w:pPr>
      <w:r w:rsidRPr="00805BE8">
        <w:t>Sub-</w:t>
      </w:r>
      <w:r>
        <w:t>topic 2-</w:t>
      </w:r>
      <w:r w:rsidR="00494871">
        <w:t>5</w:t>
      </w:r>
      <w:r>
        <w:t xml:space="preserve"> Inter-frequency </w:t>
      </w:r>
      <w:r w:rsidRPr="00DC52B9">
        <w:t>L1-RSRP measurement</w:t>
      </w:r>
      <w:r w:rsidR="0042437A">
        <w:t xml:space="preserve"> delay</w:t>
      </w:r>
    </w:p>
    <w:p w14:paraId="48C6FEC7" w14:textId="49E305A9" w:rsidR="00FB6D49" w:rsidRDefault="00FB6D49" w:rsidP="00F01C51">
      <w:pPr>
        <w:pStyle w:val="4"/>
      </w:pPr>
      <w:r>
        <w:t>Scenario</w:t>
      </w:r>
    </w:p>
    <w:p w14:paraId="0E41643C" w14:textId="44884026" w:rsidR="00FB6D49" w:rsidRDefault="00532C83" w:rsidP="00FB6D49">
      <w:pPr>
        <w:spacing w:afterLines="50" w:after="120"/>
        <w:rPr>
          <w:b/>
          <w:u w:val="single"/>
        </w:rPr>
      </w:pPr>
      <w:bookmarkStart w:id="28" w:name="_Hlk135410248"/>
      <w:r>
        <w:rPr>
          <w:b/>
          <w:u w:val="single"/>
        </w:rPr>
        <w:t>(</w:t>
      </w:r>
      <w:r w:rsidR="00083EA4">
        <w:rPr>
          <w:b/>
          <w:u w:val="single"/>
        </w:rPr>
        <w:t>O</w:t>
      </w:r>
      <w:r>
        <w:rPr>
          <w:b/>
          <w:u w:val="single"/>
        </w:rPr>
        <w:t xml:space="preserve">nline) </w:t>
      </w:r>
      <w:r w:rsidR="00FB6D49" w:rsidRPr="00892472">
        <w:rPr>
          <w:b/>
          <w:u w:val="single"/>
        </w:rPr>
        <w:t>Issue 2-</w:t>
      </w:r>
      <w:r w:rsidR="0050026B">
        <w:rPr>
          <w:b/>
          <w:u w:val="single"/>
        </w:rPr>
        <w:t>5</w:t>
      </w:r>
      <w:r w:rsidR="00DD1D17" w:rsidRPr="00892472">
        <w:rPr>
          <w:b/>
          <w:u w:val="single"/>
        </w:rPr>
        <w:t>-1-1</w:t>
      </w:r>
      <w:r w:rsidR="00FB6D49">
        <w:rPr>
          <w:b/>
          <w:u w:val="single"/>
        </w:rPr>
        <w:t xml:space="preserve">: </w:t>
      </w:r>
      <w:r w:rsidR="00483DF3">
        <w:rPr>
          <w:b/>
          <w:u w:val="single"/>
        </w:rPr>
        <w:t xml:space="preserve">Type of </w:t>
      </w:r>
      <w:r w:rsidR="00FB6D49">
        <w:rPr>
          <w:b/>
          <w:u w:val="single"/>
        </w:rPr>
        <w:t>int</w:t>
      </w:r>
      <w:r w:rsidR="0077513A">
        <w:rPr>
          <w:b/>
          <w:u w:val="single"/>
        </w:rPr>
        <w:t>er</w:t>
      </w:r>
      <w:r w:rsidR="00FB6D49">
        <w:rPr>
          <w:b/>
          <w:u w:val="single"/>
        </w:rPr>
        <w:t xml:space="preserve">-frequency </w:t>
      </w:r>
      <w:r w:rsidR="00FB6D49" w:rsidRPr="00C80F99">
        <w:rPr>
          <w:b/>
          <w:u w:val="single"/>
        </w:rPr>
        <w:t>L1-RSRP measurement</w:t>
      </w:r>
      <w:r w:rsidR="00FB6D49">
        <w:rPr>
          <w:b/>
          <w:u w:val="single"/>
        </w:rPr>
        <w:t xml:space="preserve"> </w:t>
      </w:r>
      <w:r w:rsidR="00483DF3">
        <w:rPr>
          <w:b/>
          <w:u w:val="single"/>
        </w:rPr>
        <w:t>to support</w:t>
      </w:r>
    </w:p>
    <w:bookmarkEnd w:id="28"/>
    <w:p w14:paraId="14F05C9D" w14:textId="1A170697" w:rsidR="00DD1D17" w:rsidRPr="00DD1D17" w:rsidRDefault="0050026B" w:rsidP="00FB6D49">
      <w:pPr>
        <w:spacing w:afterLines="50" w:after="120"/>
        <w:rPr>
          <w:i/>
          <w:iCs/>
          <w:color w:val="0070C0"/>
          <w:szCs w:val="24"/>
          <w:lang w:eastAsia="zh-CN"/>
        </w:rPr>
      </w:pPr>
      <w:r>
        <w:rPr>
          <w:i/>
          <w:iCs/>
          <w:color w:val="0070C0"/>
          <w:szCs w:val="24"/>
          <w:lang w:eastAsia="zh-CN"/>
        </w:rPr>
        <w:t>The p</w:t>
      </w:r>
      <w:r w:rsidR="00DD1D17">
        <w:rPr>
          <w:i/>
          <w:iCs/>
          <w:color w:val="0070C0"/>
          <w:szCs w:val="24"/>
          <w:lang w:eastAsia="zh-CN"/>
        </w:rPr>
        <w:t>roposals</w:t>
      </w:r>
      <w:r>
        <w:rPr>
          <w:i/>
          <w:iCs/>
          <w:color w:val="0070C0"/>
          <w:szCs w:val="24"/>
          <w:lang w:eastAsia="zh-CN"/>
        </w:rPr>
        <w:t xml:space="preserve"> are not exclusive</w:t>
      </w:r>
      <w:r w:rsidR="00DD1D17" w:rsidRPr="00DD1D17">
        <w:rPr>
          <w:i/>
          <w:iCs/>
          <w:color w:val="0070C0"/>
          <w:szCs w:val="24"/>
          <w:lang w:eastAsia="zh-CN"/>
        </w:rPr>
        <w:t>.</w:t>
      </w:r>
    </w:p>
    <w:p w14:paraId="0FA14EA9" w14:textId="77777777" w:rsidR="00FB6D49" w:rsidRPr="002206F1" w:rsidRDefault="00FB6D49"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DE6E25C" w14:textId="6CB73166" w:rsidR="00B85E99" w:rsidRDefault="00B85E99"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(CAT</w:t>
      </w:r>
      <w:r w:rsidR="002810AA">
        <w:rPr>
          <w:rFonts w:eastAsia="宋体"/>
          <w:szCs w:val="24"/>
          <w:lang w:eastAsia="zh-CN"/>
        </w:rPr>
        <w:t>, CTC, CMCC</w:t>
      </w:r>
      <w:r>
        <w:rPr>
          <w:rFonts w:eastAsia="宋体"/>
          <w:szCs w:val="24"/>
          <w:lang w:eastAsia="zh-CN"/>
        </w:rPr>
        <w:t>, MTK,</w:t>
      </w:r>
      <w:r w:rsidR="00EF598C">
        <w:rPr>
          <w:rFonts w:eastAsia="宋体"/>
          <w:szCs w:val="24"/>
          <w:lang w:eastAsia="zh-CN"/>
        </w:rPr>
        <w:t xml:space="preserve"> Apple</w:t>
      </w:r>
      <w:r w:rsidR="00231271">
        <w:rPr>
          <w:rFonts w:eastAsia="宋体"/>
          <w:szCs w:val="24"/>
          <w:lang w:eastAsia="zh-CN"/>
        </w:rPr>
        <w:t xml:space="preserve">, </w:t>
      </w:r>
      <w:proofErr w:type="spellStart"/>
      <w:r w:rsidR="00231271">
        <w:rPr>
          <w:rFonts w:eastAsia="宋体"/>
          <w:szCs w:val="24"/>
          <w:lang w:eastAsia="zh-CN"/>
        </w:rPr>
        <w:t>xiaomi</w:t>
      </w:r>
      <w:proofErr w:type="spellEnd"/>
      <w:r w:rsidR="005D38E4">
        <w:rPr>
          <w:rFonts w:eastAsia="宋体"/>
          <w:szCs w:val="24"/>
          <w:lang w:eastAsia="zh-CN"/>
        </w:rPr>
        <w:t>, Huawei</w:t>
      </w:r>
      <w:r w:rsidR="0070429B">
        <w:rPr>
          <w:rFonts w:eastAsia="宋体"/>
          <w:szCs w:val="24"/>
          <w:lang w:eastAsia="zh-CN"/>
        </w:rPr>
        <w:t>, OPPO</w:t>
      </w:r>
      <w:r w:rsidR="00711CCB">
        <w:rPr>
          <w:rFonts w:eastAsia="宋体"/>
          <w:szCs w:val="24"/>
          <w:lang w:eastAsia="zh-CN"/>
        </w:rPr>
        <w:t>, Ericsson</w:t>
      </w:r>
      <w:r>
        <w:rPr>
          <w:rFonts w:eastAsia="宋体"/>
          <w:szCs w:val="24"/>
          <w:lang w:eastAsia="zh-CN"/>
        </w:rPr>
        <w:t>):</w:t>
      </w:r>
    </w:p>
    <w:p w14:paraId="715E46B0" w14:textId="5C2E234C" w:rsidR="00B85E99" w:rsidRPr="00B33247" w:rsidRDefault="002810AA" w:rsidP="00B85E99">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sidR="00B85E99" w:rsidRPr="00B33247">
        <w:rPr>
          <w:rFonts w:eastAsia="宋体"/>
          <w:szCs w:val="24"/>
          <w:lang w:eastAsia="zh-CN"/>
        </w:rPr>
        <w:t>efine the requirement for inter-frequency L1-RSRP measurement with type 1 MG</w:t>
      </w:r>
      <w:r w:rsidR="00B85E99" w:rsidRPr="00B33247">
        <w:rPr>
          <w:rFonts w:eastAsia="宋体" w:hint="eastAsia"/>
          <w:szCs w:val="24"/>
          <w:lang w:eastAsia="zh-CN"/>
        </w:rPr>
        <w:t xml:space="preserve"> </w:t>
      </w:r>
      <w:r w:rsidR="00B85E99" w:rsidRPr="00B33247">
        <w:rPr>
          <w:rFonts w:eastAsia="宋体"/>
          <w:szCs w:val="24"/>
          <w:lang w:eastAsia="zh-CN"/>
        </w:rPr>
        <w:t>as a baseline.</w:t>
      </w:r>
    </w:p>
    <w:p w14:paraId="66C7E9FD" w14:textId="59288ADD" w:rsidR="00231271" w:rsidRDefault="00231271" w:rsidP="0023127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50026B">
        <w:rPr>
          <w:rFonts w:eastAsia="宋体"/>
          <w:szCs w:val="24"/>
          <w:lang w:eastAsia="zh-CN"/>
        </w:rPr>
        <w:t>2</w:t>
      </w:r>
      <w:r>
        <w:rPr>
          <w:rFonts w:eastAsia="宋体"/>
          <w:szCs w:val="24"/>
          <w:lang w:eastAsia="zh-CN"/>
        </w:rPr>
        <w:t xml:space="preserve"> (CAT, CTC, CMCC, MTK, Apple</w:t>
      </w:r>
      <w:r w:rsidR="005D38E4">
        <w:rPr>
          <w:rFonts w:eastAsia="宋体"/>
          <w:szCs w:val="24"/>
          <w:lang w:eastAsia="zh-CN"/>
        </w:rPr>
        <w:t>, Huawei</w:t>
      </w:r>
      <w:r w:rsidR="0070429B">
        <w:rPr>
          <w:rFonts w:eastAsia="宋体"/>
          <w:szCs w:val="24"/>
          <w:lang w:eastAsia="zh-CN"/>
        </w:rPr>
        <w:t>, OPPO</w:t>
      </w:r>
      <w:r>
        <w:rPr>
          <w:rFonts w:eastAsia="宋体"/>
          <w:szCs w:val="24"/>
          <w:lang w:eastAsia="zh-CN"/>
        </w:rPr>
        <w:t>):</w:t>
      </w:r>
    </w:p>
    <w:p w14:paraId="27043091" w14:textId="2B3759A1" w:rsidR="00231271" w:rsidRPr="00231271" w:rsidRDefault="00231271" w:rsidP="00231271">
      <w:pPr>
        <w:pStyle w:val="aff8"/>
        <w:numPr>
          <w:ilvl w:val="2"/>
          <w:numId w:val="1"/>
        </w:numPr>
        <w:overflowPunct/>
        <w:autoSpaceDE/>
        <w:autoSpaceDN/>
        <w:adjustRightInd/>
        <w:spacing w:after="120"/>
        <w:ind w:firstLineChars="0"/>
        <w:textAlignment w:val="auto"/>
        <w:rPr>
          <w:rFonts w:eastAsia="宋体"/>
          <w:szCs w:val="24"/>
          <w:lang w:eastAsia="zh-CN"/>
        </w:rPr>
      </w:pPr>
      <w:r w:rsidRPr="00D7695F">
        <w:rPr>
          <w:rFonts w:eastAsia="宋体"/>
          <w:szCs w:val="24"/>
          <w:lang w:eastAsia="zh-CN"/>
        </w:rPr>
        <w:t>Consider Inter-frequency without gap (target SSB within DL active BWP) with UE capability.</w:t>
      </w:r>
    </w:p>
    <w:p w14:paraId="3A535DEC" w14:textId="5116C58F" w:rsidR="00FB6D49" w:rsidRPr="00B85E99" w:rsidRDefault="00B85E99" w:rsidP="00B85E9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231271">
        <w:rPr>
          <w:rFonts w:eastAsia="宋体"/>
          <w:szCs w:val="24"/>
          <w:lang w:eastAsia="zh-CN"/>
        </w:rPr>
        <w:t>3</w:t>
      </w:r>
      <w:r>
        <w:rPr>
          <w:rFonts w:eastAsia="宋体"/>
          <w:szCs w:val="24"/>
          <w:lang w:eastAsia="zh-CN"/>
        </w:rPr>
        <w:t xml:space="preserve"> </w:t>
      </w:r>
      <w:r w:rsidR="00FB6D49" w:rsidRPr="00B85E99">
        <w:rPr>
          <w:szCs w:val="24"/>
          <w:lang w:eastAsia="zh-CN"/>
        </w:rPr>
        <w:t>(</w:t>
      </w:r>
      <w:r w:rsidR="00B33247" w:rsidRPr="00B85E99">
        <w:rPr>
          <w:szCs w:val="24"/>
          <w:lang w:eastAsia="zh-CN"/>
        </w:rPr>
        <w:t xml:space="preserve">CATT, </w:t>
      </w:r>
      <w:r w:rsidR="002810AA">
        <w:rPr>
          <w:szCs w:val="24"/>
          <w:lang w:eastAsia="zh-CN"/>
        </w:rPr>
        <w:t xml:space="preserve">CMCC, </w:t>
      </w:r>
      <w:r w:rsidR="00FB6D49" w:rsidRPr="00B85E99">
        <w:rPr>
          <w:szCs w:val="24"/>
          <w:lang w:eastAsia="zh-CN"/>
        </w:rPr>
        <w:t>MTK</w:t>
      </w:r>
      <w:r w:rsidR="002810AA">
        <w:rPr>
          <w:szCs w:val="24"/>
          <w:lang w:eastAsia="zh-CN"/>
        </w:rPr>
        <w:t>,</w:t>
      </w:r>
      <w:r w:rsidR="00231271">
        <w:rPr>
          <w:szCs w:val="24"/>
          <w:lang w:eastAsia="zh-CN"/>
        </w:rPr>
        <w:t xml:space="preserve"> </w:t>
      </w:r>
      <w:proofErr w:type="spellStart"/>
      <w:r w:rsidR="00231271">
        <w:rPr>
          <w:szCs w:val="24"/>
          <w:lang w:eastAsia="zh-CN"/>
        </w:rPr>
        <w:t>xiaomi</w:t>
      </w:r>
      <w:proofErr w:type="spellEnd"/>
      <w:r w:rsidR="005D38E4">
        <w:rPr>
          <w:szCs w:val="24"/>
          <w:lang w:eastAsia="zh-CN"/>
        </w:rPr>
        <w:t>, Huawei</w:t>
      </w:r>
      <w:r w:rsidR="00FB6D49" w:rsidRPr="00B85E99">
        <w:rPr>
          <w:szCs w:val="24"/>
          <w:lang w:eastAsia="zh-CN"/>
        </w:rPr>
        <w:t>):</w:t>
      </w:r>
      <w:r w:rsidR="00FB6D49" w:rsidRPr="00E23D38">
        <w:t xml:space="preserve"> </w:t>
      </w:r>
    </w:p>
    <w:p w14:paraId="43BD81A1" w14:textId="762DD94A" w:rsidR="00D7695F" w:rsidRPr="00454CEC" w:rsidRDefault="00D7695F" w:rsidP="00D7695F">
      <w:pPr>
        <w:pStyle w:val="aff8"/>
        <w:numPr>
          <w:ilvl w:val="2"/>
          <w:numId w:val="1"/>
        </w:numPr>
        <w:overflowPunct/>
        <w:autoSpaceDE/>
        <w:autoSpaceDN/>
        <w:adjustRightInd/>
        <w:spacing w:after="120"/>
        <w:ind w:firstLineChars="0"/>
        <w:textAlignment w:val="auto"/>
        <w:rPr>
          <w:rFonts w:eastAsia="宋体"/>
          <w:szCs w:val="24"/>
          <w:lang w:eastAsia="zh-CN"/>
        </w:rPr>
      </w:pPr>
      <w:r w:rsidRPr="00D7695F">
        <w:rPr>
          <w:rFonts w:eastAsia="宋体"/>
          <w:szCs w:val="24"/>
          <w:lang w:eastAsia="zh-CN"/>
        </w:rPr>
        <w:t>Support inter-frequency L1-RSRP measurement with Type-2 MG in R18</w:t>
      </w:r>
      <w:r w:rsidR="0050026B">
        <w:rPr>
          <w:rFonts w:eastAsia="宋体"/>
          <w:szCs w:val="24"/>
          <w:lang w:eastAsia="zh-CN"/>
        </w:rPr>
        <w:t xml:space="preserve"> LTM</w:t>
      </w:r>
      <w:r w:rsidRPr="00D7695F">
        <w:rPr>
          <w:rFonts w:eastAsia="宋体"/>
          <w:szCs w:val="24"/>
          <w:lang w:eastAsia="zh-CN"/>
        </w:rPr>
        <w:t>.</w:t>
      </w:r>
    </w:p>
    <w:p w14:paraId="708F9DC8" w14:textId="6505E983" w:rsidR="008569DC" w:rsidRPr="0050026B" w:rsidRDefault="008569DC" w:rsidP="008569D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(Ericsson): </w:t>
      </w:r>
      <w:r w:rsidRPr="00711CCB">
        <w:rPr>
          <w:rFonts w:eastAsia="宋体"/>
          <w:szCs w:val="24"/>
          <w:lang w:eastAsia="zh-CN"/>
        </w:rPr>
        <w:t>FFS whether to support type 2 MG.</w:t>
      </w:r>
    </w:p>
    <w:p w14:paraId="36846689" w14:textId="27B729FF" w:rsidR="00B33247" w:rsidRPr="00B85E99" w:rsidRDefault="00B85E99" w:rsidP="00B85E9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8569DC">
        <w:rPr>
          <w:rFonts w:eastAsia="宋体"/>
          <w:szCs w:val="24"/>
          <w:lang w:eastAsia="zh-CN"/>
        </w:rPr>
        <w:t>5</w:t>
      </w:r>
      <w:r>
        <w:rPr>
          <w:rFonts w:eastAsia="宋体"/>
          <w:szCs w:val="24"/>
          <w:lang w:eastAsia="zh-CN"/>
        </w:rPr>
        <w:t xml:space="preserve"> (</w:t>
      </w:r>
      <w:r w:rsidRPr="00B85E99">
        <w:rPr>
          <w:rFonts w:hint="eastAsia"/>
          <w:szCs w:val="24"/>
          <w:lang w:eastAsia="zh-CN"/>
        </w:rPr>
        <w:t>C</w:t>
      </w:r>
      <w:r w:rsidRPr="00B85E99">
        <w:rPr>
          <w:szCs w:val="24"/>
          <w:lang w:eastAsia="zh-CN"/>
        </w:rPr>
        <w:t>ATT</w:t>
      </w:r>
      <w:r>
        <w:rPr>
          <w:szCs w:val="24"/>
          <w:lang w:eastAsia="zh-CN"/>
        </w:rPr>
        <w:t>,</w:t>
      </w:r>
      <w:r>
        <w:rPr>
          <w:rFonts w:eastAsia="宋体"/>
          <w:szCs w:val="24"/>
          <w:lang w:eastAsia="zh-CN"/>
        </w:rPr>
        <w:t xml:space="preserve"> CTC</w:t>
      </w:r>
      <w:r w:rsidR="002810AA">
        <w:rPr>
          <w:rFonts w:eastAsia="宋体"/>
          <w:szCs w:val="24"/>
          <w:lang w:eastAsia="zh-CN"/>
        </w:rPr>
        <w:t xml:space="preserve">, </w:t>
      </w:r>
      <w:r w:rsidR="005D38E4">
        <w:rPr>
          <w:rFonts w:eastAsia="宋体"/>
          <w:szCs w:val="24"/>
          <w:lang w:eastAsia="zh-CN"/>
        </w:rPr>
        <w:t>Huawei</w:t>
      </w:r>
      <w:r>
        <w:rPr>
          <w:rFonts w:eastAsia="宋体"/>
          <w:szCs w:val="24"/>
          <w:lang w:eastAsia="zh-CN"/>
        </w:rPr>
        <w:t>)</w:t>
      </w:r>
      <w:r w:rsidR="00B33247" w:rsidRPr="00B85E99">
        <w:rPr>
          <w:szCs w:val="24"/>
          <w:lang w:eastAsia="zh-CN"/>
        </w:rPr>
        <w:t>: L1 inter-frequency with NCSG can be postponed.</w:t>
      </w:r>
    </w:p>
    <w:p w14:paraId="3FE27D53" w14:textId="456AA7E1" w:rsidR="00B85E99" w:rsidRPr="000F37D5" w:rsidRDefault="00B85E99" w:rsidP="00B85E99">
      <w:pPr>
        <w:pStyle w:val="aff8"/>
        <w:numPr>
          <w:ilvl w:val="1"/>
          <w:numId w:val="1"/>
        </w:numPr>
        <w:overflowPunct/>
        <w:autoSpaceDE/>
        <w:autoSpaceDN/>
        <w:adjustRightInd/>
        <w:spacing w:after="120"/>
        <w:ind w:left="1440" w:firstLineChars="0"/>
        <w:textAlignment w:val="auto"/>
        <w:rPr>
          <w:rFonts w:eastAsia="宋体"/>
          <w:szCs w:val="24"/>
          <w:lang w:eastAsia="zh-CN"/>
        </w:rPr>
      </w:pPr>
      <w:r>
        <w:rPr>
          <w:szCs w:val="24"/>
          <w:lang w:eastAsia="zh-CN"/>
        </w:rPr>
        <w:t xml:space="preserve">Proposal </w:t>
      </w:r>
      <w:r w:rsidR="008569DC">
        <w:rPr>
          <w:szCs w:val="24"/>
          <w:lang w:eastAsia="zh-CN"/>
        </w:rPr>
        <w:t>6</w:t>
      </w:r>
      <w:r>
        <w:rPr>
          <w:szCs w:val="24"/>
          <w:lang w:eastAsia="zh-CN"/>
        </w:rPr>
        <w:t xml:space="preserve"> (CTC</w:t>
      </w:r>
      <w:r w:rsidR="002810AA">
        <w:rPr>
          <w:szCs w:val="24"/>
          <w:lang w:eastAsia="zh-CN"/>
        </w:rPr>
        <w:t xml:space="preserve">, </w:t>
      </w:r>
      <w:r w:rsidR="005D38E4">
        <w:rPr>
          <w:szCs w:val="24"/>
          <w:lang w:eastAsia="zh-CN"/>
        </w:rPr>
        <w:t>Huawei</w:t>
      </w:r>
      <w:r>
        <w:rPr>
          <w:szCs w:val="24"/>
          <w:lang w:eastAsia="zh-CN"/>
        </w:rPr>
        <w:t xml:space="preserve">): </w:t>
      </w:r>
      <w:r w:rsidRPr="00B85E99">
        <w:rPr>
          <w:szCs w:val="24"/>
          <w:lang w:eastAsia="zh-CN"/>
        </w:rPr>
        <w:t xml:space="preserve">L1 inter-frequency with </w:t>
      </w:r>
      <w:r>
        <w:rPr>
          <w:szCs w:val="24"/>
          <w:lang w:eastAsia="zh-CN"/>
        </w:rPr>
        <w:t>Needfor</w:t>
      </w:r>
      <w:r w:rsidR="00B95743">
        <w:rPr>
          <w:szCs w:val="24"/>
          <w:lang w:eastAsia="zh-CN"/>
        </w:rPr>
        <w:t>G</w:t>
      </w:r>
      <w:r>
        <w:rPr>
          <w:szCs w:val="24"/>
          <w:lang w:eastAsia="zh-CN"/>
        </w:rPr>
        <w:t>ap</w:t>
      </w:r>
      <w:r w:rsidRPr="00B85E99">
        <w:rPr>
          <w:szCs w:val="24"/>
          <w:lang w:eastAsia="zh-CN"/>
        </w:rPr>
        <w:t xml:space="preserve"> can be postponed.</w:t>
      </w:r>
    </w:p>
    <w:p w14:paraId="2CD54245" w14:textId="14C81C4D" w:rsidR="00EA35A9" w:rsidRDefault="00DC4F1B" w:rsidP="00A56F1C">
      <w:pPr>
        <w:pStyle w:val="aff8"/>
        <w:numPr>
          <w:ilvl w:val="1"/>
          <w:numId w:val="1"/>
        </w:numPr>
        <w:overflowPunct/>
        <w:autoSpaceDE/>
        <w:autoSpaceDN/>
        <w:adjustRightInd/>
        <w:spacing w:after="120"/>
        <w:ind w:left="1440" w:firstLineChars="0"/>
        <w:textAlignment w:val="auto"/>
        <w:rPr>
          <w:rFonts w:eastAsia="宋体"/>
          <w:szCs w:val="24"/>
          <w:lang w:eastAsia="zh-CN"/>
        </w:rPr>
      </w:pPr>
      <w:r>
        <w:rPr>
          <w:szCs w:val="24"/>
          <w:lang w:eastAsia="zh-CN"/>
        </w:rPr>
        <w:lastRenderedPageBreak/>
        <w:t xml:space="preserve">Proposal </w:t>
      </w:r>
      <w:r w:rsidR="008569DC">
        <w:rPr>
          <w:szCs w:val="24"/>
          <w:lang w:eastAsia="zh-CN"/>
        </w:rPr>
        <w:t>7</w:t>
      </w:r>
      <w:r w:rsidR="00EA35A9">
        <w:rPr>
          <w:rFonts w:eastAsia="宋体"/>
          <w:szCs w:val="24"/>
          <w:lang w:eastAsia="zh-CN"/>
        </w:rPr>
        <w:t xml:space="preserve"> (vivo): </w:t>
      </w:r>
      <w:r w:rsidRPr="00DC4F1B">
        <w:rPr>
          <w:rFonts w:eastAsia="宋体"/>
          <w:szCs w:val="24"/>
          <w:lang w:eastAsia="zh-CN"/>
        </w:rPr>
        <w:t>For existing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73C0CD09" w14:textId="00B83071" w:rsidR="00DC4F1B" w:rsidRDefault="00C2433F" w:rsidP="00A56F1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8569DC">
        <w:rPr>
          <w:rFonts w:eastAsia="宋体"/>
          <w:szCs w:val="24"/>
          <w:lang w:eastAsia="zh-CN"/>
        </w:rPr>
        <w:t>8</w:t>
      </w:r>
      <w:r>
        <w:rPr>
          <w:rFonts w:eastAsia="宋体"/>
          <w:szCs w:val="24"/>
          <w:lang w:eastAsia="zh-CN"/>
        </w:rPr>
        <w:t xml:space="preserve"> (Nokia): </w:t>
      </w:r>
      <w:r w:rsidRPr="00C2433F">
        <w:rPr>
          <w:rFonts w:eastAsia="宋体"/>
          <w:szCs w:val="24"/>
          <w:lang w:eastAsia="zh-CN"/>
        </w:rPr>
        <w:t>Inter-frequency L1-RSRP measurements with gap and without gap are defined after intra-frequency requirements</w:t>
      </w:r>
    </w:p>
    <w:p w14:paraId="5A13E56F" w14:textId="244D9E7C" w:rsidR="00FB6D49" w:rsidRDefault="00FB6D49"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B5A95A0" w14:textId="37112F89" w:rsidR="00DD1D17" w:rsidRDefault="00DD1D17" w:rsidP="00DD1D17">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w:t>
      </w:r>
    </w:p>
    <w:p w14:paraId="03642285" w14:textId="154DD4F0" w:rsid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sidRPr="00B33247">
        <w:rPr>
          <w:rFonts w:eastAsia="宋体"/>
          <w:szCs w:val="24"/>
          <w:lang w:eastAsia="zh-CN"/>
        </w:rPr>
        <w:t>efine the requirement for inter-frequency L1-RSRP measurement with type 1 MG</w:t>
      </w:r>
      <w:r w:rsidRPr="00B33247">
        <w:rPr>
          <w:rFonts w:eastAsia="宋体" w:hint="eastAsia"/>
          <w:szCs w:val="24"/>
          <w:lang w:eastAsia="zh-CN"/>
        </w:rPr>
        <w:t xml:space="preserve"> </w:t>
      </w:r>
      <w:r w:rsidRPr="00B33247">
        <w:rPr>
          <w:rFonts w:eastAsia="宋体"/>
          <w:szCs w:val="24"/>
          <w:lang w:eastAsia="zh-CN"/>
        </w:rPr>
        <w:t>as a baseline.</w:t>
      </w:r>
    </w:p>
    <w:p w14:paraId="5CF1A0F2" w14:textId="01043D09" w:rsid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sidRPr="00D7695F">
        <w:rPr>
          <w:rFonts w:eastAsia="宋体"/>
          <w:szCs w:val="24"/>
          <w:lang w:eastAsia="zh-CN"/>
        </w:rPr>
        <w:t>Consider Inter-frequency without gap (target SSB within DL active BWP) with UE capability.</w:t>
      </w:r>
    </w:p>
    <w:p w14:paraId="1AA62291" w14:textId="4BACE750" w:rsidR="0050026B" w:rsidRPr="00231271" w:rsidRDefault="0050026B" w:rsidP="0050026B">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The details of the capability</w:t>
      </w:r>
    </w:p>
    <w:p w14:paraId="65EEBC26" w14:textId="0ADF66B0" w:rsidR="0050026B" w:rsidRP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Pr>
          <w:szCs w:val="24"/>
          <w:lang w:eastAsia="zh-CN"/>
        </w:rPr>
        <w:t xml:space="preserve">Not consider </w:t>
      </w:r>
      <w:r w:rsidRPr="00B85E99">
        <w:rPr>
          <w:szCs w:val="24"/>
          <w:lang w:eastAsia="zh-CN"/>
        </w:rPr>
        <w:t>L1 inter-frequency with NCSG</w:t>
      </w:r>
      <w:r>
        <w:rPr>
          <w:szCs w:val="24"/>
          <w:lang w:eastAsia="zh-CN"/>
        </w:rPr>
        <w:t xml:space="preserve"> in R18 LTM</w:t>
      </w:r>
      <w:r w:rsidRPr="00B85E99">
        <w:rPr>
          <w:szCs w:val="24"/>
          <w:lang w:eastAsia="zh-CN"/>
        </w:rPr>
        <w:t>.</w:t>
      </w:r>
    </w:p>
    <w:p w14:paraId="0BA4BED0" w14:textId="5EA80F74" w:rsidR="0050026B" w:rsidRP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Pr>
          <w:szCs w:val="24"/>
          <w:lang w:eastAsia="zh-CN"/>
        </w:rPr>
        <w:t xml:space="preserve">Not consider </w:t>
      </w:r>
      <w:r w:rsidRPr="00B85E99">
        <w:rPr>
          <w:szCs w:val="24"/>
          <w:lang w:eastAsia="zh-CN"/>
        </w:rPr>
        <w:t xml:space="preserve">L1 inter-frequency with </w:t>
      </w:r>
      <w:r>
        <w:rPr>
          <w:szCs w:val="24"/>
          <w:lang w:eastAsia="zh-CN"/>
        </w:rPr>
        <w:t>NeedforGap in R18 LTM</w:t>
      </w:r>
      <w:r w:rsidRPr="00B85E99">
        <w:rPr>
          <w:szCs w:val="24"/>
          <w:lang w:eastAsia="zh-CN"/>
        </w:rPr>
        <w:t>.</w:t>
      </w:r>
    </w:p>
    <w:p w14:paraId="37732F80" w14:textId="368F40A5" w:rsidR="0050026B" w:rsidRPr="00B33247"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Pr="00711CCB">
        <w:rPr>
          <w:rFonts w:eastAsia="宋体"/>
          <w:szCs w:val="24"/>
          <w:lang w:eastAsia="zh-CN"/>
        </w:rPr>
        <w:t>whether to support type 2 MG</w:t>
      </w:r>
      <w:r>
        <w:rPr>
          <w:rFonts w:eastAsia="宋体"/>
          <w:szCs w:val="24"/>
          <w:lang w:eastAsia="zh-CN"/>
        </w:rPr>
        <w:t xml:space="preserve"> in R18 LTM</w:t>
      </w:r>
      <w:r w:rsidRPr="00711CCB">
        <w:rPr>
          <w:rFonts w:eastAsia="宋体"/>
          <w:szCs w:val="24"/>
          <w:lang w:eastAsia="zh-CN"/>
        </w:rPr>
        <w:t>.</w:t>
      </w:r>
    </w:p>
    <w:p w14:paraId="3D863B75" w14:textId="77777777" w:rsidR="00FB6D49" w:rsidRDefault="00FB6D49" w:rsidP="00FB6D49">
      <w:pPr>
        <w:spacing w:after="120"/>
        <w:rPr>
          <w:szCs w:val="24"/>
          <w:lang w:eastAsia="zh-CN"/>
        </w:rPr>
      </w:pPr>
    </w:p>
    <w:p w14:paraId="37F1DAB1" w14:textId="25D30E80" w:rsidR="00591E24" w:rsidRPr="0042437A" w:rsidRDefault="0042437A" w:rsidP="00F01C51">
      <w:pPr>
        <w:pStyle w:val="4"/>
      </w:pPr>
      <w:r>
        <w:t>L1 inter-frequency with</w:t>
      </w:r>
      <w:r w:rsidR="00A61E90">
        <w:t xml:space="preserve"> Type 1</w:t>
      </w:r>
      <w:r>
        <w:t xml:space="preserve"> MG</w:t>
      </w:r>
    </w:p>
    <w:p w14:paraId="0785EFE5" w14:textId="70753D09" w:rsidR="00246DBE" w:rsidRPr="000C1CB1" w:rsidRDefault="00246DBE" w:rsidP="00246DBE">
      <w:pPr>
        <w:spacing w:afterLines="50" w:after="120"/>
        <w:rPr>
          <w:b/>
          <w:lang w:val="sv-SE" w:eastAsia="zh-CN"/>
        </w:rPr>
      </w:pPr>
      <w:r w:rsidRPr="008F00D9">
        <w:rPr>
          <w:b/>
          <w:u w:val="single"/>
        </w:rPr>
        <w:t>Issue 2-</w:t>
      </w:r>
      <w:r w:rsidR="0050026B">
        <w:rPr>
          <w:b/>
          <w:u w:val="single"/>
        </w:rPr>
        <w:t>5</w:t>
      </w:r>
      <w:r w:rsidR="002F6944" w:rsidRPr="008F00D9">
        <w:rPr>
          <w:b/>
          <w:u w:val="single"/>
        </w:rPr>
        <w:t>-2-1</w:t>
      </w:r>
      <w:r w:rsidRPr="000C1CB1">
        <w:rPr>
          <w:b/>
          <w:u w:val="single"/>
        </w:rPr>
        <w:t xml:space="preserve">: </w:t>
      </w:r>
      <w:r>
        <w:rPr>
          <w:b/>
          <w:u w:val="single"/>
        </w:rPr>
        <w:t xml:space="preserve">The principles in defining </w:t>
      </w:r>
      <w:r w:rsidRPr="000C1CB1">
        <w:rPr>
          <w:b/>
          <w:u w:val="single"/>
        </w:rPr>
        <w:t xml:space="preserve">inter-frequency L1-RSRP measurement period with </w:t>
      </w:r>
      <w:r w:rsidR="00B33247">
        <w:rPr>
          <w:b/>
          <w:u w:val="single"/>
        </w:rPr>
        <w:t xml:space="preserve">Type 1 </w:t>
      </w:r>
      <w:r w:rsidRPr="000C1CB1">
        <w:rPr>
          <w:b/>
          <w:u w:val="single"/>
        </w:rPr>
        <w:t>MG in FR</w:t>
      </w:r>
      <w:r>
        <w:rPr>
          <w:b/>
          <w:u w:val="single"/>
        </w:rPr>
        <w:t>1</w:t>
      </w:r>
    </w:p>
    <w:p w14:paraId="3850D4E5" w14:textId="77777777" w:rsidR="00246DBE" w:rsidRPr="002206F1" w:rsidRDefault="00246DBE"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460CC14" w14:textId="72443A77" w:rsidR="00B33247" w:rsidRPr="00B33247" w:rsidRDefault="00B33247" w:rsidP="00B3324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(CATT</w:t>
      </w:r>
      <w:r w:rsidR="004A5676">
        <w:rPr>
          <w:rFonts w:eastAsia="宋体"/>
          <w:szCs w:val="24"/>
          <w:lang w:eastAsia="zh-CN"/>
        </w:rPr>
        <w:t>,</w:t>
      </w:r>
      <w:r w:rsidR="004A5676" w:rsidRPr="004A5676">
        <w:rPr>
          <w:rFonts w:eastAsia="宋体"/>
          <w:szCs w:val="24"/>
          <w:lang w:eastAsia="zh-CN"/>
        </w:rPr>
        <w:t xml:space="preserve"> </w:t>
      </w:r>
      <w:r w:rsidR="004A5676" w:rsidRPr="008B6310">
        <w:rPr>
          <w:rFonts w:eastAsia="宋体"/>
          <w:szCs w:val="24"/>
          <w:lang w:eastAsia="zh-CN"/>
        </w:rPr>
        <w:t>Intel</w:t>
      </w:r>
      <w:r w:rsidR="004A5676">
        <w:rPr>
          <w:rFonts w:eastAsia="宋体"/>
          <w:szCs w:val="24"/>
          <w:lang w:eastAsia="zh-CN"/>
        </w:rPr>
        <w:t>, Huawei</w:t>
      </w:r>
      <w:r>
        <w:rPr>
          <w:rFonts w:eastAsia="宋体"/>
          <w:szCs w:val="24"/>
          <w:lang w:eastAsia="zh-CN"/>
        </w:rPr>
        <w:t xml:space="preserve">): </w:t>
      </w:r>
      <w:r w:rsidRPr="00B33247">
        <w:rPr>
          <w:rFonts w:eastAsia="宋体"/>
          <w:szCs w:val="24"/>
          <w:lang w:eastAsia="zh-CN"/>
        </w:rPr>
        <w:t>In FR1, UE carries out L1-RSRP inter-frequency SSB measurements within L3 measurement gaps.</w:t>
      </w:r>
    </w:p>
    <w:p w14:paraId="2DF1A675" w14:textId="77777777" w:rsidR="0050026B" w:rsidRDefault="004A5676" w:rsidP="004A567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w:t>
      </w:r>
    </w:p>
    <w:p w14:paraId="2AA9451A" w14:textId="2A8BAC60" w:rsidR="004A5676" w:rsidRDefault="004A5676" w:rsidP="0050026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w:t>
      </w:r>
      <w:r w:rsidRPr="004A5676">
        <w:rPr>
          <w:rFonts w:eastAsia="宋体"/>
          <w:szCs w:val="24"/>
          <w:lang w:eastAsia="zh-CN"/>
        </w:rPr>
        <w:t>RAN4 to agree that same MG occasion can be used for performing measurement of L1-RSRP for LTM and L3-RSRP for L3 mobility. In other words, no sharing or scaling is defined for L3 and L1 RSRP measurements for mobility.</w:t>
      </w:r>
    </w:p>
    <w:p w14:paraId="4B60987F" w14:textId="53C70DC3" w:rsidR="0050026B" w:rsidRPr="004A5676"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64287270" w14:textId="77777777" w:rsidR="00246DBE" w:rsidRPr="0042437A" w:rsidRDefault="00246DBE"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D3937C4" w14:textId="41CA5418" w:rsidR="001F4767" w:rsidRPr="0050026B" w:rsidRDefault="0050026B" w:rsidP="0050026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70EFC2AB" w14:textId="77777777" w:rsidR="00246DBE" w:rsidRDefault="00246DBE" w:rsidP="00A308D4">
      <w:pPr>
        <w:spacing w:afterLines="50" w:after="120"/>
        <w:rPr>
          <w:b/>
          <w:color w:val="FFFFFF" w:themeColor="background1"/>
          <w:highlight w:val="darkGreen"/>
          <w:u w:val="single"/>
        </w:rPr>
      </w:pPr>
    </w:p>
    <w:p w14:paraId="4034881E" w14:textId="6BE0C1E0" w:rsidR="00A308D4" w:rsidRPr="00344D30" w:rsidRDefault="00A308D4" w:rsidP="00A308D4">
      <w:pPr>
        <w:spacing w:afterLines="50" w:after="120"/>
        <w:rPr>
          <w:b/>
          <w:lang w:val="sv-SE" w:eastAsia="zh-CN"/>
        </w:rPr>
      </w:pPr>
      <w:r w:rsidRPr="0070299E">
        <w:rPr>
          <w:b/>
          <w:u w:val="single"/>
        </w:rPr>
        <w:t>Issue 2-</w:t>
      </w:r>
      <w:r w:rsidR="0050026B">
        <w:rPr>
          <w:b/>
          <w:u w:val="single"/>
        </w:rPr>
        <w:t>5</w:t>
      </w:r>
      <w:r w:rsidR="002F6944" w:rsidRPr="0070299E">
        <w:rPr>
          <w:b/>
          <w:u w:val="single"/>
        </w:rPr>
        <w:t>-2-2</w:t>
      </w:r>
      <w:r w:rsidRPr="0070299E">
        <w:rPr>
          <w:b/>
          <w:u w:val="single"/>
        </w:rPr>
        <w:t>:</w:t>
      </w:r>
      <w:r>
        <w:rPr>
          <w:b/>
          <w:u w:val="single"/>
        </w:rPr>
        <w:t xml:space="preserve"> </w:t>
      </w:r>
      <w:r w:rsidRPr="00A308D4">
        <w:rPr>
          <w:b/>
          <w:u w:val="single"/>
        </w:rPr>
        <w:t>inter-frequency L1-RSRP measurement period with MG in FR1</w:t>
      </w:r>
    </w:p>
    <w:p w14:paraId="3A56CFB9" w14:textId="77777777" w:rsidR="00A308D4" w:rsidRPr="002206F1" w:rsidRDefault="00A308D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F6BCA78" w14:textId="2542A22C" w:rsidR="00A308D4" w:rsidRDefault="00A308D4"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A308D4">
        <w:rPr>
          <w:rFonts w:eastAsia="宋体"/>
          <w:szCs w:val="24"/>
          <w:lang w:eastAsia="zh-CN"/>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D363C6" w:rsidRPr="009C5807" w14:paraId="7AA80ABD" w14:textId="77777777" w:rsidTr="00D363C6">
        <w:tc>
          <w:tcPr>
            <w:tcW w:w="2410" w:type="dxa"/>
            <w:shd w:val="clear" w:color="auto" w:fill="auto"/>
          </w:tcPr>
          <w:p w14:paraId="2935755B" w14:textId="77777777" w:rsidR="00D363C6" w:rsidRPr="009C5807" w:rsidRDefault="00D363C6" w:rsidP="00981654">
            <w:pPr>
              <w:keepNext/>
              <w:keepLines/>
              <w:jc w:val="center"/>
              <w:rPr>
                <w:rFonts w:ascii="Arial" w:hAnsi="Arial"/>
                <w:b/>
                <w:sz w:val="18"/>
              </w:rPr>
            </w:pPr>
            <w:r w:rsidRPr="009C5807">
              <w:rPr>
                <w:rFonts w:ascii="Arial" w:hAnsi="Arial"/>
                <w:b/>
                <w:sz w:val="18"/>
              </w:rPr>
              <w:t>Condition</w:t>
            </w:r>
          </w:p>
        </w:tc>
        <w:tc>
          <w:tcPr>
            <w:tcW w:w="5765" w:type="dxa"/>
            <w:shd w:val="clear" w:color="auto" w:fill="auto"/>
          </w:tcPr>
          <w:p w14:paraId="02E3DD28" w14:textId="77777777" w:rsidR="00D363C6" w:rsidRPr="009C5807" w:rsidRDefault="00D363C6" w:rsidP="00981654">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D363C6" w:rsidRPr="009C5807" w14:paraId="2A43D564" w14:textId="77777777" w:rsidTr="00D363C6">
        <w:tc>
          <w:tcPr>
            <w:tcW w:w="2410" w:type="dxa"/>
            <w:shd w:val="clear" w:color="auto" w:fill="auto"/>
          </w:tcPr>
          <w:p w14:paraId="1BB0F23F" w14:textId="77777777" w:rsidR="00D363C6" w:rsidRPr="00816523" w:rsidRDefault="00D363C6" w:rsidP="00981654">
            <w:pPr>
              <w:pStyle w:val="TAC"/>
              <w:rPr>
                <w:sz w:val="16"/>
                <w:szCs w:val="18"/>
              </w:rPr>
            </w:pPr>
            <w:r w:rsidRPr="00816523">
              <w:rPr>
                <w:sz w:val="16"/>
                <w:szCs w:val="18"/>
              </w:rPr>
              <w:t>No DRX</w:t>
            </w:r>
          </w:p>
        </w:tc>
        <w:tc>
          <w:tcPr>
            <w:tcW w:w="5765" w:type="dxa"/>
            <w:shd w:val="clear" w:color="auto" w:fill="auto"/>
          </w:tcPr>
          <w:p w14:paraId="6E4A0F8F" w14:textId="77777777" w:rsidR="00D363C6" w:rsidRPr="00816523" w:rsidRDefault="00D363C6" w:rsidP="00981654">
            <w:pPr>
              <w:pStyle w:val="TAC"/>
              <w:rPr>
                <w:sz w:val="16"/>
                <w:szCs w:val="18"/>
              </w:rPr>
            </w:pPr>
            <w:r w:rsidRPr="00816523">
              <w:rPr>
                <w:sz w:val="16"/>
                <w:szCs w:val="18"/>
              </w:rPr>
              <w:t>Max(</w:t>
            </w:r>
            <w:proofErr w:type="spellStart"/>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SMTC period or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D363C6" w:rsidRPr="009C5807" w14:paraId="6F4BBD4E" w14:textId="77777777" w:rsidTr="00D363C6">
        <w:tc>
          <w:tcPr>
            <w:tcW w:w="2410" w:type="dxa"/>
            <w:shd w:val="clear" w:color="auto" w:fill="auto"/>
          </w:tcPr>
          <w:p w14:paraId="075E1B4C" w14:textId="77777777" w:rsidR="00D363C6" w:rsidRPr="00816523" w:rsidRDefault="00D363C6" w:rsidP="00981654">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5765" w:type="dxa"/>
            <w:shd w:val="clear" w:color="auto" w:fill="auto"/>
          </w:tcPr>
          <w:p w14:paraId="4049EE67" w14:textId="77777777" w:rsidR="00D363C6" w:rsidRPr="00816523" w:rsidRDefault="00D363C6" w:rsidP="00981654">
            <w:pPr>
              <w:pStyle w:val="TAC"/>
              <w:rPr>
                <w:b/>
                <w:sz w:val="16"/>
                <w:szCs w:val="18"/>
              </w:rPr>
            </w:pPr>
            <w:r w:rsidRPr="00816523">
              <w:rPr>
                <w:sz w:val="16"/>
                <w:szCs w:val="18"/>
              </w:rPr>
              <w:t>Max(</w:t>
            </w:r>
            <w:proofErr w:type="spellStart"/>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SMTC period or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D363C6" w:rsidRPr="009C5807" w14:paraId="15B9629F" w14:textId="77777777" w:rsidTr="00D363C6">
        <w:tc>
          <w:tcPr>
            <w:tcW w:w="2410" w:type="dxa"/>
            <w:shd w:val="clear" w:color="auto" w:fill="auto"/>
          </w:tcPr>
          <w:p w14:paraId="47AA5C03" w14:textId="77777777" w:rsidR="00D363C6" w:rsidRPr="00816523" w:rsidRDefault="00D363C6" w:rsidP="00981654">
            <w:pPr>
              <w:pStyle w:val="TAC"/>
              <w:rPr>
                <w:b/>
                <w:sz w:val="16"/>
                <w:szCs w:val="18"/>
              </w:rPr>
            </w:pPr>
            <w:r w:rsidRPr="00816523">
              <w:rPr>
                <w:sz w:val="16"/>
                <w:szCs w:val="18"/>
              </w:rPr>
              <w:t>DRX cycle &gt; 320ms</w:t>
            </w:r>
          </w:p>
        </w:tc>
        <w:tc>
          <w:tcPr>
            <w:tcW w:w="5765" w:type="dxa"/>
            <w:shd w:val="clear" w:color="auto" w:fill="auto"/>
          </w:tcPr>
          <w:p w14:paraId="6D98B089" w14:textId="77777777" w:rsidR="00D363C6" w:rsidRPr="00816523" w:rsidRDefault="00D363C6" w:rsidP="00981654">
            <w:pPr>
              <w:pStyle w:val="TAC"/>
              <w:rPr>
                <w:b/>
                <w:sz w:val="16"/>
                <w:szCs w:val="18"/>
              </w:rPr>
            </w:pPr>
            <w:r w:rsidRPr="00816523">
              <w:rPr>
                <w:sz w:val="16"/>
                <w:szCs w:val="18"/>
              </w:rPr>
              <w:t xml:space="preserve">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D363C6" w:rsidRPr="009C5807" w14:paraId="752D4C4C" w14:textId="77777777" w:rsidTr="00D363C6">
        <w:tc>
          <w:tcPr>
            <w:tcW w:w="8175" w:type="dxa"/>
            <w:gridSpan w:val="2"/>
            <w:shd w:val="clear" w:color="auto" w:fill="auto"/>
          </w:tcPr>
          <w:p w14:paraId="04092224" w14:textId="77777777" w:rsidR="00D363C6" w:rsidRPr="00816523" w:rsidRDefault="00D363C6" w:rsidP="00981654">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6D6F7147" w14:textId="77777777" w:rsidR="00D363C6" w:rsidRDefault="00D363C6" w:rsidP="00981654">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6759A574" w14:textId="77777777" w:rsidR="00D363C6" w:rsidRPr="00816523" w:rsidRDefault="00D363C6" w:rsidP="00981654">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The value should be updated if RAN1’s conclusion is to use SSB period for inter-frequency L1 measurement or RAN4 agrees to set L1-RSRP measurement with high priority. </w:t>
            </w:r>
          </w:p>
        </w:tc>
      </w:tr>
    </w:tbl>
    <w:p w14:paraId="55432466" w14:textId="77777777" w:rsidR="00A308D4" w:rsidRPr="00D363C6" w:rsidRDefault="00A308D4" w:rsidP="002F6944">
      <w:pPr>
        <w:spacing w:after="120"/>
        <w:rPr>
          <w:szCs w:val="24"/>
          <w:lang w:eastAsia="zh-CN"/>
        </w:rPr>
      </w:pPr>
    </w:p>
    <w:p w14:paraId="0BD84FD9" w14:textId="5C5BC284" w:rsidR="00A308D4" w:rsidRDefault="00A308D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7421832" w14:textId="156E02B0" w:rsidR="002F6944" w:rsidRPr="00A308D4" w:rsidRDefault="002F6944" w:rsidP="002F6944">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N</w:t>
      </w:r>
      <w:r>
        <w:rPr>
          <w:rFonts w:eastAsia="宋体"/>
          <w:szCs w:val="24"/>
          <w:lang w:eastAsia="zh-CN"/>
        </w:rPr>
        <w:t>eed more discussion.</w:t>
      </w:r>
    </w:p>
    <w:p w14:paraId="34FAFF20" w14:textId="1C1A4060" w:rsidR="00246DBE" w:rsidRDefault="00246DBE" w:rsidP="000C1CB1">
      <w:pPr>
        <w:spacing w:afterLines="50" w:after="120"/>
        <w:rPr>
          <w:b/>
          <w:color w:val="FFFFFF" w:themeColor="background1"/>
          <w:highlight w:val="darkGreen"/>
          <w:u w:val="single"/>
        </w:rPr>
      </w:pPr>
    </w:p>
    <w:p w14:paraId="47E1CD6B" w14:textId="2F7780C5" w:rsidR="000C1CB1" w:rsidRPr="000C1CB1" w:rsidRDefault="000C1CB1" w:rsidP="000C1CB1">
      <w:pPr>
        <w:spacing w:afterLines="50" w:after="120"/>
        <w:rPr>
          <w:b/>
          <w:lang w:val="sv-SE" w:eastAsia="zh-CN"/>
        </w:rPr>
      </w:pPr>
      <w:r w:rsidRPr="00572B3A">
        <w:rPr>
          <w:b/>
          <w:u w:val="single"/>
        </w:rPr>
        <w:t>Issue 2-</w:t>
      </w:r>
      <w:r w:rsidR="0050026B">
        <w:rPr>
          <w:b/>
          <w:u w:val="single"/>
        </w:rPr>
        <w:t>5</w:t>
      </w:r>
      <w:r w:rsidR="002F6944" w:rsidRPr="00572B3A">
        <w:rPr>
          <w:b/>
          <w:u w:val="single"/>
        </w:rPr>
        <w:t>-2-</w:t>
      </w:r>
      <w:r w:rsidR="0050026B">
        <w:rPr>
          <w:b/>
          <w:u w:val="single"/>
        </w:rPr>
        <w:t>3</w:t>
      </w:r>
      <w:r w:rsidRPr="00572B3A">
        <w:rPr>
          <w:b/>
          <w:u w:val="single"/>
        </w:rPr>
        <w:t xml:space="preserve">: </w:t>
      </w:r>
      <w:r>
        <w:rPr>
          <w:b/>
          <w:u w:val="single"/>
        </w:rPr>
        <w:t xml:space="preserve">The principles in defining </w:t>
      </w:r>
      <w:r w:rsidRPr="000C1CB1">
        <w:rPr>
          <w:b/>
          <w:u w:val="single"/>
        </w:rPr>
        <w:t>inter-frequency L1-RSRP measurement period with MG in FR</w:t>
      </w:r>
      <w:r>
        <w:rPr>
          <w:b/>
          <w:u w:val="single"/>
        </w:rPr>
        <w:t>2</w:t>
      </w:r>
    </w:p>
    <w:p w14:paraId="51B27DB8" w14:textId="77777777" w:rsidR="000C1CB1" w:rsidRPr="002206F1" w:rsidRDefault="000C1CB1"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9A15159" w14:textId="06A64368" w:rsidR="000C1CB1" w:rsidRPr="004A5676" w:rsidRDefault="000C1CB1" w:rsidP="002F694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0C1CB1">
        <w:t>Treat L1 inter-frequency measurement with MG on each cell as an independent inter-frequency layer in FR2. When calculating CSSF, overlapping with one additional L1 inter-frequency measurement is equivalent to overlapping with one more frequency layer.</w:t>
      </w:r>
    </w:p>
    <w:p w14:paraId="33749F5C" w14:textId="26520EA6" w:rsidR="004A5676" w:rsidRDefault="004A5676" w:rsidP="004A567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2 (Ericsson): </w:t>
      </w:r>
    </w:p>
    <w:p w14:paraId="2E344C78" w14:textId="77777777" w:rsid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sidRPr="004A5676">
        <w:rPr>
          <w:rFonts w:eastAsia="宋体"/>
          <w:szCs w:val="24"/>
          <w:lang w:eastAsia="zh-CN"/>
        </w:rPr>
        <w:t>RAN4 to agree that same MG occasion can be used for performing measurement of L1-RSRP for LTM and L3-RSRP for L3 mobility. In other words, no sharing or scaling is defined for L3 and L1 RSRP measurements for mobility.</w:t>
      </w:r>
    </w:p>
    <w:p w14:paraId="3508D085" w14:textId="68E1C07E" w:rsidR="0050026B" w:rsidRPr="0050026B" w:rsidRDefault="0050026B" w:rsidP="0050026B">
      <w:pPr>
        <w:pStyle w:val="aff8"/>
        <w:numPr>
          <w:ilvl w:val="2"/>
          <w:numId w:val="1"/>
        </w:numPr>
        <w:overflowPunct/>
        <w:autoSpaceDE/>
        <w:autoSpaceDN/>
        <w:adjustRightInd/>
        <w:spacing w:after="120"/>
        <w:ind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315FB204" w14:textId="49CED7A8" w:rsidR="00796345" w:rsidRPr="0042437A" w:rsidRDefault="000C1CB1"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4661334" w14:textId="77777777" w:rsidR="002F6944" w:rsidRPr="00A308D4" w:rsidRDefault="002F6944" w:rsidP="00D363C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4A62F79D" w14:textId="77777777" w:rsidR="000C1CB1" w:rsidRDefault="000C1CB1" w:rsidP="00796345">
      <w:pPr>
        <w:rPr>
          <w:lang w:val="sv-SE" w:eastAsia="zh-CN"/>
        </w:rPr>
      </w:pPr>
    </w:p>
    <w:p w14:paraId="50D0D4E7" w14:textId="22C5ADB4" w:rsidR="00A308D4" w:rsidRPr="00344D30" w:rsidRDefault="00A308D4" w:rsidP="00A308D4">
      <w:pPr>
        <w:spacing w:afterLines="50" w:after="120"/>
        <w:rPr>
          <w:b/>
          <w:lang w:val="sv-SE" w:eastAsia="zh-CN"/>
        </w:rPr>
      </w:pPr>
      <w:r w:rsidRPr="00572B3A">
        <w:rPr>
          <w:b/>
          <w:u w:val="single"/>
        </w:rPr>
        <w:t>Issue 2-</w:t>
      </w:r>
      <w:r w:rsidR="0050026B">
        <w:rPr>
          <w:b/>
          <w:u w:val="single"/>
        </w:rPr>
        <w:t>5</w:t>
      </w:r>
      <w:r w:rsidR="002F6944" w:rsidRPr="00572B3A">
        <w:rPr>
          <w:b/>
          <w:u w:val="single"/>
        </w:rPr>
        <w:t>-2-</w:t>
      </w:r>
      <w:r w:rsidR="0050026B">
        <w:rPr>
          <w:b/>
          <w:u w:val="single"/>
        </w:rPr>
        <w:t>4</w:t>
      </w:r>
      <w:r>
        <w:rPr>
          <w:b/>
          <w:u w:val="single"/>
        </w:rPr>
        <w:t xml:space="preserve">: </w:t>
      </w:r>
      <w:r w:rsidRPr="00A308D4">
        <w:rPr>
          <w:b/>
          <w:u w:val="single"/>
        </w:rPr>
        <w:t>inter-frequency L1-RSRP measurement period with MG in FR</w:t>
      </w:r>
      <w:r w:rsidR="00D363C6">
        <w:rPr>
          <w:b/>
          <w:u w:val="single"/>
        </w:rPr>
        <w:t>2</w:t>
      </w:r>
    </w:p>
    <w:p w14:paraId="768488B7" w14:textId="77777777" w:rsidR="00A308D4" w:rsidRPr="002206F1" w:rsidRDefault="00A308D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57DDCC6" w14:textId="16DA5914" w:rsidR="00A308D4" w:rsidRDefault="00A308D4"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A308D4">
        <w:rPr>
          <w:rFonts w:eastAsia="宋体"/>
          <w:szCs w:val="24"/>
          <w:lang w:eastAsia="zh-CN"/>
        </w:rPr>
        <w:t>Define inter-frequency L1-RSRP measurement period with MG in FR</w:t>
      </w:r>
      <w:r>
        <w:rPr>
          <w:rFonts w:eastAsia="宋体"/>
          <w:szCs w:val="24"/>
          <w:lang w:eastAsia="zh-CN"/>
        </w:rPr>
        <w:t>2</w:t>
      </w:r>
      <w:r w:rsidRPr="00A308D4">
        <w:rPr>
          <w:rFonts w:eastAsia="宋体"/>
          <w:szCs w:val="24"/>
          <w:lang w:eastAsia="zh-CN"/>
        </w:rPr>
        <w:t xml:space="preserve">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D363C6" w:rsidRPr="009617E6" w14:paraId="56A05799" w14:textId="77777777" w:rsidTr="00D363C6">
        <w:tc>
          <w:tcPr>
            <w:tcW w:w="1559" w:type="dxa"/>
            <w:shd w:val="clear" w:color="auto" w:fill="auto"/>
          </w:tcPr>
          <w:p w14:paraId="6BF0EF87" w14:textId="77777777" w:rsidR="00D363C6" w:rsidRPr="009617E6" w:rsidRDefault="00D363C6" w:rsidP="00981654">
            <w:pPr>
              <w:keepNext/>
              <w:keepLines/>
              <w:jc w:val="center"/>
              <w:rPr>
                <w:rFonts w:ascii="Arial" w:hAnsi="Arial"/>
                <w:b/>
                <w:sz w:val="16"/>
                <w:szCs w:val="21"/>
              </w:rPr>
            </w:pPr>
            <w:r w:rsidRPr="009617E6">
              <w:rPr>
                <w:rFonts w:ascii="Arial" w:hAnsi="Arial"/>
                <w:b/>
                <w:sz w:val="16"/>
                <w:szCs w:val="21"/>
              </w:rPr>
              <w:t>Condition</w:t>
            </w:r>
          </w:p>
        </w:tc>
        <w:tc>
          <w:tcPr>
            <w:tcW w:w="6523" w:type="dxa"/>
            <w:shd w:val="clear" w:color="auto" w:fill="auto"/>
          </w:tcPr>
          <w:p w14:paraId="15220ED9" w14:textId="77777777" w:rsidR="00D363C6" w:rsidRPr="009617E6" w:rsidRDefault="00D363C6" w:rsidP="00981654">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D363C6" w:rsidRPr="009617E6" w14:paraId="1C90544A" w14:textId="77777777" w:rsidTr="00D363C6">
        <w:tc>
          <w:tcPr>
            <w:tcW w:w="1559" w:type="dxa"/>
            <w:shd w:val="clear" w:color="auto" w:fill="auto"/>
          </w:tcPr>
          <w:p w14:paraId="604D6E55" w14:textId="77777777" w:rsidR="00D363C6" w:rsidRPr="009617E6" w:rsidRDefault="00D363C6" w:rsidP="00981654">
            <w:pPr>
              <w:pStyle w:val="TAC"/>
              <w:rPr>
                <w:sz w:val="16"/>
                <w:szCs w:val="21"/>
              </w:rPr>
            </w:pPr>
            <w:r w:rsidRPr="009617E6">
              <w:rPr>
                <w:sz w:val="16"/>
                <w:szCs w:val="21"/>
              </w:rPr>
              <w:t>No DRX</w:t>
            </w:r>
          </w:p>
        </w:tc>
        <w:tc>
          <w:tcPr>
            <w:tcW w:w="6523" w:type="dxa"/>
            <w:shd w:val="clear" w:color="auto" w:fill="auto"/>
          </w:tcPr>
          <w:p w14:paraId="158EA659" w14:textId="77777777" w:rsidR="00D363C6" w:rsidRPr="009617E6" w:rsidRDefault="00D363C6" w:rsidP="00981654">
            <w:pPr>
              <w:pStyle w:val="TAC"/>
              <w:rPr>
                <w:sz w:val="16"/>
                <w:szCs w:val="21"/>
              </w:rPr>
            </w:pPr>
            <w:r w:rsidRPr="009617E6">
              <w:rPr>
                <w:sz w:val="16"/>
                <w:szCs w:val="21"/>
              </w:rPr>
              <w:t>Max(</w:t>
            </w:r>
            <w:proofErr w:type="spellStart"/>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D363C6" w:rsidRPr="009617E6" w14:paraId="2232F11D" w14:textId="77777777" w:rsidTr="00D363C6">
        <w:tc>
          <w:tcPr>
            <w:tcW w:w="1559" w:type="dxa"/>
            <w:shd w:val="clear" w:color="auto" w:fill="auto"/>
          </w:tcPr>
          <w:p w14:paraId="67FE57F2" w14:textId="77777777" w:rsidR="00D363C6" w:rsidRPr="009617E6" w:rsidRDefault="00D363C6" w:rsidP="00981654">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6523" w:type="dxa"/>
            <w:shd w:val="clear" w:color="auto" w:fill="auto"/>
          </w:tcPr>
          <w:p w14:paraId="2380E08B" w14:textId="77777777" w:rsidR="00D363C6" w:rsidRPr="009617E6" w:rsidRDefault="00D363C6" w:rsidP="00981654">
            <w:pPr>
              <w:pStyle w:val="TAC"/>
              <w:rPr>
                <w:b/>
                <w:sz w:val="16"/>
                <w:szCs w:val="21"/>
              </w:rPr>
            </w:pPr>
            <w:r w:rsidRPr="009617E6">
              <w:rPr>
                <w:sz w:val="16"/>
                <w:szCs w:val="21"/>
              </w:rPr>
              <w:t>Max(</w:t>
            </w:r>
            <w:proofErr w:type="spellStart"/>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D363C6" w:rsidRPr="009617E6" w14:paraId="36FF8434" w14:textId="77777777" w:rsidTr="00D363C6">
        <w:tc>
          <w:tcPr>
            <w:tcW w:w="1559" w:type="dxa"/>
            <w:shd w:val="clear" w:color="auto" w:fill="auto"/>
          </w:tcPr>
          <w:p w14:paraId="1758BD5B" w14:textId="77777777" w:rsidR="00D363C6" w:rsidRPr="009617E6" w:rsidRDefault="00D363C6" w:rsidP="00981654">
            <w:pPr>
              <w:pStyle w:val="TAC"/>
              <w:rPr>
                <w:b/>
                <w:sz w:val="16"/>
                <w:szCs w:val="21"/>
              </w:rPr>
            </w:pPr>
            <w:r w:rsidRPr="009617E6">
              <w:rPr>
                <w:sz w:val="16"/>
                <w:szCs w:val="21"/>
              </w:rPr>
              <w:t>DRX cycle &gt; 320ms</w:t>
            </w:r>
          </w:p>
        </w:tc>
        <w:tc>
          <w:tcPr>
            <w:tcW w:w="6523" w:type="dxa"/>
            <w:shd w:val="clear" w:color="auto" w:fill="auto"/>
          </w:tcPr>
          <w:p w14:paraId="4264FB0A" w14:textId="77777777" w:rsidR="00D363C6" w:rsidRPr="009617E6" w:rsidRDefault="00D363C6" w:rsidP="00981654">
            <w:pPr>
              <w:pStyle w:val="TAC"/>
              <w:rPr>
                <w:b/>
                <w:sz w:val="16"/>
                <w:szCs w:val="21"/>
              </w:rPr>
            </w:pPr>
            <w:r w:rsidRPr="009617E6">
              <w:rPr>
                <w:sz w:val="16"/>
                <w:szCs w:val="21"/>
              </w:rPr>
              <w:t>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D363C6" w:rsidRPr="009C5807" w14:paraId="00AB7474" w14:textId="77777777" w:rsidTr="00D363C6">
        <w:trPr>
          <w:trHeight w:val="70"/>
        </w:trPr>
        <w:tc>
          <w:tcPr>
            <w:tcW w:w="8082" w:type="dxa"/>
            <w:gridSpan w:val="2"/>
            <w:shd w:val="clear" w:color="auto" w:fill="auto"/>
          </w:tcPr>
          <w:p w14:paraId="037F8301" w14:textId="77777777" w:rsidR="00D363C6" w:rsidRPr="00816523" w:rsidRDefault="00D363C6" w:rsidP="00981654">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4DD1751C" w14:textId="77777777" w:rsidR="00D363C6" w:rsidRDefault="00D363C6" w:rsidP="00981654">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77869267" w14:textId="77777777" w:rsidR="00D363C6" w:rsidRPr="009C5807" w:rsidRDefault="00D363C6" w:rsidP="00981654">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Pr>
                <w:sz w:val="16"/>
                <w:szCs w:val="16"/>
                <w:lang w:val="en-GB"/>
              </w:rPr>
              <w:t xml:space="preserve"> FFS: </w:t>
            </w:r>
            <w:r w:rsidRPr="009B4AA6">
              <w:rPr>
                <w:sz w:val="16"/>
                <w:szCs w:val="16"/>
                <w:lang w:val="en-GB"/>
              </w:rPr>
              <w:t>the sharing mechanism among TCI state tracking, L1-RSRP measurement and L3 measurement</w:t>
            </w:r>
            <w:r>
              <w:rPr>
                <w:sz w:val="16"/>
                <w:szCs w:val="16"/>
                <w:lang w:val="en-GB"/>
              </w:rPr>
              <w:t>.</w:t>
            </w:r>
          </w:p>
        </w:tc>
      </w:tr>
    </w:tbl>
    <w:p w14:paraId="25D61CB8" w14:textId="77777777" w:rsidR="002F6944" w:rsidRPr="00D363C6" w:rsidRDefault="002F6944" w:rsidP="002F6944">
      <w:pPr>
        <w:pStyle w:val="aff8"/>
        <w:overflowPunct/>
        <w:autoSpaceDE/>
        <w:autoSpaceDN/>
        <w:adjustRightInd/>
        <w:spacing w:after="120"/>
        <w:ind w:left="720" w:firstLineChars="0" w:firstLine="0"/>
        <w:textAlignment w:val="auto"/>
        <w:rPr>
          <w:rFonts w:eastAsia="宋体"/>
          <w:szCs w:val="24"/>
          <w:lang w:eastAsia="zh-CN"/>
        </w:rPr>
      </w:pPr>
    </w:p>
    <w:p w14:paraId="49C77133" w14:textId="294DB99A" w:rsidR="002F6944" w:rsidRPr="0042437A" w:rsidRDefault="002F6944" w:rsidP="002F694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398F7D90" w14:textId="50EA0236" w:rsidR="00A308D4" w:rsidRPr="0050026B" w:rsidRDefault="002F6944" w:rsidP="00796345">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1D06614C" w14:textId="7D3C08BF" w:rsidR="00FF0154" w:rsidRPr="0042437A" w:rsidRDefault="00FF0154" w:rsidP="00F01C51">
      <w:pPr>
        <w:pStyle w:val="4"/>
      </w:pPr>
      <w:r>
        <w:t xml:space="preserve">L1 inter-frequency without </w:t>
      </w:r>
      <w:r w:rsidR="00A61E90">
        <w:t>gap</w:t>
      </w:r>
      <w:r w:rsidR="0070299E">
        <w:t xml:space="preserve"> (</w:t>
      </w:r>
      <w:r w:rsidR="0070299E" w:rsidRPr="0070299E">
        <w:t>The target cell’s SSB is completely contained in the DL active BWP</w:t>
      </w:r>
      <w:r w:rsidR="0070299E">
        <w:t>)</w:t>
      </w:r>
    </w:p>
    <w:p w14:paraId="091704EA" w14:textId="59B7D684" w:rsidR="00FF0154" w:rsidRDefault="00FF0154" w:rsidP="00FF0154">
      <w:pPr>
        <w:spacing w:afterLines="50" w:after="120"/>
        <w:rPr>
          <w:b/>
          <w:u w:val="single"/>
          <w:lang w:eastAsia="zh-CN"/>
        </w:rPr>
      </w:pPr>
      <w:r w:rsidRPr="00572B3A">
        <w:rPr>
          <w:b/>
          <w:u w:val="single"/>
        </w:rPr>
        <w:t xml:space="preserve">Issue </w:t>
      </w:r>
      <w:r w:rsidR="002F6944" w:rsidRPr="00572B3A">
        <w:rPr>
          <w:b/>
          <w:u w:val="single"/>
        </w:rPr>
        <w:t>2</w:t>
      </w:r>
      <w:r w:rsidRPr="00572B3A">
        <w:rPr>
          <w:b/>
          <w:u w:val="single"/>
        </w:rPr>
        <w:t>-</w:t>
      </w:r>
      <w:r w:rsidR="0050026B">
        <w:rPr>
          <w:b/>
          <w:u w:val="single"/>
        </w:rPr>
        <w:t>5</w:t>
      </w:r>
      <w:r w:rsidR="002F6944" w:rsidRPr="00572B3A">
        <w:rPr>
          <w:b/>
          <w:u w:val="single"/>
        </w:rPr>
        <w:t>-3</w:t>
      </w:r>
      <w:r w:rsidRPr="00572B3A">
        <w:rPr>
          <w:b/>
          <w:u w:val="single"/>
        </w:rPr>
        <w:t>-1</w:t>
      </w:r>
      <w:r>
        <w:rPr>
          <w:b/>
          <w:u w:val="single"/>
        </w:rPr>
        <w:t xml:space="preserve">: </w:t>
      </w:r>
      <w:r w:rsidR="00246DBE">
        <w:rPr>
          <w:b/>
          <w:u w:val="single"/>
        </w:rPr>
        <w:t>H</w:t>
      </w:r>
      <w:r w:rsidRPr="00FF0154">
        <w:rPr>
          <w:b/>
          <w:u w:val="single"/>
        </w:rPr>
        <w:t xml:space="preserve">ow much alignment is needed for SFN and frame boundary across serving and inter-frequency </w:t>
      </w:r>
      <w:r>
        <w:rPr>
          <w:b/>
          <w:u w:val="single"/>
        </w:rPr>
        <w:t xml:space="preserve">without </w:t>
      </w:r>
      <w:r w:rsidR="00A61E90">
        <w:rPr>
          <w:b/>
          <w:u w:val="single"/>
        </w:rPr>
        <w:t>gap</w:t>
      </w:r>
      <w:r>
        <w:rPr>
          <w:b/>
          <w:u w:val="single"/>
        </w:rPr>
        <w:t xml:space="preserve"> </w:t>
      </w:r>
      <w:r w:rsidRPr="00FF0154">
        <w:rPr>
          <w:b/>
          <w:u w:val="single"/>
        </w:rPr>
        <w:t>neighbour cells</w:t>
      </w:r>
    </w:p>
    <w:p w14:paraId="53243316" w14:textId="77777777" w:rsidR="00FF0154" w:rsidRPr="002206F1" w:rsidRDefault="00FF015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EC8C808" w14:textId="707DFCC9" w:rsidR="00FF0154" w:rsidRPr="006B2B09" w:rsidRDefault="00FF0154"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Option 1 (</w:t>
      </w:r>
      <w:r w:rsidR="006D2EA7">
        <w:rPr>
          <w:rFonts w:eastAsia="宋体"/>
          <w:szCs w:val="24"/>
          <w:lang w:eastAsia="zh-CN"/>
        </w:rPr>
        <w:t>Intel</w:t>
      </w:r>
      <w:r w:rsidRPr="006B2B09">
        <w:rPr>
          <w:rFonts w:eastAsia="宋体"/>
          <w:szCs w:val="24"/>
          <w:lang w:eastAsia="zh-CN"/>
        </w:rPr>
        <w:t xml:space="preserve">): </w:t>
      </w:r>
      <w:r w:rsidRPr="00FF0154">
        <w:rPr>
          <w:rFonts w:eastAsia="宋体"/>
          <w:szCs w:val="24"/>
          <w:lang w:eastAsia="zh-CN"/>
        </w:rPr>
        <w:t>RAN4 clarifies how much alignment is needed for SFN and frame boundary across serving and inter-frequency neighbour cells before it specifies any requirement</w:t>
      </w:r>
    </w:p>
    <w:p w14:paraId="32C0A76D" w14:textId="77777777" w:rsidR="00FF0154" w:rsidRPr="00235539" w:rsidRDefault="00FF0154"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3E3BD5E" w14:textId="3B542C0E" w:rsidR="00FF0154" w:rsidRDefault="00FF0154"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272AE75C" w14:textId="77777777" w:rsidR="002F6944" w:rsidRDefault="002F6944" w:rsidP="002F6944">
      <w:pPr>
        <w:pStyle w:val="aff8"/>
        <w:overflowPunct/>
        <w:autoSpaceDE/>
        <w:autoSpaceDN/>
        <w:adjustRightInd/>
        <w:spacing w:after="120"/>
        <w:ind w:left="1440" w:firstLineChars="0" w:firstLine="0"/>
        <w:textAlignment w:val="auto"/>
        <w:rPr>
          <w:rFonts w:eastAsia="宋体"/>
          <w:szCs w:val="24"/>
          <w:lang w:eastAsia="zh-CN"/>
        </w:rPr>
      </w:pPr>
    </w:p>
    <w:p w14:paraId="32566731" w14:textId="5FD98DD4" w:rsidR="00BC5546" w:rsidRPr="0042437A" w:rsidRDefault="00BC5546" w:rsidP="00F01C51">
      <w:pPr>
        <w:pStyle w:val="4"/>
      </w:pPr>
      <w:r>
        <w:t xml:space="preserve">L1 inter-frequency with </w:t>
      </w:r>
      <w:r w:rsidR="009E1294" w:rsidRPr="009E1294">
        <w:t>type 2 gap</w:t>
      </w:r>
    </w:p>
    <w:p w14:paraId="661DA2CD" w14:textId="2365F33B" w:rsidR="009E1294" w:rsidRPr="000C1CB1" w:rsidRDefault="009E1294" w:rsidP="009E1294">
      <w:pPr>
        <w:spacing w:afterLines="50" w:after="120"/>
        <w:rPr>
          <w:b/>
          <w:lang w:val="sv-SE" w:eastAsia="zh-CN"/>
        </w:rPr>
      </w:pPr>
      <w:r w:rsidRPr="0070299E">
        <w:rPr>
          <w:b/>
          <w:u w:val="single"/>
        </w:rPr>
        <w:t>Issue 2-</w:t>
      </w:r>
      <w:r w:rsidR="0050026B">
        <w:rPr>
          <w:b/>
          <w:u w:val="single"/>
        </w:rPr>
        <w:t>5</w:t>
      </w:r>
      <w:r w:rsidRPr="0070299E">
        <w:rPr>
          <w:b/>
          <w:u w:val="single"/>
        </w:rPr>
        <w:t>-</w:t>
      </w:r>
      <w:r>
        <w:rPr>
          <w:b/>
          <w:u w:val="single"/>
        </w:rPr>
        <w:t>4</w:t>
      </w:r>
      <w:r w:rsidRPr="0070299E">
        <w:rPr>
          <w:b/>
          <w:u w:val="single"/>
        </w:rPr>
        <w:t>-</w:t>
      </w:r>
      <w:r>
        <w:rPr>
          <w:b/>
          <w:u w:val="single"/>
        </w:rPr>
        <w:t>1</w:t>
      </w:r>
      <w:r w:rsidRPr="000C1CB1">
        <w:rPr>
          <w:b/>
          <w:u w:val="single"/>
        </w:rPr>
        <w:t xml:space="preserve">: </w:t>
      </w:r>
      <w:r>
        <w:rPr>
          <w:b/>
          <w:u w:val="single"/>
        </w:rPr>
        <w:t xml:space="preserve">dedicated MG for shared MG for </w:t>
      </w:r>
      <w:r w:rsidRPr="000C1CB1">
        <w:rPr>
          <w:b/>
          <w:u w:val="single"/>
        </w:rPr>
        <w:t xml:space="preserve">inter-frequency </w:t>
      </w:r>
      <w:r w:rsidRPr="0070299E">
        <w:rPr>
          <w:b/>
          <w:u w:val="single"/>
        </w:rPr>
        <w:t>L1-RSRP measurement in FR2</w:t>
      </w:r>
    </w:p>
    <w:p w14:paraId="19FB869D" w14:textId="77777777" w:rsidR="009E1294" w:rsidRPr="002206F1" w:rsidRDefault="009E1294" w:rsidP="009E129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Proposals</w:t>
      </w:r>
    </w:p>
    <w:p w14:paraId="6167FD57" w14:textId="17704ECE" w:rsidR="009E1294" w:rsidRPr="00ED307E" w:rsidRDefault="009E1294" w:rsidP="009E129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(Intel, Huawei):</w:t>
      </w:r>
      <w:r w:rsidRPr="00E23D38">
        <w:t xml:space="preserve"> </w:t>
      </w:r>
      <w:r w:rsidRPr="00246DBE">
        <w:t>A dedicated measurement gap configuration is used for inter-frequency L1-RSRP SSB measurements with measurement gaps in FR2</w:t>
      </w:r>
    </w:p>
    <w:p w14:paraId="5046D055" w14:textId="62851F4A" w:rsidR="009E1294" w:rsidRPr="00761F88" w:rsidRDefault="009E1294" w:rsidP="00711CCB">
      <w:pPr>
        <w:pStyle w:val="aff8"/>
        <w:numPr>
          <w:ilvl w:val="1"/>
          <w:numId w:val="1"/>
        </w:numPr>
        <w:overflowPunct/>
        <w:autoSpaceDE/>
        <w:autoSpaceDN/>
        <w:adjustRightInd/>
        <w:spacing w:after="120"/>
        <w:ind w:left="1440" w:firstLineChars="0"/>
        <w:textAlignment w:val="auto"/>
        <w:rPr>
          <w:rFonts w:eastAsiaTheme="minorEastAsia"/>
          <w:lang w:eastAsia="zh-CN"/>
        </w:rPr>
      </w:pPr>
      <w:r w:rsidRPr="00761F88">
        <w:rPr>
          <w:rFonts w:eastAsiaTheme="minorEastAsia" w:hint="eastAsia"/>
          <w:lang w:eastAsia="zh-CN"/>
        </w:rPr>
        <w:t>O</w:t>
      </w:r>
      <w:r w:rsidRPr="00761F88">
        <w:rPr>
          <w:rFonts w:eastAsiaTheme="minorEastAsia"/>
          <w:lang w:eastAsia="zh-CN"/>
        </w:rPr>
        <w:t>ption 2 (Apple): As baseline, UE carries out L1-RSRP inter-frequency SSB measurements within legacy measurement gap. RAN4 needs to discuss gap sharing between L1 and L3 measurement.</w:t>
      </w:r>
    </w:p>
    <w:p w14:paraId="2E5D4D25" w14:textId="702600CD" w:rsidR="009E1294" w:rsidRPr="00711CCB" w:rsidRDefault="009E1294" w:rsidP="00711CCB">
      <w:pPr>
        <w:pStyle w:val="aff8"/>
        <w:numPr>
          <w:ilvl w:val="1"/>
          <w:numId w:val="1"/>
        </w:numPr>
        <w:overflowPunct/>
        <w:autoSpaceDE/>
        <w:autoSpaceDN/>
        <w:adjustRightInd/>
        <w:spacing w:after="120"/>
        <w:ind w:left="1440" w:firstLineChars="0"/>
        <w:textAlignment w:val="auto"/>
        <w:rPr>
          <w:rFonts w:eastAsiaTheme="minorEastAsia"/>
          <w:lang w:eastAsia="zh-CN"/>
        </w:rPr>
      </w:pPr>
      <w:r w:rsidRPr="00711CCB">
        <w:rPr>
          <w:rFonts w:eastAsiaTheme="minorEastAsia" w:hint="eastAsia"/>
          <w:lang w:eastAsia="zh-CN"/>
        </w:rPr>
        <w:t>O</w:t>
      </w:r>
      <w:r w:rsidRPr="00711CCB">
        <w:rPr>
          <w:rFonts w:eastAsiaTheme="minorEastAsia"/>
          <w:lang w:eastAsia="zh-CN"/>
        </w:rPr>
        <w:t xml:space="preserve">ption </w:t>
      </w:r>
      <w:r w:rsidR="00711CCB" w:rsidRPr="00711CCB">
        <w:rPr>
          <w:rFonts w:eastAsiaTheme="minorEastAsia"/>
          <w:lang w:eastAsia="zh-CN"/>
        </w:rPr>
        <w:t>3 (Ericsson): Do not introduce dedicated MG for LTM measurements.</w:t>
      </w:r>
    </w:p>
    <w:p w14:paraId="4C655597" w14:textId="77777777" w:rsidR="009E1294" w:rsidRPr="0042437A" w:rsidRDefault="009E1294" w:rsidP="009E129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4579639" w14:textId="2A385357" w:rsidR="00BC5546" w:rsidRPr="0050026B" w:rsidRDefault="009E1294" w:rsidP="0079634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7B604F70" w14:textId="62AA5A54" w:rsidR="00796345" w:rsidRPr="00DC52B9" w:rsidRDefault="00796345" w:rsidP="00F01C51">
      <w:pPr>
        <w:pStyle w:val="3"/>
      </w:pPr>
      <w:r w:rsidRPr="00805BE8">
        <w:t>Sub-</w:t>
      </w:r>
      <w:r>
        <w:t>topic</w:t>
      </w:r>
      <w:r w:rsidRPr="00805BE8">
        <w:t xml:space="preserve"> </w:t>
      </w:r>
      <w:r w:rsidR="002A308A">
        <w:t>2</w:t>
      </w:r>
      <w:r w:rsidRPr="00805BE8">
        <w:t>-</w:t>
      </w:r>
      <w:r w:rsidR="00494871">
        <w:t>6</w:t>
      </w:r>
      <w:r>
        <w:t xml:space="preserve"> </w:t>
      </w:r>
      <w:r w:rsidRPr="00DC52B9">
        <w:t>L1-RSRP measurement accuracy</w:t>
      </w:r>
    </w:p>
    <w:p w14:paraId="38D4688F" w14:textId="011FA740" w:rsidR="00796345" w:rsidRDefault="00796345" w:rsidP="00796345">
      <w:pPr>
        <w:spacing w:afterLines="50" w:after="120"/>
        <w:rPr>
          <w:b/>
          <w:u w:val="single"/>
          <w:lang w:eastAsia="zh-CN"/>
        </w:rPr>
      </w:pPr>
      <w:r w:rsidRPr="00572B3A">
        <w:rPr>
          <w:b/>
          <w:u w:val="single"/>
        </w:rPr>
        <w:t xml:space="preserve">Issue </w:t>
      </w:r>
      <w:r w:rsidR="002F6944" w:rsidRPr="00572B3A">
        <w:rPr>
          <w:b/>
          <w:u w:val="single"/>
        </w:rPr>
        <w:t>2</w:t>
      </w:r>
      <w:r w:rsidRPr="00572B3A">
        <w:rPr>
          <w:b/>
          <w:u w:val="single"/>
        </w:rPr>
        <w:t>-</w:t>
      </w:r>
      <w:r w:rsidR="0050026B">
        <w:rPr>
          <w:b/>
          <w:u w:val="single"/>
        </w:rPr>
        <w:t>6</w:t>
      </w:r>
      <w:r w:rsidRPr="00572B3A">
        <w:rPr>
          <w:b/>
          <w:u w:val="single"/>
        </w:rPr>
        <w:t>-1</w:t>
      </w:r>
      <w:r>
        <w:rPr>
          <w:b/>
          <w:u w:val="single"/>
        </w:rPr>
        <w:t xml:space="preserve">: side condition of intra-frequency </w:t>
      </w:r>
      <w:r w:rsidRPr="004F5F37">
        <w:rPr>
          <w:b/>
          <w:u w:val="single"/>
          <w:lang w:eastAsia="zh-CN"/>
        </w:rPr>
        <w:t xml:space="preserve">L1-RSRP measurement </w:t>
      </w:r>
      <w:r>
        <w:rPr>
          <w:b/>
          <w:u w:val="single"/>
          <w:lang w:eastAsia="zh-CN"/>
        </w:rPr>
        <w:t>accuracy requirements</w:t>
      </w:r>
    </w:p>
    <w:p w14:paraId="47BC0CF1" w14:textId="77777777" w:rsidR="00796345" w:rsidRPr="002206F1" w:rsidRDefault="00796345"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4494EF9" w14:textId="50E664BA" w:rsidR="00796345" w:rsidRPr="006B2B09" w:rsidRDefault="00796345"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Option 1 (</w:t>
      </w:r>
      <w:r w:rsidR="00E87E04">
        <w:rPr>
          <w:rFonts w:eastAsia="宋体"/>
          <w:szCs w:val="24"/>
          <w:lang w:eastAsia="zh-CN"/>
        </w:rPr>
        <w:t>CATT</w:t>
      </w:r>
      <w:r w:rsidR="00BD58B0">
        <w:rPr>
          <w:rFonts w:eastAsia="宋体"/>
          <w:szCs w:val="24"/>
          <w:lang w:eastAsia="zh-CN"/>
        </w:rPr>
        <w:t xml:space="preserve">, </w:t>
      </w:r>
      <w:r w:rsidR="00B95743">
        <w:rPr>
          <w:rFonts w:eastAsia="宋体"/>
          <w:szCs w:val="24"/>
          <w:lang w:eastAsia="zh-CN"/>
        </w:rPr>
        <w:t xml:space="preserve">CTC, </w:t>
      </w:r>
      <w:r w:rsidR="00BD58B0">
        <w:rPr>
          <w:rFonts w:eastAsia="宋体"/>
          <w:szCs w:val="24"/>
          <w:lang w:eastAsia="zh-CN"/>
        </w:rPr>
        <w:t>MTK,</w:t>
      </w:r>
      <w:r w:rsidR="005D38E4">
        <w:rPr>
          <w:rFonts w:eastAsia="宋体"/>
          <w:szCs w:val="24"/>
          <w:lang w:eastAsia="zh-CN"/>
        </w:rPr>
        <w:t xml:space="preserve"> Huawei</w:t>
      </w:r>
      <w:r w:rsidR="00FF3DEC">
        <w:rPr>
          <w:rFonts w:eastAsia="宋体"/>
          <w:szCs w:val="24"/>
          <w:lang w:eastAsia="zh-CN"/>
        </w:rPr>
        <w:t>, OPPO</w:t>
      </w:r>
      <w:r w:rsidRPr="006B2B09">
        <w:rPr>
          <w:rFonts w:eastAsia="宋体"/>
          <w:szCs w:val="24"/>
          <w:lang w:eastAsia="zh-CN"/>
        </w:rPr>
        <w:t>): Reuse legacy value SNR= -3dB</w:t>
      </w:r>
    </w:p>
    <w:p w14:paraId="5B675CA1" w14:textId="24AAD14E" w:rsidR="00796345" w:rsidRDefault="00796345"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Option 2 (</w:t>
      </w:r>
      <w:r w:rsidR="003B473E">
        <w:rPr>
          <w:rFonts w:eastAsia="宋体"/>
          <w:szCs w:val="24"/>
          <w:lang w:eastAsia="zh-CN"/>
        </w:rPr>
        <w:t>Nokia</w:t>
      </w:r>
      <w:r w:rsidR="00E75B64">
        <w:rPr>
          <w:rFonts w:eastAsia="宋体"/>
          <w:szCs w:val="24"/>
          <w:lang w:eastAsia="zh-CN"/>
        </w:rPr>
        <w:t xml:space="preserve">, ZTE, </w:t>
      </w:r>
      <w:r>
        <w:rPr>
          <w:rFonts w:eastAsia="宋体"/>
          <w:szCs w:val="24"/>
          <w:lang w:eastAsia="zh-CN"/>
        </w:rPr>
        <w:t>Ericsson</w:t>
      </w:r>
      <w:r w:rsidRPr="006B2B09">
        <w:rPr>
          <w:rFonts w:eastAsia="宋体"/>
          <w:szCs w:val="24"/>
          <w:lang w:eastAsia="zh-CN"/>
        </w:rPr>
        <w:t>): SNR =</w:t>
      </w:r>
      <w:r w:rsidR="003B473E">
        <w:rPr>
          <w:rFonts w:eastAsia="宋体"/>
          <w:szCs w:val="24"/>
          <w:lang w:eastAsia="zh-CN"/>
        </w:rPr>
        <w:t xml:space="preserve"> </w:t>
      </w:r>
      <w:r w:rsidRPr="006B2B09">
        <w:rPr>
          <w:rFonts w:eastAsia="宋体"/>
          <w:szCs w:val="24"/>
          <w:lang w:eastAsia="zh-CN"/>
        </w:rPr>
        <w:t>-6dB (same as L3 measurement)</w:t>
      </w:r>
      <w:r>
        <w:rPr>
          <w:rFonts w:eastAsia="宋体"/>
          <w:szCs w:val="24"/>
          <w:lang w:eastAsia="zh-CN"/>
        </w:rPr>
        <w:t xml:space="preserve"> </w:t>
      </w:r>
    </w:p>
    <w:p w14:paraId="05FC11FE" w14:textId="4E111984" w:rsidR="00EA35A9" w:rsidRPr="00C65372" w:rsidRDefault="00EA35A9"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004D525A" w:rsidRPr="004D525A">
        <w:rPr>
          <w:rFonts w:eastAsia="宋体"/>
          <w:szCs w:val="24"/>
          <w:lang w:eastAsia="zh-CN"/>
        </w:rPr>
        <w:t>For existing L1 measurements, the side condition for measurement accuracy requirements is -3dB. For new type of L1 measurements if agreed by other WGs, the side condition for measurement accuracy requirements is -6dB.</w:t>
      </w:r>
    </w:p>
    <w:p w14:paraId="275972D8" w14:textId="77777777" w:rsidR="00796345" w:rsidRPr="00235539" w:rsidRDefault="00796345"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D978097" w14:textId="77777777" w:rsidR="00796345" w:rsidRDefault="00796345"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282CFC92" w14:textId="77777777" w:rsidR="00796345" w:rsidRDefault="00796345" w:rsidP="00796345">
      <w:pPr>
        <w:pStyle w:val="aff8"/>
        <w:overflowPunct/>
        <w:autoSpaceDE/>
        <w:autoSpaceDN/>
        <w:adjustRightInd/>
        <w:spacing w:after="120"/>
        <w:ind w:left="1440" w:firstLineChars="0" w:firstLine="0"/>
        <w:textAlignment w:val="auto"/>
        <w:rPr>
          <w:rFonts w:eastAsia="宋体"/>
          <w:szCs w:val="24"/>
          <w:lang w:eastAsia="zh-CN"/>
        </w:rPr>
      </w:pPr>
    </w:p>
    <w:p w14:paraId="60E22D1A" w14:textId="1BEF6066" w:rsidR="00796345" w:rsidRDefault="00796345" w:rsidP="00796345">
      <w:pPr>
        <w:spacing w:afterLines="50" w:after="120"/>
        <w:rPr>
          <w:b/>
          <w:u w:val="single"/>
          <w:lang w:eastAsia="zh-CN"/>
        </w:rPr>
      </w:pPr>
      <w:r w:rsidRPr="00572B3A">
        <w:rPr>
          <w:b/>
          <w:u w:val="single"/>
          <w:lang w:eastAsia="zh-CN"/>
        </w:rPr>
        <w:t>Issue 2-</w:t>
      </w:r>
      <w:r w:rsidR="0050026B">
        <w:rPr>
          <w:b/>
          <w:u w:val="single"/>
          <w:lang w:eastAsia="zh-CN"/>
        </w:rPr>
        <w:t>6</w:t>
      </w:r>
      <w:r w:rsidRPr="00572B3A">
        <w:rPr>
          <w:b/>
          <w:u w:val="single"/>
          <w:lang w:eastAsia="zh-CN"/>
        </w:rPr>
        <w:t>-2</w:t>
      </w:r>
      <w:r>
        <w:rPr>
          <w:b/>
          <w:u w:val="single"/>
          <w:lang w:eastAsia="zh-CN"/>
        </w:rPr>
        <w:t>:</w:t>
      </w:r>
      <w:r>
        <w:rPr>
          <w:b/>
          <w:u w:val="single"/>
        </w:rPr>
        <w:t xml:space="preserve"> </w:t>
      </w:r>
      <w:r w:rsidRPr="004F5F37">
        <w:rPr>
          <w:b/>
          <w:u w:val="single"/>
          <w:lang w:eastAsia="zh-CN"/>
        </w:rPr>
        <w:t xml:space="preserve">L1-RSRP measurement </w:t>
      </w:r>
      <w:r>
        <w:rPr>
          <w:b/>
          <w:u w:val="single"/>
          <w:lang w:eastAsia="zh-CN"/>
        </w:rPr>
        <w:t>accuracy requirements</w:t>
      </w:r>
    </w:p>
    <w:p w14:paraId="5FE923E6" w14:textId="77777777" w:rsidR="00796345" w:rsidRPr="007C7CE9" w:rsidRDefault="00796345" w:rsidP="00796345">
      <w:pPr>
        <w:spacing w:after="120"/>
        <w:rPr>
          <w:b/>
          <w:bCs/>
          <w:i/>
          <w:color w:val="0070C0"/>
          <w:lang w:val="en-US" w:eastAsia="zh-CN"/>
        </w:rPr>
      </w:pPr>
      <w:r w:rsidRPr="00E92155">
        <w:rPr>
          <w:b/>
          <w:bCs/>
          <w:i/>
          <w:color w:val="0070C0"/>
          <w:lang w:val="en-US" w:eastAsia="zh-CN"/>
        </w:rPr>
        <w:t>Considering that</w:t>
      </w:r>
      <w:r w:rsidRPr="00E92155">
        <w:rPr>
          <w:b/>
          <w:bCs/>
          <w:szCs w:val="24"/>
          <w:lang w:eastAsia="zh-CN"/>
        </w:rPr>
        <w:t xml:space="preserve"> </w:t>
      </w:r>
      <w:r w:rsidRPr="00E92155">
        <w:rPr>
          <w:b/>
          <w:bCs/>
          <w:i/>
          <w:color w:val="0070C0"/>
          <w:lang w:val="en-US" w:eastAsia="zh-CN"/>
        </w:rPr>
        <w:t>measurement accuracy requirements are discussed in performance part, moderator suggest not discussing this issue in this meeting.</w:t>
      </w:r>
      <w:r>
        <w:rPr>
          <w:b/>
          <w:bCs/>
          <w:i/>
          <w:color w:val="0070C0"/>
          <w:lang w:val="en-US" w:eastAsia="zh-CN"/>
        </w:rPr>
        <w:t xml:space="preserve"> </w:t>
      </w:r>
    </w:p>
    <w:p w14:paraId="0E130626" w14:textId="77777777" w:rsidR="00796345" w:rsidRPr="002206F1" w:rsidRDefault="00796345" w:rsidP="005B58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ADFA03F" w14:textId="026FDA27" w:rsidR="00796345" w:rsidRPr="00C65372" w:rsidRDefault="00796345"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65372">
        <w:rPr>
          <w:rFonts w:eastAsia="宋体"/>
          <w:szCs w:val="24"/>
          <w:lang w:eastAsia="zh-CN"/>
        </w:rPr>
        <w:t xml:space="preserve">Proposal </w:t>
      </w:r>
      <w:r>
        <w:rPr>
          <w:rFonts w:eastAsia="宋体"/>
          <w:szCs w:val="24"/>
          <w:lang w:eastAsia="zh-CN"/>
        </w:rPr>
        <w:t>1 (Ericsson)</w:t>
      </w:r>
      <w:r w:rsidRPr="00C65372">
        <w:rPr>
          <w:rFonts w:eastAsia="宋体"/>
          <w:szCs w:val="24"/>
          <w:lang w:eastAsia="zh-CN"/>
        </w:rPr>
        <w:t xml:space="preserve">: </w:t>
      </w:r>
      <w:r w:rsidR="00FD43DA" w:rsidRPr="00FD43DA">
        <w:rPr>
          <w:rFonts w:eastAsia="宋体"/>
          <w:szCs w:val="24"/>
          <w:lang w:eastAsia="zh-CN"/>
        </w:rPr>
        <w:t>RAN4 to discuss the tightening of intra-frequency L1-RSRP measurement accuracy for L1/L2 mobility</w:t>
      </w:r>
    </w:p>
    <w:p w14:paraId="3F68E77D" w14:textId="735DF5E2" w:rsidR="00796345" w:rsidRPr="007C7CE9" w:rsidRDefault="00796345" w:rsidP="005B58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C7CE9">
        <w:rPr>
          <w:rFonts w:eastAsia="宋体" w:hint="eastAsia"/>
          <w:szCs w:val="24"/>
          <w:lang w:eastAsia="zh-CN"/>
        </w:rPr>
        <w:t>P</w:t>
      </w:r>
      <w:r w:rsidRPr="007C7CE9">
        <w:rPr>
          <w:rFonts w:eastAsia="宋体"/>
          <w:szCs w:val="24"/>
          <w:lang w:eastAsia="zh-CN"/>
        </w:rPr>
        <w:t xml:space="preserve">roposal </w:t>
      </w:r>
      <w:r w:rsidR="00FD43DA">
        <w:rPr>
          <w:rFonts w:eastAsia="宋体"/>
          <w:szCs w:val="24"/>
          <w:lang w:eastAsia="zh-CN"/>
        </w:rPr>
        <w:t>2</w:t>
      </w:r>
      <w:r w:rsidRPr="007C7CE9">
        <w:rPr>
          <w:rFonts w:eastAsia="宋体"/>
          <w:szCs w:val="24"/>
          <w:lang w:eastAsia="zh-CN"/>
        </w:rPr>
        <w:t xml:space="preserve"> (Ericsson): RAN4 to define inter-frequency L1-RSRP measurement accuracy requirements on non-serving cell</w:t>
      </w:r>
    </w:p>
    <w:p w14:paraId="36858F16" w14:textId="77777777" w:rsidR="00796345" w:rsidRPr="00235539" w:rsidRDefault="00796345" w:rsidP="005B580B">
      <w:pPr>
        <w:pStyle w:val="aff8"/>
        <w:numPr>
          <w:ilvl w:val="0"/>
          <w:numId w:val="1"/>
        </w:numPr>
        <w:overflowPunct/>
        <w:autoSpaceDE/>
        <w:autoSpaceDN/>
        <w:adjustRightInd/>
        <w:spacing w:after="120"/>
        <w:ind w:firstLineChars="0"/>
        <w:textAlignment w:val="auto"/>
        <w:rPr>
          <w:rFonts w:eastAsia="宋体"/>
          <w:szCs w:val="24"/>
          <w:lang w:eastAsia="zh-CN"/>
        </w:rPr>
      </w:pPr>
      <w:r w:rsidRPr="00235539">
        <w:rPr>
          <w:rFonts w:eastAsia="宋体"/>
          <w:szCs w:val="24"/>
          <w:lang w:eastAsia="zh-CN"/>
        </w:rPr>
        <w:t>Recommended WF</w:t>
      </w:r>
    </w:p>
    <w:p w14:paraId="1BB2BFD0" w14:textId="3D9ACF5B" w:rsidR="00DE2AAF" w:rsidRDefault="00796345" w:rsidP="00DE2AA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F6944">
        <w:rPr>
          <w:rFonts w:eastAsia="宋体" w:hint="eastAsia"/>
          <w:szCs w:val="24"/>
          <w:lang w:eastAsia="zh-CN"/>
        </w:rPr>
        <w:t>N</w:t>
      </w:r>
      <w:r w:rsidRPr="002F6944">
        <w:rPr>
          <w:rFonts w:eastAsia="宋体"/>
          <w:szCs w:val="24"/>
          <w:lang w:eastAsia="zh-CN"/>
        </w:rPr>
        <w:t>o more discussion.</w:t>
      </w:r>
    </w:p>
    <w:p w14:paraId="791AC450" w14:textId="3BFCE404" w:rsidR="00494871" w:rsidRPr="00805BE8" w:rsidRDefault="00494871" w:rsidP="00494871">
      <w:pPr>
        <w:pStyle w:val="3"/>
        <w:rPr>
          <w:sz w:val="24"/>
        </w:rPr>
      </w:pPr>
      <w:r w:rsidRPr="00805BE8">
        <w:rPr>
          <w:sz w:val="24"/>
        </w:rPr>
        <w:t>Sub-</w:t>
      </w:r>
      <w:r>
        <w:rPr>
          <w:sz w:val="24"/>
        </w:rPr>
        <w:t>topic</w:t>
      </w:r>
      <w:r w:rsidRPr="00805BE8">
        <w:rPr>
          <w:sz w:val="24"/>
        </w:rPr>
        <w:t xml:space="preserve"> </w:t>
      </w:r>
      <w:r>
        <w:rPr>
          <w:sz w:val="24"/>
        </w:rPr>
        <w:t>2</w:t>
      </w:r>
      <w:r w:rsidRPr="00805BE8">
        <w:rPr>
          <w:sz w:val="24"/>
        </w:rPr>
        <w:t>-</w:t>
      </w:r>
      <w:r>
        <w:rPr>
          <w:sz w:val="24"/>
        </w:rPr>
        <w:t xml:space="preserve">7 </w:t>
      </w:r>
      <w:r>
        <w:t>Others</w:t>
      </w:r>
    </w:p>
    <w:p w14:paraId="60ECE0E8" w14:textId="274B8BEA" w:rsidR="002671BF" w:rsidRPr="005333F3" w:rsidRDefault="00494871" w:rsidP="00494871">
      <w:pPr>
        <w:spacing w:afterLines="50" w:after="120"/>
        <w:rPr>
          <w:b/>
          <w:u w:val="single"/>
          <w:lang w:eastAsia="zh-CN"/>
        </w:rPr>
      </w:pPr>
      <w:r w:rsidRPr="00905B4C">
        <w:rPr>
          <w:b/>
          <w:u w:val="single"/>
        </w:rPr>
        <w:t>Issue 2-</w:t>
      </w:r>
      <w:r w:rsidR="00374D4B">
        <w:rPr>
          <w:b/>
          <w:u w:val="single"/>
        </w:rPr>
        <w:t>7</w:t>
      </w:r>
      <w:r w:rsidRPr="00905B4C">
        <w:rPr>
          <w:b/>
          <w:u w:val="single"/>
        </w:rPr>
        <w:t>-1</w:t>
      </w:r>
      <w:r>
        <w:rPr>
          <w:b/>
          <w:u w:val="single"/>
        </w:rPr>
        <w:t>: Procedure of L1-RSRP measurement configuration</w:t>
      </w:r>
    </w:p>
    <w:p w14:paraId="2DF9D504" w14:textId="1843607C" w:rsidR="0050026B" w:rsidRPr="0050026B" w:rsidRDefault="00374D4B" w:rsidP="0050026B">
      <w:pPr>
        <w:spacing w:after="120"/>
        <w:rPr>
          <w:i/>
          <w:color w:val="0070C0"/>
          <w:lang w:val="en-US" w:eastAsia="zh-CN"/>
        </w:rPr>
      </w:pPr>
      <w:r>
        <w:rPr>
          <w:i/>
          <w:color w:val="0070C0"/>
          <w:lang w:val="en-US" w:eastAsia="zh-CN"/>
        </w:rPr>
        <w:t>In moderator’s understanding, p</w:t>
      </w:r>
      <w:r w:rsidR="0050026B">
        <w:rPr>
          <w:i/>
          <w:color w:val="0070C0"/>
          <w:lang w:val="en-US" w:eastAsia="zh-CN"/>
        </w:rPr>
        <w:t xml:space="preserve">rocedure wise discussion is not </w:t>
      </w:r>
      <w:r>
        <w:rPr>
          <w:i/>
          <w:color w:val="0070C0"/>
          <w:lang w:val="en-US" w:eastAsia="zh-CN"/>
        </w:rPr>
        <w:t>RAN4’s work</w:t>
      </w:r>
      <w:r w:rsidR="0050026B" w:rsidRPr="0050026B">
        <w:rPr>
          <w:i/>
          <w:color w:val="0070C0"/>
          <w:lang w:val="en-US" w:eastAsia="zh-CN"/>
        </w:rPr>
        <w:t xml:space="preserve">. </w:t>
      </w:r>
      <w:r>
        <w:rPr>
          <w:i/>
          <w:color w:val="0070C0"/>
          <w:lang w:val="en-US" w:eastAsia="zh-CN"/>
        </w:rPr>
        <w:t>Moderator suggests no more discussion on this issue.</w:t>
      </w:r>
    </w:p>
    <w:p w14:paraId="7F77EEA2" w14:textId="77777777" w:rsidR="00494871" w:rsidRPr="002206F1" w:rsidRDefault="00494871" w:rsidP="0049487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70AB15E" w14:textId="77777777" w:rsidR="00494871" w:rsidRDefault="00494871" w:rsidP="00494871">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63E3C">
        <w:rPr>
          <w:rFonts w:eastAsia="宋体" w:hint="eastAsia"/>
          <w:szCs w:val="24"/>
          <w:lang w:eastAsia="zh-CN"/>
        </w:rPr>
        <w:t>P</w:t>
      </w:r>
      <w:r w:rsidRPr="00263E3C">
        <w:rPr>
          <w:rFonts w:eastAsia="宋体"/>
          <w:szCs w:val="24"/>
          <w:lang w:eastAsia="zh-CN"/>
        </w:rPr>
        <w:t xml:space="preserve">roposal </w:t>
      </w:r>
      <w:r>
        <w:rPr>
          <w:rFonts w:eastAsia="宋体"/>
          <w:szCs w:val="24"/>
          <w:lang w:eastAsia="zh-CN"/>
        </w:rPr>
        <w:t>1</w:t>
      </w:r>
      <w:r w:rsidRPr="00263E3C">
        <w:rPr>
          <w:rFonts w:eastAsia="宋体"/>
          <w:szCs w:val="24"/>
          <w:lang w:eastAsia="zh-CN"/>
        </w:rPr>
        <w:t xml:space="preserve"> (Nokia): </w:t>
      </w:r>
    </w:p>
    <w:p w14:paraId="30433EF0" w14:textId="77777777" w:rsidR="00494871" w:rsidRDefault="00494871" w:rsidP="00494871">
      <w:pPr>
        <w:pStyle w:val="aff8"/>
        <w:numPr>
          <w:ilvl w:val="2"/>
          <w:numId w:val="1"/>
        </w:numPr>
        <w:overflowPunct/>
        <w:autoSpaceDE/>
        <w:autoSpaceDN/>
        <w:adjustRightInd/>
        <w:spacing w:after="120"/>
        <w:ind w:firstLineChars="0"/>
        <w:textAlignment w:val="auto"/>
        <w:rPr>
          <w:rFonts w:eastAsia="宋体"/>
          <w:szCs w:val="24"/>
          <w:lang w:eastAsia="zh-CN"/>
        </w:rPr>
      </w:pPr>
      <w:r w:rsidRPr="00263E3C">
        <w:rPr>
          <w:rFonts w:eastAsia="宋体"/>
          <w:szCs w:val="24"/>
          <w:lang w:eastAsia="zh-CN"/>
        </w:rPr>
        <w:t>Network indicates UE which LTM cell(s) are measured.</w:t>
      </w:r>
    </w:p>
    <w:p w14:paraId="1ED24439" w14:textId="7DD40412" w:rsidR="00494871" w:rsidRDefault="00494871" w:rsidP="00494871">
      <w:pPr>
        <w:pStyle w:val="aff8"/>
        <w:numPr>
          <w:ilvl w:val="2"/>
          <w:numId w:val="1"/>
        </w:numPr>
        <w:overflowPunct/>
        <w:autoSpaceDE/>
        <w:autoSpaceDN/>
        <w:adjustRightInd/>
        <w:spacing w:after="120"/>
        <w:ind w:firstLineChars="0"/>
        <w:textAlignment w:val="auto"/>
        <w:rPr>
          <w:rFonts w:eastAsia="宋体"/>
          <w:szCs w:val="24"/>
          <w:lang w:eastAsia="zh-CN"/>
        </w:rPr>
      </w:pPr>
      <w:r w:rsidRPr="00263E3C">
        <w:rPr>
          <w:rFonts w:eastAsia="宋体"/>
          <w:szCs w:val="24"/>
          <w:lang w:eastAsia="zh-CN"/>
        </w:rPr>
        <w:t>Prior to cell switch but after the candidate configuration, the network can indicate the UE on which target cell(s) to perform L1-measurements.</w:t>
      </w:r>
    </w:p>
    <w:p w14:paraId="038FF9AE" w14:textId="77777777" w:rsidR="00494871" w:rsidRPr="00263E3C" w:rsidRDefault="00494871" w:rsidP="0049487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63E3C">
        <w:rPr>
          <w:rFonts w:eastAsia="宋体"/>
          <w:szCs w:val="24"/>
          <w:lang w:eastAsia="zh-CN"/>
        </w:rPr>
        <w:t>Recommended WF</w:t>
      </w:r>
    </w:p>
    <w:p w14:paraId="456A39D0" w14:textId="446D1309" w:rsidR="00494871" w:rsidRDefault="00494871" w:rsidP="0049487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more discussion</w:t>
      </w:r>
      <w:r w:rsidR="00C57718">
        <w:rPr>
          <w:rFonts w:eastAsia="宋体"/>
          <w:szCs w:val="24"/>
          <w:lang w:eastAsia="zh-CN"/>
        </w:rPr>
        <w:t>.</w:t>
      </w:r>
    </w:p>
    <w:p w14:paraId="1738C3D8" w14:textId="77777777" w:rsidR="00494871" w:rsidRPr="00263E3C" w:rsidRDefault="00494871" w:rsidP="00494871">
      <w:pPr>
        <w:spacing w:after="120"/>
        <w:rPr>
          <w:szCs w:val="24"/>
          <w:lang w:eastAsia="zh-CN"/>
        </w:rPr>
      </w:pPr>
    </w:p>
    <w:p w14:paraId="77BE02CB" w14:textId="5559CEDC" w:rsidR="00494871" w:rsidRPr="00905B4C" w:rsidRDefault="00494871" w:rsidP="00494871">
      <w:pPr>
        <w:spacing w:afterLines="50" w:after="120"/>
        <w:rPr>
          <w:b/>
          <w:u w:val="single"/>
        </w:rPr>
      </w:pPr>
      <w:r w:rsidRPr="00905B4C">
        <w:rPr>
          <w:b/>
          <w:u w:val="single"/>
        </w:rPr>
        <w:t>Issue 2-</w:t>
      </w:r>
      <w:r w:rsidR="00374D4B">
        <w:rPr>
          <w:b/>
          <w:u w:val="single"/>
        </w:rPr>
        <w:t>7</w:t>
      </w:r>
      <w:r w:rsidRPr="00905B4C">
        <w:rPr>
          <w:b/>
          <w:u w:val="single"/>
        </w:rPr>
        <w:t>-</w:t>
      </w:r>
      <w:r>
        <w:rPr>
          <w:b/>
          <w:u w:val="single"/>
        </w:rPr>
        <w:t>2</w:t>
      </w:r>
      <w:r w:rsidRPr="00905B4C">
        <w:rPr>
          <w:b/>
          <w:u w:val="single"/>
        </w:rPr>
        <w:t xml:space="preserve">: </w:t>
      </w:r>
      <w:r w:rsidR="0058067E">
        <w:rPr>
          <w:b/>
          <w:u w:val="single"/>
        </w:rPr>
        <w:t>Whether to define r</w:t>
      </w:r>
      <w:r w:rsidR="0058067E" w:rsidRPr="001E2D41">
        <w:rPr>
          <w:b/>
          <w:u w:val="single"/>
        </w:rPr>
        <w:t xml:space="preserve">equirements for activation </w:t>
      </w:r>
      <w:r w:rsidR="0058067E">
        <w:rPr>
          <w:b/>
          <w:u w:val="single"/>
        </w:rPr>
        <w:t xml:space="preserve">of </w:t>
      </w:r>
      <w:r w:rsidR="0058067E" w:rsidRPr="001E2D41">
        <w:rPr>
          <w:b/>
          <w:u w:val="single"/>
        </w:rPr>
        <w:t>L1 measurement</w:t>
      </w:r>
    </w:p>
    <w:p w14:paraId="4F7E10F8" w14:textId="179A5C49" w:rsidR="00494871" w:rsidRPr="002206F1" w:rsidRDefault="00494871" w:rsidP="0049487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Proposals</w:t>
      </w:r>
    </w:p>
    <w:p w14:paraId="5B271090" w14:textId="04B34DBE" w:rsidR="005333F3" w:rsidRDefault="00494871" w:rsidP="0049487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sidRPr="00152A48">
        <w:rPr>
          <w:rFonts w:eastAsia="宋体"/>
          <w:szCs w:val="24"/>
          <w:lang w:eastAsia="zh-CN"/>
        </w:rPr>
        <w:t xml:space="preserve"> (</w:t>
      </w:r>
      <w:r>
        <w:rPr>
          <w:rFonts w:eastAsia="宋体"/>
          <w:szCs w:val="24"/>
          <w:lang w:eastAsia="zh-CN"/>
        </w:rPr>
        <w:t>vivo</w:t>
      </w:r>
      <w:r w:rsidRPr="00152A48">
        <w:rPr>
          <w:rFonts w:eastAsia="宋体"/>
          <w:szCs w:val="24"/>
          <w:lang w:eastAsia="zh-CN"/>
        </w:rPr>
        <w:t>):</w:t>
      </w:r>
      <w:r w:rsidRPr="00407A45">
        <w:rPr>
          <w:rFonts w:eastAsia="宋体"/>
          <w:szCs w:val="24"/>
          <w:lang w:eastAsia="zh-CN"/>
        </w:rPr>
        <w:t xml:space="preserve"> </w:t>
      </w:r>
    </w:p>
    <w:p w14:paraId="6DBA14F0" w14:textId="12CFAA59" w:rsidR="005333F3" w:rsidRPr="0058067E" w:rsidRDefault="005333F3" w:rsidP="0058067E">
      <w:pPr>
        <w:pStyle w:val="aff8"/>
        <w:numPr>
          <w:ilvl w:val="2"/>
          <w:numId w:val="1"/>
        </w:numPr>
        <w:overflowPunct/>
        <w:autoSpaceDE/>
        <w:autoSpaceDN/>
        <w:adjustRightInd/>
        <w:spacing w:after="120"/>
        <w:ind w:firstLineChars="0"/>
        <w:textAlignment w:val="auto"/>
        <w:rPr>
          <w:lang w:eastAsia="zh-CN"/>
        </w:rPr>
      </w:pPr>
      <w:r w:rsidRPr="00407A45">
        <w:rPr>
          <w:rFonts w:eastAsia="宋体"/>
          <w:szCs w:val="24"/>
          <w:lang w:eastAsia="zh-CN"/>
        </w:rPr>
        <w:t>The subset of candidate cells, on which L1-RSRP measurement is performed by UE, is activated by network.</w:t>
      </w:r>
    </w:p>
    <w:p w14:paraId="325DD13D" w14:textId="18DC6BFA" w:rsidR="00494871" w:rsidRPr="00905B4C" w:rsidRDefault="00494871" w:rsidP="0058067E">
      <w:pPr>
        <w:pStyle w:val="aff8"/>
        <w:numPr>
          <w:ilvl w:val="2"/>
          <w:numId w:val="1"/>
        </w:numPr>
        <w:overflowPunct/>
        <w:autoSpaceDE/>
        <w:autoSpaceDN/>
        <w:adjustRightInd/>
        <w:spacing w:after="120"/>
        <w:ind w:firstLineChars="0"/>
        <w:textAlignment w:val="auto"/>
        <w:rPr>
          <w:rFonts w:eastAsia="宋体"/>
          <w:szCs w:val="24"/>
          <w:lang w:eastAsia="zh-CN"/>
        </w:rPr>
      </w:pPr>
      <w:r w:rsidRPr="00407A45">
        <w:rPr>
          <w:rFonts w:eastAsia="宋体"/>
          <w:szCs w:val="24"/>
          <w:lang w:eastAsia="zh-CN"/>
        </w:rPr>
        <w:t>RAN4 defines activation delay requirements for activating the L1-RSRP measurement.</w:t>
      </w:r>
    </w:p>
    <w:p w14:paraId="5430CE27" w14:textId="7071F8CA" w:rsidR="00494871" w:rsidRPr="00235539" w:rsidRDefault="00494871" w:rsidP="0049487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771198AB" w14:textId="2A22B1E8" w:rsidR="00494871" w:rsidRPr="00494871" w:rsidRDefault="00494871" w:rsidP="0049487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r w:rsidRPr="00905B4C">
        <w:rPr>
          <w:szCs w:val="24"/>
          <w:lang w:eastAsia="zh-CN"/>
        </w:rPr>
        <w:t>.</w:t>
      </w:r>
    </w:p>
    <w:p w14:paraId="74622FA1" w14:textId="30106142" w:rsidR="0093500B" w:rsidRPr="00045592" w:rsidRDefault="0093500B" w:rsidP="0093500B">
      <w:pPr>
        <w:pStyle w:val="1"/>
        <w:rPr>
          <w:lang w:eastAsia="ja-JP"/>
        </w:rPr>
      </w:pPr>
      <w:r>
        <w:rPr>
          <w:lang w:eastAsia="ja-JP"/>
        </w:rPr>
        <w:t>Topic</w:t>
      </w:r>
      <w:r w:rsidRPr="00045592">
        <w:rPr>
          <w:lang w:eastAsia="ja-JP"/>
        </w:rPr>
        <w:t xml:space="preserve"> #</w:t>
      </w:r>
      <w:r w:rsidR="00C64D9B">
        <w:rPr>
          <w:lang w:eastAsia="ja-JP"/>
        </w:rPr>
        <w:t>3</w:t>
      </w:r>
      <w:r w:rsidRPr="00045592">
        <w:rPr>
          <w:lang w:eastAsia="ja-JP"/>
        </w:rPr>
        <w:t xml:space="preserve">: </w:t>
      </w:r>
      <w:r>
        <w:rPr>
          <w:lang w:eastAsia="ja-JP"/>
        </w:rPr>
        <w:t xml:space="preserve">LTM </w:t>
      </w:r>
      <w:r w:rsidR="00C64D9B">
        <w:rPr>
          <w:lang w:eastAsia="ja-JP"/>
        </w:rPr>
        <w:t>–</w:t>
      </w:r>
      <w:r>
        <w:rPr>
          <w:lang w:eastAsia="ja-JP"/>
        </w:rPr>
        <w:t xml:space="preserve"> </w:t>
      </w:r>
      <w:r w:rsidR="00C64D9B">
        <w:rPr>
          <w:lang w:eastAsia="ja-JP"/>
        </w:rPr>
        <w:t xml:space="preserve">Cell switch delay </w:t>
      </w:r>
      <w:r>
        <w:rPr>
          <w:lang w:eastAsia="ja-JP"/>
        </w:rPr>
        <w:t xml:space="preserve">requirements (AI </w:t>
      </w:r>
      <w:r w:rsidR="009E1294">
        <w:rPr>
          <w:lang w:eastAsia="ja-JP"/>
        </w:rPr>
        <w:t>8</w:t>
      </w:r>
      <w:r>
        <w:rPr>
          <w:lang w:eastAsia="ja-JP"/>
        </w:rPr>
        <w:t>.25.2.</w:t>
      </w:r>
      <w:r w:rsidR="00C64D9B">
        <w:rPr>
          <w:lang w:eastAsia="ja-JP"/>
        </w:rPr>
        <w:t>3</w:t>
      </w:r>
      <w:r>
        <w:rPr>
          <w:lang w:eastAsia="ja-JP"/>
        </w:rPr>
        <w:t>)</w:t>
      </w:r>
    </w:p>
    <w:p w14:paraId="75CA259A" w14:textId="77777777" w:rsidR="0093500B" w:rsidRPr="00045592" w:rsidRDefault="0093500B" w:rsidP="0093500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711775C" w14:textId="77777777" w:rsidR="0093500B" w:rsidRPr="00CB0305" w:rsidRDefault="0093500B" w:rsidP="00F01C5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12"/>
        <w:gridCol w:w="1294"/>
        <w:gridCol w:w="7025"/>
      </w:tblGrid>
      <w:tr w:rsidR="00C64D9B" w:rsidRPr="00045592" w14:paraId="7220AECB" w14:textId="77777777" w:rsidTr="00761FD7">
        <w:trPr>
          <w:trHeight w:val="468"/>
        </w:trPr>
        <w:tc>
          <w:tcPr>
            <w:tcW w:w="1610" w:type="dxa"/>
            <w:vAlign w:val="center"/>
          </w:tcPr>
          <w:p w14:paraId="7C93226D" w14:textId="77777777" w:rsidR="00C64D9B" w:rsidRPr="00045592" w:rsidRDefault="00C64D9B" w:rsidP="002A308A">
            <w:pPr>
              <w:spacing w:before="120" w:after="120"/>
              <w:rPr>
                <w:b/>
                <w:bCs/>
              </w:rPr>
            </w:pPr>
            <w:r w:rsidRPr="00045592">
              <w:rPr>
                <w:b/>
                <w:bCs/>
              </w:rPr>
              <w:t>T-doc number</w:t>
            </w:r>
          </w:p>
        </w:tc>
        <w:tc>
          <w:tcPr>
            <w:tcW w:w="1421" w:type="dxa"/>
            <w:vAlign w:val="center"/>
          </w:tcPr>
          <w:p w14:paraId="339C9D25" w14:textId="77777777" w:rsidR="00C64D9B" w:rsidRPr="00045592" w:rsidRDefault="00C64D9B" w:rsidP="002A308A">
            <w:pPr>
              <w:spacing w:before="120" w:after="120"/>
              <w:rPr>
                <w:b/>
                <w:bCs/>
              </w:rPr>
            </w:pPr>
            <w:r w:rsidRPr="00045592">
              <w:rPr>
                <w:b/>
                <w:bCs/>
              </w:rPr>
              <w:t>Company</w:t>
            </w:r>
          </w:p>
        </w:tc>
        <w:tc>
          <w:tcPr>
            <w:tcW w:w="6600" w:type="dxa"/>
            <w:vAlign w:val="center"/>
          </w:tcPr>
          <w:p w14:paraId="1A455D80" w14:textId="77777777" w:rsidR="00C64D9B" w:rsidRPr="00045592" w:rsidRDefault="00C64D9B" w:rsidP="002A308A">
            <w:pPr>
              <w:spacing w:before="120" w:after="120"/>
              <w:rPr>
                <w:b/>
                <w:bCs/>
              </w:rPr>
            </w:pPr>
            <w:r w:rsidRPr="00045592">
              <w:rPr>
                <w:b/>
                <w:bCs/>
              </w:rPr>
              <w:t>Proposals</w:t>
            </w:r>
            <w:r>
              <w:rPr>
                <w:b/>
                <w:bCs/>
              </w:rPr>
              <w:t xml:space="preserve"> / Observations</w:t>
            </w:r>
          </w:p>
        </w:tc>
      </w:tr>
      <w:bookmarkStart w:id="29" w:name="_Hlk135240280"/>
      <w:tr w:rsidR="00C6378F" w:rsidRPr="00045592" w14:paraId="077F3B87" w14:textId="77777777" w:rsidTr="008E2B5B">
        <w:trPr>
          <w:trHeight w:val="468"/>
        </w:trPr>
        <w:tc>
          <w:tcPr>
            <w:tcW w:w="1610" w:type="dxa"/>
          </w:tcPr>
          <w:p w14:paraId="3C01D1E8" w14:textId="451D3223" w:rsidR="00C6378F" w:rsidRPr="00045592" w:rsidRDefault="00176ABF" w:rsidP="00C6378F">
            <w:pPr>
              <w:spacing w:before="120" w:after="120"/>
              <w:rPr>
                <w:b/>
                <w:bCs/>
              </w:rPr>
            </w:pPr>
            <w:r>
              <w:fldChar w:fldCharType="begin"/>
            </w:r>
            <w:r>
              <w:instrText xml:space="preserve"> HYPERLINK "https://www.3gpp.org/ftp/TSG_RAN/WG4_Radio/TSGR4_107/Docs/R4-2309489.zip" </w:instrText>
            </w:r>
            <w:r>
              <w:fldChar w:fldCharType="separate"/>
            </w:r>
            <w:r w:rsidR="00C6378F">
              <w:rPr>
                <w:rStyle w:val="af0"/>
                <w:rFonts w:ascii="Arial" w:hAnsi="Arial" w:cs="Arial"/>
                <w:b/>
                <w:bCs/>
                <w:sz w:val="16"/>
                <w:szCs w:val="16"/>
              </w:rPr>
              <w:t>R4-2309489</w:t>
            </w:r>
            <w:r>
              <w:rPr>
                <w:rStyle w:val="af0"/>
                <w:rFonts w:ascii="Arial" w:hAnsi="Arial" w:cs="Arial"/>
                <w:b/>
                <w:bCs/>
                <w:sz w:val="16"/>
                <w:szCs w:val="16"/>
              </w:rPr>
              <w:fldChar w:fldCharType="end"/>
            </w:r>
          </w:p>
        </w:tc>
        <w:tc>
          <w:tcPr>
            <w:tcW w:w="1421" w:type="dxa"/>
          </w:tcPr>
          <w:p w14:paraId="2CDE856D" w14:textId="0C193AFD" w:rsidR="00C6378F" w:rsidRPr="00045592" w:rsidRDefault="00C6378F" w:rsidP="00C6378F">
            <w:pPr>
              <w:spacing w:before="120" w:after="120"/>
              <w:rPr>
                <w:b/>
                <w:bCs/>
              </w:rPr>
            </w:pPr>
            <w:r>
              <w:rPr>
                <w:rFonts w:ascii="Arial" w:hAnsi="Arial" w:cs="Arial"/>
                <w:sz w:val="16"/>
                <w:szCs w:val="16"/>
              </w:rPr>
              <w:t>Nokia, Nokia Shanghai Bell</w:t>
            </w:r>
          </w:p>
        </w:tc>
        <w:tc>
          <w:tcPr>
            <w:tcW w:w="6600" w:type="dxa"/>
            <w:vAlign w:val="center"/>
          </w:tcPr>
          <w:p w14:paraId="457625DD" w14:textId="77777777" w:rsidR="00C6378F" w:rsidRPr="00C6378F" w:rsidRDefault="00A27974" w:rsidP="00C6378F">
            <w:pPr>
              <w:pStyle w:val="TOC4"/>
              <w:tabs>
                <w:tab w:val="clear" w:pos="9639"/>
                <w:tab w:val="right" w:leader="dot" w:pos="9617"/>
              </w:tabs>
              <w:rPr>
                <w:rFonts w:asciiTheme="minorHAnsi" w:eastAsiaTheme="minorEastAsia" w:hAnsiTheme="minorHAnsi"/>
                <w:b/>
                <w:bCs/>
                <w:sz w:val="22"/>
              </w:rPr>
            </w:pPr>
            <w:hyperlink w:anchor="_Toc135081990" w:history="1">
              <w:r w:rsidR="00C6378F" w:rsidRPr="00C6378F">
                <w:rPr>
                  <w:rStyle w:val="af0"/>
                  <w:b/>
                  <w:bCs/>
                  <w:color w:val="auto"/>
                  <w:u w:val="none"/>
                </w:rPr>
                <w:t>Observation 1: According to the WID, serving cell change can happen within one CG, which means that the role switch scenario between PCell and SCell is more specifically between PCell and SCell in MCG.</w:t>
              </w:r>
            </w:hyperlink>
          </w:p>
          <w:p w14:paraId="60976321" w14:textId="77777777" w:rsidR="00C6378F" w:rsidRPr="00C6378F" w:rsidRDefault="00A27974" w:rsidP="00C6378F">
            <w:pPr>
              <w:pStyle w:val="TOC5"/>
              <w:tabs>
                <w:tab w:val="clear" w:pos="9639"/>
                <w:tab w:val="right" w:leader="dot" w:pos="9617"/>
              </w:tabs>
              <w:rPr>
                <w:rFonts w:asciiTheme="minorHAnsi" w:eastAsiaTheme="minorEastAsia" w:hAnsiTheme="minorHAnsi"/>
                <w:b/>
                <w:bCs/>
                <w:sz w:val="22"/>
              </w:rPr>
            </w:pPr>
            <w:hyperlink w:anchor="_Toc135081991" w:history="1">
              <w:r w:rsidR="00C6378F" w:rsidRPr="00C6378F">
                <w:rPr>
                  <w:rStyle w:val="af0"/>
                  <w:b/>
                  <w:bCs/>
                  <w:color w:val="auto"/>
                  <w:u w:val="none"/>
                </w:rPr>
                <w:t xml:space="preserve">Proposal 1: RAN4 to define LTM requirements for the following scenarios (source </w:t>
              </w:r>
              <w:r w:rsidR="00C6378F" w:rsidRPr="00C6378F">
                <w:rPr>
                  <w:rStyle w:val="af0"/>
                  <w:rFonts w:ascii="Wingdings" w:eastAsia="Wingdings" w:hAnsi="Wingdings" w:cs="Wingdings"/>
                  <w:b/>
                  <w:bCs/>
                  <w:color w:val="auto"/>
                  <w:u w:val="none"/>
                </w:rPr>
                <w:t></w:t>
              </w:r>
              <w:r w:rsidR="00C6378F" w:rsidRPr="00C6378F">
                <w:rPr>
                  <w:rStyle w:val="af0"/>
                  <w:b/>
                  <w:bCs/>
                  <w:color w:val="auto"/>
                  <w:u w:val="none"/>
                </w:rPr>
                <w:t xml:space="preserve"> target):</w:t>
              </w:r>
            </w:hyperlink>
          </w:p>
          <w:p w14:paraId="2AC2CCA5" w14:textId="77777777" w:rsidR="00C6378F" w:rsidRPr="00C6378F" w:rsidRDefault="00A27974" w:rsidP="00C6378F">
            <w:pPr>
              <w:pStyle w:val="TOC5"/>
              <w:tabs>
                <w:tab w:val="clear" w:pos="9639"/>
                <w:tab w:val="left" w:pos="400"/>
                <w:tab w:val="right" w:leader="dot" w:pos="9617"/>
              </w:tabs>
              <w:rPr>
                <w:rFonts w:asciiTheme="minorHAnsi" w:eastAsiaTheme="minorEastAsia" w:hAnsiTheme="minorHAnsi"/>
                <w:b/>
                <w:sz w:val="22"/>
              </w:rPr>
            </w:pPr>
            <w:hyperlink w:anchor="_Toc135081992" w:history="1">
              <w:r w:rsidR="00C6378F" w:rsidRPr="00C6378F">
                <w:rPr>
                  <w:rStyle w:val="af0"/>
                  <w:color w:val="auto"/>
                  <w:u w:val="none"/>
                </w:rPr>
                <w:t>-</w:t>
              </w:r>
              <w:r w:rsidR="00C6378F" w:rsidRPr="00C6378F">
                <w:rPr>
                  <w:rFonts w:asciiTheme="minorHAnsi" w:eastAsiaTheme="minorEastAsia" w:hAnsiTheme="minorHAnsi"/>
                  <w:sz w:val="22"/>
                </w:rPr>
                <w:tab/>
              </w:r>
              <w:r w:rsidR="00C6378F" w:rsidRPr="00C6378F">
                <w:rPr>
                  <w:rStyle w:val="af0"/>
                  <w:color w:val="auto"/>
                  <w:u w:val="none"/>
                </w:rPr>
                <w:t xml:space="preserve">FR1 </w:t>
              </w:r>
              <w:r w:rsidR="00C6378F" w:rsidRPr="00C6378F">
                <w:rPr>
                  <w:rStyle w:val="af0"/>
                  <w:rFonts w:ascii="Wingdings" w:eastAsia="Wingdings" w:hAnsi="Wingdings" w:cs="Wingdings"/>
                  <w:color w:val="auto"/>
                  <w:u w:val="none"/>
                </w:rPr>
                <w:t></w:t>
              </w:r>
              <w:r w:rsidR="00C6378F" w:rsidRPr="00C6378F">
                <w:rPr>
                  <w:rStyle w:val="af0"/>
                  <w:color w:val="auto"/>
                  <w:u w:val="none"/>
                </w:rPr>
                <w:t xml:space="preserve"> FR1</w:t>
              </w:r>
            </w:hyperlink>
          </w:p>
          <w:p w14:paraId="0E319FC0" w14:textId="77777777" w:rsidR="00C6378F" w:rsidRPr="00C6378F" w:rsidRDefault="00A27974" w:rsidP="00C6378F">
            <w:pPr>
              <w:pStyle w:val="TOC5"/>
              <w:tabs>
                <w:tab w:val="clear" w:pos="9639"/>
                <w:tab w:val="left" w:pos="400"/>
                <w:tab w:val="right" w:leader="dot" w:pos="9617"/>
              </w:tabs>
              <w:rPr>
                <w:rFonts w:asciiTheme="minorHAnsi" w:eastAsiaTheme="minorEastAsia" w:hAnsiTheme="minorHAnsi"/>
                <w:b/>
                <w:sz w:val="22"/>
              </w:rPr>
            </w:pPr>
            <w:hyperlink w:anchor="_Toc135081993" w:history="1">
              <w:r w:rsidR="00C6378F" w:rsidRPr="00C6378F">
                <w:rPr>
                  <w:rStyle w:val="af0"/>
                  <w:color w:val="auto"/>
                  <w:u w:val="none"/>
                </w:rPr>
                <w:t>-</w:t>
              </w:r>
              <w:r w:rsidR="00C6378F" w:rsidRPr="00C6378F">
                <w:rPr>
                  <w:rFonts w:asciiTheme="minorHAnsi" w:eastAsiaTheme="minorEastAsia" w:hAnsiTheme="minorHAnsi"/>
                  <w:sz w:val="22"/>
                </w:rPr>
                <w:tab/>
              </w:r>
              <w:r w:rsidR="00C6378F" w:rsidRPr="00C6378F">
                <w:rPr>
                  <w:rStyle w:val="af0"/>
                  <w:color w:val="auto"/>
                  <w:u w:val="none"/>
                </w:rPr>
                <w:t xml:space="preserve">FR1 </w:t>
              </w:r>
              <w:r w:rsidR="00C6378F" w:rsidRPr="00C6378F">
                <w:rPr>
                  <w:rStyle w:val="af0"/>
                  <w:rFonts w:ascii="Wingdings" w:eastAsia="Wingdings" w:hAnsi="Wingdings" w:cs="Wingdings"/>
                  <w:color w:val="auto"/>
                  <w:u w:val="none"/>
                </w:rPr>
                <w:t></w:t>
              </w:r>
              <w:r w:rsidR="00C6378F" w:rsidRPr="00C6378F">
                <w:rPr>
                  <w:rStyle w:val="af0"/>
                  <w:color w:val="auto"/>
                  <w:u w:val="none"/>
                </w:rPr>
                <w:t xml:space="preserve"> FR2</w:t>
              </w:r>
            </w:hyperlink>
          </w:p>
          <w:p w14:paraId="20CA3902" w14:textId="77777777" w:rsidR="00C6378F" w:rsidRPr="00C6378F" w:rsidRDefault="00A27974" w:rsidP="00C6378F">
            <w:pPr>
              <w:pStyle w:val="TOC5"/>
              <w:tabs>
                <w:tab w:val="clear" w:pos="9639"/>
                <w:tab w:val="left" w:pos="400"/>
                <w:tab w:val="right" w:leader="dot" w:pos="9617"/>
              </w:tabs>
              <w:rPr>
                <w:rFonts w:asciiTheme="minorHAnsi" w:eastAsiaTheme="minorEastAsia" w:hAnsiTheme="minorHAnsi"/>
                <w:b/>
                <w:sz w:val="22"/>
              </w:rPr>
            </w:pPr>
            <w:hyperlink w:anchor="_Toc135081994" w:history="1">
              <w:r w:rsidR="00C6378F" w:rsidRPr="00C6378F">
                <w:rPr>
                  <w:rStyle w:val="af0"/>
                  <w:color w:val="auto"/>
                  <w:u w:val="none"/>
                </w:rPr>
                <w:t>-</w:t>
              </w:r>
              <w:r w:rsidR="00C6378F" w:rsidRPr="00C6378F">
                <w:rPr>
                  <w:rFonts w:asciiTheme="minorHAnsi" w:eastAsiaTheme="minorEastAsia" w:hAnsiTheme="minorHAnsi"/>
                  <w:sz w:val="22"/>
                </w:rPr>
                <w:tab/>
              </w:r>
              <w:r w:rsidR="00C6378F" w:rsidRPr="00C6378F">
                <w:rPr>
                  <w:rStyle w:val="af0"/>
                  <w:color w:val="auto"/>
                  <w:u w:val="none"/>
                </w:rPr>
                <w:t xml:space="preserve">FR2 </w:t>
              </w:r>
              <w:r w:rsidR="00C6378F" w:rsidRPr="00C6378F">
                <w:rPr>
                  <w:rStyle w:val="af0"/>
                  <w:rFonts w:ascii="Wingdings" w:eastAsia="Wingdings" w:hAnsi="Wingdings" w:cs="Wingdings"/>
                  <w:color w:val="auto"/>
                  <w:u w:val="none"/>
                </w:rPr>
                <w:t></w:t>
              </w:r>
              <w:r w:rsidR="00C6378F" w:rsidRPr="00C6378F">
                <w:rPr>
                  <w:rStyle w:val="af0"/>
                  <w:color w:val="auto"/>
                  <w:u w:val="none"/>
                </w:rPr>
                <w:t xml:space="preserve"> FR2</w:t>
              </w:r>
            </w:hyperlink>
          </w:p>
          <w:p w14:paraId="08F9B44F" w14:textId="77777777" w:rsidR="00C6378F" w:rsidRPr="00C6378F" w:rsidRDefault="00A27974" w:rsidP="00C6378F">
            <w:pPr>
              <w:pStyle w:val="TOC5"/>
              <w:tabs>
                <w:tab w:val="clear" w:pos="9639"/>
                <w:tab w:val="left" w:pos="400"/>
                <w:tab w:val="right" w:leader="dot" w:pos="9617"/>
              </w:tabs>
              <w:rPr>
                <w:rFonts w:asciiTheme="minorHAnsi" w:eastAsiaTheme="minorEastAsia" w:hAnsiTheme="minorHAnsi"/>
                <w:b/>
                <w:sz w:val="22"/>
              </w:rPr>
            </w:pPr>
            <w:hyperlink w:anchor="_Toc135081995" w:history="1">
              <w:r w:rsidR="00C6378F" w:rsidRPr="00C6378F">
                <w:rPr>
                  <w:rStyle w:val="af0"/>
                  <w:color w:val="auto"/>
                  <w:u w:val="none"/>
                </w:rPr>
                <w:t>-</w:t>
              </w:r>
              <w:r w:rsidR="00C6378F" w:rsidRPr="00C6378F">
                <w:rPr>
                  <w:rFonts w:asciiTheme="minorHAnsi" w:eastAsiaTheme="minorEastAsia" w:hAnsiTheme="minorHAnsi"/>
                  <w:sz w:val="22"/>
                </w:rPr>
                <w:tab/>
              </w:r>
              <w:r w:rsidR="00C6378F" w:rsidRPr="00C6378F">
                <w:rPr>
                  <w:rStyle w:val="af0"/>
                  <w:color w:val="auto"/>
                  <w:u w:val="none"/>
                </w:rPr>
                <w:t xml:space="preserve">FR2 </w:t>
              </w:r>
              <w:r w:rsidR="00C6378F" w:rsidRPr="00C6378F">
                <w:rPr>
                  <w:rStyle w:val="af0"/>
                  <w:rFonts w:ascii="Wingdings" w:eastAsia="Wingdings" w:hAnsi="Wingdings" w:cs="Wingdings"/>
                  <w:color w:val="auto"/>
                  <w:u w:val="none"/>
                </w:rPr>
                <w:t></w:t>
              </w:r>
              <w:r w:rsidR="00C6378F" w:rsidRPr="00C6378F">
                <w:rPr>
                  <w:rStyle w:val="af0"/>
                  <w:color w:val="auto"/>
                  <w:u w:val="none"/>
                </w:rPr>
                <w:t xml:space="preserve"> FR1</w:t>
              </w:r>
            </w:hyperlink>
          </w:p>
          <w:p w14:paraId="77638F84" w14:textId="77777777" w:rsidR="00C6378F" w:rsidRPr="00C6378F" w:rsidRDefault="00A27974" w:rsidP="00C6378F">
            <w:pPr>
              <w:spacing w:before="120" w:after="120"/>
            </w:pPr>
            <w:hyperlink w:anchor="_Toc135081996" w:history="1">
              <w:r w:rsidR="00C6378F" w:rsidRPr="00C6378F">
                <w:rPr>
                  <w:rStyle w:val="af0"/>
                  <w:color w:val="auto"/>
                  <w:u w:val="none"/>
                </w:rPr>
                <w:t>Proposal 2: RAN4 to support the following (detailed) scenarios for LTM:</w:t>
              </w:r>
            </w:hyperlink>
          </w:p>
          <w:tbl>
            <w:tblPr>
              <w:tblStyle w:val="aff7"/>
              <w:tblW w:w="5372" w:type="dxa"/>
              <w:tblLook w:val="04A0" w:firstRow="1" w:lastRow="0" w:firstColumn="1" w:lastColumn="0" w:noHBand="0" w:noVBand="1"/>
            </w:tblPr>
            <w:tblGrid>
              <w:gridCol w:w="1403"/>
              <w:gridCol w:w="2268"/>
              <w:gridCol w:w="1701"/>
            </w:tblGrid>
            <w:tr w:rsidR="00C6378F" w:rsidRPr="00C6378F" w14:paraId="55A1B4BD" w14:textId="77777777" w:rsidTr="008E2B5B">
              <w:trPr>
                <w:trHeight w:val="601"/>
              </w:trPr>
              <w:tc>
                <w:tcPr>
                  <w:tcW w:w="140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185BD2E" w14:textId="77777777" w:rsidR="00C6378F" w:rsidRPr="00C6378F" w:rsidRDefault="00C6378F" w:rsidP="00C6378F">
                  <w:pPr>
                    <w:spacing w:before="120" w:after="120"/>
                    <w:rPr>
                      <w:b/>
                      <w:bCs/>
                    </w:rPr>
                  </w:pPr>
                  <w:r w:rsidRPr="00C6378F">
                    <w:rPr>
                      <w:b/>
                      <w:bCs/>
                    </w:rPr>
                    <w:t>Cell switch scenario</w:t>
                  </w:r>
                </w:p>
              </w:tc>
              <w:tc>
                <w:tcPr>
                  <w:tcW w:w="2268"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2B76980" w14:textId="77777777" w:rsidR="00C6378F" w:rsidRPr="00C6378F" w:rsidRDefault="00C6378F" w:rsidP="00C6378F">
                  <w:pPr>
                    <w:spacing w:before="120" w:after="120"/>
                    <w:rPr>
                      <w:b/>
                      <w:bCs/>
                    </w:rPr>
                  </w:pPr>
                  <w:r w:rsidRPr="00C6378F">
                    <w:rPr>
                      <w:b/>
                      <w:bCs/>
                    </w:rPr>
                    <w:t>CA/DC setup before cell switch</w:t>
                  </w:r>
                </w:p>
              </w:tc>
              <w:tc>
                <w:tcPr>
                  <w:tcW w:w="170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1571A89" w14:textId="77777777" w:rsidR="00C6378F" w:rsidRPr="00C6378F" w:rsidRDefault="00C6378F" w:rsidP="00C6378F">
                  <w:pPr>
                    <w:spacing w:before="120" w:after="120"/>
                    <w:rPr>
                      <w:b/>
                      <w:bCs/>
                    </w:rPr>
                  </w:pPr>
                  <w:r w:rsidRPr="00C6378F">
                    <w:rPr>
                      <w:b/>
                      <w:bCs/>
                    </w:rPr>
                    <w:t>FR scenario (intra- and inter-frequency)</w:t>
                  </w:r>
                </w:p>
              </w:tc>
            </w:tr>
            <w:tr w:rsidR="00C6378F" w:rsidRPr="00C6378F" w14:paraId="1B3B5E30" w14:textId="77777777" w:rsidTr="008E2B5B">
              <w:trPr>
                <w:trHeight w:val="1546"/>
              </w:trPr>
              <w:tc>
                <w:tcPr>
                  <w:tcW w:w="1403" w:type="dxa"/>
                  <w:tcBorders>
                    <w:top w:val="single" w:sz="12" w:space="0" w:color="auto"/>
                    <w:left w:val="single" w:sz="12" w:space="0" w:color="auto"/>
                    <w:bottom w:val="single" w:sz="12" w:space="0" w:color="auto"/>
                    <w:right w:val="single" w:sz="12" w:space="0" w:color="auto"/>
                  </w:tcBorders>
                  <w:shd w:val="clear" w:color="auto" w:fill="auto"/>
                </w:tcPr>
                <w:p w14:paraId="379F8EA0" w14:textId="77777777" w:rsidR="00C6378F" w:rsidRPr="00C6378F" w:rsidRDefault="00C6378F" w:rsidP="00C6378F">
                  <w:pPr>
                    <w:spacing w:before="120" w:after="120"/>
                    <w:rPr>
                      <w:b/>
                      <w:bCs/>
                    </w:rPr>
                  </w:pPr>
                  <w:r w:rsidRPr="00C6378F">
                    <w:rPr>
                      <w:b/>
                      <w:bCs/>
                    </w:rPr>
                    <w:t xml:space="preserve">PCell switch to a </w:t>
                  </w:r>
                  <w:proofErr w:type="spellStart"/>
                  <w:r w:rsidRPr="00C6378F">
                    <w:rPr>
                      <w:b/>
                      <w:bCs/>
                    </w:rPr>
                    <w:t>neighbor</w:t>
                  </w:r>
                  <w:proofErr w:type="spellEnd"/>
                  <w:r w:rsidRPr="00C6378F">
                    <w:rPr>
                      <w:b/>
                      <w:bCs/>
                    </w:rPr>
                    <w:t xml:space="preserve"> cell</w:t>
                  </w:r>
                </w:p>
              </w:tc>
              <w:tc>
                <w:tcPr>
                  <w:tcW w:w="2268" w:type="dxa"/>
                  <w:tcBorders>
                    <w:top w:val="single" w:sz="12" w:space="0" w:color="auto"/>
                    <w:left w:val="single" w:sz="12" w:space="0" w:color="auto"/>
                    <w:bottom w:val="single" w:sz="12" w:space="0" w:color="auto"/>
                    <w:right w:val="single" w:sz="12" w:space="0" w:color="auto"/>
                  </w:tcBorders>
                  <w:shd w:val="clear" w:color="auto" w:fill="auto"/>
                </w:tcPr>
                <w:p w14:paraId="7F2F7367" w14:textId="77777777" w:rsidR="00C6378F" w:rsidRPr="00C6378F" w:rsidRDefault="00C6378F" w:rsidP="00C6378F">
                  <w:pPr>
                    <w:spacing w:before="120" w:after="120"/>
                    <w:rPr>
                      <w:b/>
                      <w:bCs/>
                    </w:rPr>
                  </w:pPr>
                  <w:r w:rsidRPr="00C6378F">
                    <w:rPr>
                      <w:b/>
                      <w:bCs/>
                    </w:rPr>
                    <w:t>SA: PCell configured</w:t>
                  </w:r>
                </w:p>
                <w:p w14:paraId="5A6B2A1B" w14:textId="77777777" w:rsidR="00C6378F" w:rsidRPr="00C6378F" w:rsidRDefault="00C6378F" w:rsidP="00C6378F">
                  <w:pPr>
                    <w:spacing w:before="120" w:after="120"/>
                    <w:rPr>
                      <w:b/>
                      <w:bCs/>
                    </w:rPr>
                  </w:pPr>
                </w:p>
                <w:p w14:paraId="5C3B3908" w14:textId="77777777" w:rsidR="00C6378F" w:rsidRPr="00C6378F" w:rsidRDefault="00C6378F" w:rsidP="00C6378F">
                  <w:pPr>
                    <w:spacing w:before="120" w:after="120"/>
                    <w:rPr>
                      <w:b/>
                      <w:bCs/>
                    </w:rPr>
                  </w:pPr>
                  <w:r w:rsidRPr="00C6378F">
                    <w:rPr>
                      <w:b/>
                      <w:bCs/>
                    </w:rPr>
                    <w:t>CA: PCell and one or more SCells configured</w:t>
                  </w:r>
                </w:p>
                <w:p w14:paraId="6707BEF9" w14:textId="77777777" w:rsidR="00C6378F" w:rsidRPr="00C6378F" w:rsidRDefault="00C6378F" w:rsidP="00C6378F">
                  <w:pPr>
                    <w:spacing w:before="120" w:after="120"/>
                    <w:rPr>
                      <w:b/>
                      <w:bCs/>
                    </w:rPr>
                  </w:pPr>
                </w:p>
                <w:p w14:paraId="2F3632D8" w14:textId="77777777" w:rsidR="00C6378F" w:rsidRPr="00C6378F" w:rsidRDefault="00C6378F" w:rsidP="00C6378F">
                  <w:pPr>
                    <w:spacing w:before="120" w:after="120"/>
                    <w:rPr>
                      <w:b/>
                      <w:bCs/>
                    </w:rPr>
                  </w:pPr>
                  <w:r w:rsidRPr="00C6378F">
                    <w:rPr>
                      <w:b/>
                      <w:bCs/>
                    </w:rPr>
                    <w:t>DC: PCell and PSCell configured (and one or more SCells in SCG and/or MCG)</w:t>
                  </w:r>
                </w:p>
              </w:tc>
              <w:tc>
                <w:tcPr>
                  <w:tcW w:w="1701" w:type="dxa"/>
                  <w:tcBorders>
                    <w:top w:val="single" w:sz="12" w:space="0" w:color="auto"/>
                    <w:left w:val="single" w:sz="12" w:space="0" w:color="auto"/>
                    <w:bottom w:val="single" w:sz="12" w:space="0" w:color="auto"/>
                    <w:right w:val="single" w:sz="12" w:space="0" w:color="auto"/>
                  </w:tcBorders>
                  <w:shd w:val="clear" w:color="auto" w:fill="auto"/>
                </w:tcPr>
                <w:p w14:paraId="4D4960E2" w14:textId="77777777" w:rsidR="00C6378F" w:rsidRPr="00C6378F" w:rsidRDefault="00C6378F" w:rsidP="00C6378F">
                  <w:pPr>
                    <w:spacing w:before="120" w:after="120"/>
                    <w:rPr>
                      <w:b/>
                      <w:bCs/>
                    </w:rPr>
                  </w:pPr>
                  <w:r w:rsidRPr="00C6378F">
                    <w:rPr>
                      <w:b/>
                      <w:bCs/>
                    </w:rPr>
                    <w:t>FR1 PCell à FR1 cell</w:t>
                  </w:r>
                </w:p>
                <w:p w14:paraId="1316A4D5" w14:textId="77777777" w:rsidR="00C6378F" w:rsidRPr="00C6378F" w:rsidRDefault="00C6378F" w:rsidP="00C6378F">
                  <w:pPr>
                    <w:spacing w:before="120" w:after="120"/>
                    <w:rPr>
                      <w:b/>
                      <w:bCs/>
                    </w:rPr>
                  </w:pPr>
                  <w:r w:rsidRPr="00C6378F">
                    <w:rPr>
                      <w:b/>
                      <w:bCs/>
                    </w:rPr>
                    <w:t>FR1 PCell à FR2 cell</w:t>
                  </w:r>
                </w:p>
                <w:p w14:paraId="66BE33FA" w14:textId="77777777" w:rsidR="00C6378F" w:rsidRPr="00C6378F" w:rsidRDefault="00C6378F" w:rsidP="00C6378F">
                  <w:pPr>
                    <w:spacing w:before="120" w:after="120"/>
                    <w:rPr>
                      <w:b/>
                      <w:bCs/>
                    </w:rPr>
                  </w:pPr>
                  <w:r w:rsidRPr="00C6378F">
                    <w:rPr>
                      <w:b/>
                      <w:bCs/>
                    </w:rPr>
                    <w:t>FR2 PCell à FR1 cell</w:t>
                  </w:r>
                </w:p>
                <w:p w14:paraId="29DCEB4B" w14:textId="77777777" w:rsidR="00C6378F" w:rsidRPr="00C6378F" w:rsidRDefault="00C6378F" w:rsidP="00C6378F">
                  <w:pPr>
                    <w:spacing w:before="120" w:after="120"/>
                    <w:rPr>
                      <w:b/>
                      <w:bCs/>
                    </w:rPr>
                  </w:pPr>
                  <w:r w:rsidRPr="00C6378F">
                    <w:rPr>
                      <w:b/>
                      <w:bCs/>
                    </w:rPr>
                    <w:t>FR2 PCell à FR2 cell</w:t>
                  </w:r>
                </w:p>
              </w:tc>
            </w:tr>
            <w:tr w:rsidR="00C6378F" w:rsidRPr="00C6378F" w14:paraId="77B92CBD" w14:textId="77777777" w:rsidTr="008E2B5B">
              <w:trPr>
                <w:trHeight w:val="960"/>
              </w:trPr>
              <w:tc>
                <w:tcPr>
                  <w:tcW w:w="1403" w:type="dxa"/>
                  <w:tcBorders>
                    <w:top w:val="single" w:sz="12" w:space="0" w:color="auto"/>
                    <w:left w:val="single" w:sz="12" w:space="0" w:color="auto"/>
                    <w:bottom w:val="single" w:sz="12" w:space="0" w:color="auto"/>
                    <w:right w:val="single" w:sz="12" w:space="0" w:color="auto"/>
                  </w:tcBorders>
                  <w:shd w:val="clear" w:color="auto" w:fill="auto"/>
                </w:tcPr>
                <w:p w14:paraId="4F9904EB" w14:textId="77777777" w:rsidR="00C6378F" w:rsidRPr="00C6378F" w:rsidRDefault="00C6378F" w:rsidP="00C6378F">
                  <w:pPr>
                    <w:spacing w:before="120" w:after="120"/>
                    <w:rPr>
                      <w:b/>
                      <w:bCs/>
                    </w:rPr>
                  </w:pPr>
                  <w:r w:rsidRPr="00C6378F">
                    <w:rPr>
                      <w:b/>
                      <w:bCs/>
                    </w:rPr>
                    <w:lastRenderedPageBreak/>
                    <w:t xml:space="preserve">PSCell switch to a </w:t>
                  </w:r>
                  <w:proofErr w:type="spellStart"/>
                  <w:r w:rsidRPr="00C6378F">
                    <w:rPr>
                      <w:b/>
                      <w:bCs/>
                    </w:rPr>
                    <w:t>neighbor</w:t>
                  </w:r>
                  <w:proofErr w:type="spellEnd"/>
                  <w:r w:rsidRPr="00C6378F">
                    <w:rPr>
                      <w:b/>
                      <w:bCs/>
                    </w:rPr>
                    <w:t xml:space="preserve"> cell</w:t>
                  </w:r>
                </w:p>
              </w:tc>
              <w:tc>
                <w:tcPr>
                  <w:tcW w:w="2268" w:type="dxa"/>
                  <w:tcBorders>
                    <w:top w:val="single" w:sz="12" w:space="0" w:color="auto"/>
                    <w:left w:val="single" w:sz="12" w:space="0" w:color="auto"/>
                    <w:bottom w:val="single" w:sz="12" w:space="0" w:color="auto"/>
                    <w:right w:val="single" w:sz="12" w:space="0" w:color="auto"/>
                  </w:tcBorders>
                  <w:shd w:val="clear" w:color="auto" w:fill="auto"/>
                </w:tcPr>
                <w:p w14:paraId="3C5E8F07" w14:textId="77777777" w:rsidR="00C6378F" w:rsidRPr="00C6378F" w:rsidRDefault="00C6378F" w:rsidP="00C6378F">
                  <w:pPr>
                    <w:spacing w:before="120" w:after="120"/>
                    <w:rPr>
                      <w:b/>
                      <w:bCs/>
                    </w:rPr>
                  </w:pPr>
                  <w:r w:rsidRPr="00C6378F">
                    <w:rPr>
                      <w:b/>
                      <w:bCs/>
                    </w:rPr>
                    <w:t>DC: PCell and PSCell configured (and one or more SCells in SCG and/or MCG)</w:t>
                  </w:r>
                </w:p>
              </w:tc>
              <w:tc>
                <w:tcPr>
                  <w:tcW w:w="1701" w:type="dxa"/>
                  <w:tcBorders>
                    <w:top w:val="single" w:sz="12" w:space="0" w:color="auto"/>
                    <w:left w:val="single" w:sz="12" w:space="0" w:color="auto"/>
                    <w:bottom w:val="single" w:sz="12" w:space="0" w:color="auto"/>
                    <w:right w:val="single" w:sz="12" w:space="0" w:color="auto"/>
                  </w:tcBorders>
                  <w:shd w:val="clear" w:color="auto" w:fill="auto"/>
                </w:tcPr>
                <w:p w14:paraId="12A1C95A" w14:textId="77777777" w:rsidR="00C6378F" w:rsidRPr="00C6378F" w:rsidRDefault="00C6378F" w:rsidP="00C6378F">
                  <w:pPr>
                    <w:spacing w:before="120" w:after="120"/>
                    <w:rPr>
                      <w:b/>
                      <w:bCs/>
                    </w:rPr>
                  </w:pPr>
                  <w:r w:rsidRPr="00C6378F">
                    <w:rPr>
                      <w:b/>
                      <w:bCs/>
                    </w:rPr>
                    <w:t>FR1 PSCell à FR1 cell</w:t>
                  </w:r>
                </w:p>
                <w:p w14:paraId="63B631F3" w14:textId="77777777" w:rsidR="00C6378F" w:rsidRPr="00C6378F" w:rsidRDefault="00C6378F" w:rsidP="00C6378F">
                  <w:pPr>
                    <w:spacing w:before="120" w:after="120"/>
                    <w:rPr>
                      <w:b/>
                      <w:bCs/>
                    </w:rPr>
                  </w:pPr>
                  <w:r w:rsidRPr="00C6378F">
                    <w:rPr>
                      <w:b/>
                      <w:bCs/>
                    </w:rPr>
                    <w:t>FR1 PSCell à FR2 cell</w:t>
                  </w:r>
                </w:p>
                <w:p w14:paraId="5FA71037" w14:textId="77777777" w:rsidR="00C6378F" w:rsidRPr="00C6378F" w:rsidRDefault="00C6378F" w:rsidP="00C6378F">
                  <w:pPr>
                    <w:spacing w:before="120" w:after="120"/>
                    <w:rPr>
                      <w:b/>
                      <w:bCs/>
                    </w:rPr>
                  </w:pPr>
                  <w:r w:rsidRPr="00C6378F">
                    <w:rPr>
                      <w:b/>
                      <w:bCs/>
                    </w:rPr>
                    <w:t>FR2 PSCell à FR1 cell</w:t>
                  </w:r>
                </w:p>
                <w:p w14:paraId="2725FF20" w14:textId="77777777" w:rsidR="00C6378F" w:rsidRPr="00C6378F" w:rsidRDefault="00C6378F" w:rsidP="00C6378F">
                  <w:pPr>
                    <w:spacing w:before="120" w:after="120"/>
                    <w:rPr>
                      <w:b/>
                      <w:bCs/>
                    </w:rPr>
                  </w:pPr>
                  <w:r w:rsidRPr="00C6378F">
                    <w:rPr>
                      <w:b/>
                      <w:bCs/>
                    </w:rPr>
                    <w:t>FR2 PSCell à FR2 cell</w:t>
                  </w:r>
                </w:p>
              </w:tc>
            </w:tr>
            <w:tr w:rsidR="00C6378F" w:rsidRPr="00C6378F" w14:paraId="4EF08E1E" w14:textId="77777777" w:rsidTr="008E2B5B">
              <w:trPr>
                <w:trHeight w:val="911"/>
              </w:trPr>
              <w:tc>
                <w:tcPr>
                  <w:tcW w:w="1403" w:type="dxa"/>
                  <w:tcBorders>
                    <w:top w:val="single" w:sz="12" w:space="0" w:color="auto"/>
                    <w:left w:val="single" w:sz="12" w:space="0" w:color="auto"/>
                    <w:bottom w:val="single" w:sz="12" w:space="0" w:color="auto"/>
                    <w:right w:val="single" w:sz="12" w:space="0" w:color="auto"/>
                  </w:tcBorders>
                  <w:shd w:val="clear" w:color="auto" w:fill="auto"/>
                </w:tcPr>
                <w:p w14:paraId="15F63EC1" w14:textId="77777777" w:rsidR="00C6378F" w:rsidRPr="00C6378F" w:rsidRDefault="00C6378F" w:rsidP="00C6378F">
                  <w:pPr>
                    <w:spacing w:before="120" w:after="120"/>
                    <w:rPr>
                      <w:b/>
                      <w:bCs/>
                    </w:rPr>
                  </w:pPr>
                  <w:r w:rsidRPr="00C6378F">
                    <w:rPr>
                      <w:b/>
                      <w:bCs/>
                    </w:rPr>
                    <w:t>Role switch between PCell and one of the configured SCells in MCG</w:t>
                  </w:r>
                </w:p>
              </w:tc>
              <w:tc>
                <w:tcPr>
                  <w:tcW w:w="2268" w:type="dxa"/>
                  <w:tcBorders>
                    <w:top w:val="single" w:sz="12" w:space="0" w:color="auto"/>
                    <w:left w:val="single" w:sz="12" w:space="0" w:color="auto"/>
                    <w:bottom w:val="single" w:sz="12" w:space="0" w:color="auto"/>
                    <w:right w:val="single" w:sz="12" w:space="0" w:color="auto"/>
                  </w:tcBorders>
                  <w:shd w:val="clear" w:color="auto" w:fill="auto"/>
                </w:tcPr>
                <w:p w14:paraId="22D241C4" w14:textId="77777777" w:rsidR="00C6378F" w:rsidRPr="00C6378F" w:rsidRDefault="00C6378F" w:rsidP="00C6378F">
                  <w:pPr>
                    <w:spacing w:before="120" w:after="120"/>
                    <w:rPr>
                      <w:b/>
                      <w:bCs/>
                    </w:rPr>
                  </w:pPr>
                  <w:r w:rsidRPr="00C6378F">
                    <w:rPr>
                      <w:b/>
                      <w:bCs/>
                    </w:rPr>
                    <w:t>CA: PCell and one or more SCells configured</w:t>
                  </w:r>
                </w:p>
                <w:p w14:paraId="7731B2E6" w14:textId="77777777" w:rsidR="00C6378F" w:rsidRPr="00C6378F" w:rsidRDefault="00C6378F" w:rsidP="00C6378F">
                  <w:pPr>
                    <w:spacing w:before="120" w:after="120"/>
                    <w:rPr>
                      <w:b/>
                      <w:bCs/>
                    </w:rPr>
                  </w:pPr>
                </w:p>
                <w:p w14:paraId="48A91252" w14:textId="77777777" w:rsidR="00C6378F" w:rsidRPr="00C6378F" w:rsidRDefault="00C6378F" w:rsidP="00C6378F">
                  <w:pPr>
                    <w:spacing w:before="120" w:after="120"/>
                    <w:rPr>
                      <w:b/>
                      <w:bCs/>
                    </w:rPr>
                  </w:pPr>
                  <w:r w:rsidRPr="00C6378F">
                    <w:rPr>
                      <w:b/>
                      <w:bCs/>
                    </w:rPr>
                    <w:t>DC: PCell, PSCell and at least one SCell in MCG configured</w:t>
                  </w:r>
                </w:p>
              </w:tc>
              <w:tc>
                <w:tcPr>
                  <w:tcW w:w="1701" w:type="dxa"/>
                  <w:tcBorders>
                    <w:top w:val="single" w:sz="12" w:space="0" w:color="auto"/>
                    <w:left w:val="single" w:sz="12" w:space="0" w:color="auto"/>
                    <w:bottom w:val="single" w:sz="12" w:space="0" w:color="auto"/>
                    <w:right w:val="single" w:sz="12" w:space="0" w:color="auto"/>
                  </w:tcBorders>
                  <w:shd w:val="clear" w:color="auto" w:fill="auto"/>
                </w:tcPr>
                <w:p w14:paraId="1930BBDE" w14:textId="77777777" w:rsidR="00C6378F" w:rsidRPr="00C6378F" w:rsidRDefault="00C6378F" w:rsidP="00C6378F">
                  <w:pPr>
                    <w:spacing w:before="120" w:after="120"/>
                    <w:rPr>
                      <w:b/>
                      <w:bCs/>
                    </w:rPr>
                  </w:pPr>
                  <w:r w:rsidRPr="00C6378F">
                    <w:rPr>
                      <w:b/>
                      <w:bCs/>
                    </w:rPr>
                    <w:t>FR1 PCell ↔ FR1 MCG SCell</w:t>
                  </w:r>
                </w:p>
                <w:p w14:paraId="7DA3F296" w14:textId="77777777" w:rsidR="00C6378F" w:rsidRPr="00C6378F" w:rsidRDefault="00C6378F" w:rsidP="00C6378F">
                  <w:pPr>
                    <w:spacing w:before="120" w:after="120"/>
                    <w:rPr>
                      <w:b/>
                      <w:bCs/>
                    </w:rPr>
                  </w:pPr>
                  <w:r w:rsidRPr="00C6378F">
                    <w:rPr>
                      <w:b/>
                      <w:bCs/>
                    </w:rPr>
                    <w:t>FR1 PCell ↔ FR2 MCG SCell</w:t>
                  </w:r>
                </w:p>
                <w:p w14:paraId="159E5483" w14:textId="77777777" w:rsidR="00C6378F" w:rsidRPr="00C6378F" w:rsidRDefault="00C6378F" w:rsidP="00C6378F">
                  <w:pPr>
                    <w:spacing w:before="120" w:after="120"/>
                    <w:rPr>
                      <w:b/>
                      <w:bCs/>
                    </w:rPr>
                  </w:pPr>
                  <w:r w:rsidRPr="00C6378F">
                    <w:rPr>
                      <w:b/>
                      <w:bCs/>
                    </w:rPr>
                    <w:t>FR2 PCell ↔ FR1 MCG SCell</w:t>
                  </w:r>
                </w:p>
                <w:p w14:paraId="761CEE58" w14:textId="77777777" w:rsidR="00C6378F" w:rsidRPr="00C6378F" w:rsidRDefault="00C6378F" w:rsidP="00C6378F">
                  <w:pPr>
                    <w:spacing w:before="120" w:after="120"/>
                    <w:rPr>
                      <w:b/>
                      <w:bCs/>
                    </w:rPr>
                  </w:pPr>
                  <w:r w:rsidRPr="00C6378F">
                    <w:rPr>
                      <w:b/>
                      <w:bCs/>
                    </w:rPr>
                    <w:t>FR2 PCell ↔ FR2 MCG SCell</w:t>
                  </w:r>
                </w:p>
              </w:tc>
            </w:tr>
          </w:tbl>
          <w:p w14:paraId="7D890151" w14:textId="77777777" w:rsidR="00C6378F" w:rsidRPr="00C6378F" w:rsidRDefault="00C6378F" w:rsidP="00C6378F">
            <w:pPr>
              <w:spacing w:before="120" w:after="120"/>
              <w:rPr>
                <w:b/>
                <w:bCs/>
              </w:rPr>
            </w:pPr>
          </w:p>
          <w:p w14:paraId="0C047A43" w14:textId="77777777" w:rsidR="00C6378F" w:rsidRPr="00C6378F" w:rsidRDefault="00A27974" w:rsidP="00C6378F">
            <w:pPr>
              <w:spacing w:before="120" w:after="120"/>
              <w:rPr>
                <w:b/>
                <w:bCs/>
              </w:rPr>
            </w:pPr>
            <w:hyperlink w:anchor="_Toc135081997" w:history="1">
              <w:r w:rsidR="00C6378F" w:rsidRPr="00C6378F">
                <w:rPr>
                  <w:rStyle w:val="af0"/>
                  <w:b/>
                  <w:bCs/>
                  <w:color w:val="auto"/>
                  <w:u w:val="none"/>
                </w:rPr>
                <w:t xml:space="preserve">Proposal 3: RAN4 to discuss whether the following scenarios are supported in the Rel-18 NR_Mob_Enh2 WI: </w:t>
              </w:r>
              <w:r w:rsidR="00C6378F" w:rsidRPr="00C6378F">
                <w:rPr>
                  <w:rStyle w:val="af0"/>
                  <w:b/>
                  <w:bCs/>
                  <w:color w:val="auto"/>
                  <w:u w:val="none"/>
                </w:rPr>
                <w:br/>
                <w:t xml:space="preserve">1) PCell switch to a current SCell in MCG (without PCell becoming a new SCell) </w:t>
              </w:r>
              <w:r w:rsidR="00C6378F" w:rsidRPr="00C6378F">
                <w:rPr>
                  <w:rStyle w:val="af0"/>
                  <w:b/>
                  <w:bCs/>
                  <w:color w:val="auto"/>
                  <w:u w:val="none"/>
                </w:rPr>
                <w:br/>
                <w:t>2) PSCell switch to a current SCell in SCG (without PSCell becoming a new SCell)</w:t>
              </w:r>
            </w:hyperlink>
          </w:p>
          <w:p w14:paraId="6FB17FC2" w14:textId="3EF8C052" w:rsidR="00C6378F" w:rsidRPr="00C6378F" w:rsidRDefault="00A27974" w:rsidP="00C6378F">
            <w:pPr>
              <w:spacing w:before="120" w:after="120"/>
              <w:rPr>
                <w:b/>
                <w:bCs/>
              </w:rPr>
            </w:pPr>
            <w:hyperlink w:anchor="_Toc135081998" w:history="1">
              <w:r w:rsidR="00C6378F" w:rsidRPr="00C6378F">
                <w:rPr>
                  <w:rStyle w:val="af0"/>
                  <w:b/>
                  <w:bCs/>
                  <w:color w:val="auto"/>
                  <w:u w:val="none"/>
                </w:rPr>
                <w:t>Proposal 4: Not to specify “during the last 5 seconds” in known or unknown conditions</w:t>
              </w:r>
            </w:hyperlink>
          </w:p>
        </w:tc>
      </w:tr>
      <w:tr w:rsidR="00382612" w:rsidRPr="00805BE8" w14:paraId="110AC4A5" w14:textId="77777777" w:rsidTr="00761FD7">
        <w:trPr>
          <w:trHeight w:val="468"/>
        </w:trPr>
        <w:tc>
          <w:tcPr>
            <w:tcW w:w="1610" w:type="dxa"/>
          </w:tcPr>
          <w:p w14:paraId="6ADEA3E5" w14:textId="0B995D07" w:rsidR="00382612" w:rsidRPr="00805BE8" w:rsidRDefault="00A27974" w:rsidP="00382612">
            <w:pPr>
              <w:spacing w:before="120" w:after="120"/>
              <w:rPr>
                <w:rFonts w:asciiTheme="minorHAnsi" w:hAnsiTheme="minorHAnsi" w:cstheme="minorHAnsi"/>
              </w:rPr>
            </w:pPr>
            <w:hyperlink r:id="rId49" w:history="1">
              <w:r w:rsidR="00382612">
                <w:rPr>
                  <w:rStyle w:val="af0"/>
                  <w:rFonts w:ascii="Arial" w:hAnsi="Arial" w:cs="Arial"/>
                  <w:b/>
                  <w:bCs/>
                  <w:sz w:val="16"/>
                  <w:szCs w:val="16"/>
                </w:rPr>
                <w:t>R4-2307276</w:t>
              </w:r>
            </w:hyperlink>
          </w:p>
        </w:tc>
        <w:tc>
          <w:tcPr>
            <w:tcW w:w="1421" w:type="dxa"/>
          </w:tcPr>
          <w:p w14:paraId="7A4275A9" w14:textId="212FF549" w:rsidR="00382612" w:rsidRPr="00805BE8" w:rsidRDefault="00382612" w:rsidP="00382612">
            <w:pPr>
              <w:spacing w:before="120" w:after="120"/>
              <w:rPr>
                <w:rFonts w:asciiTheme="minorHAnsi" w:hAnsiTheme="minorHAnsi" w:cstheme="minorHAnsi"/>
              </w:rPr>
            </w:pPr>
            <w:r>
              <w:rPr>
                <w:rFonts w:ascii="Arial" w:hAnsi="Arial" w:cs="Arial"/>
                <w:sz w:val="16"/>
                <w:szCs w:val="16"/>
              </w:rPr>
              <w:t>Qualcomm Incorporated</w:t>
            </w:r>
          </w:p>
        </w:tc>
        <w:tc>
          <w:tcPr>
            <w:tcW w:w="6600" w:type="dxa"/>
          </w:tcPr>
          <w:p w14:paraId="4E81CF80" w14:textId="77777777" w:rsidR="000239DE" w:rsidRPr="005D49FD" w:rsidRDefault="000239DE" w:rsidP="000239DE">
            <w:pPr>
              <w:rPr>
                <w:b/>
                <w:bCs/>
                <w:u w:val="single"/>
                <w:lang w:val="en-US"/>
              </w:rPr>
            </w:pPr>
            <w:r>
              <w:rPr>
                <w:b/>
                <w:bCs/>
                <w:u w:val="single"/>
                <w:lang w:val="en-US"/>
              </w:rPr>
              <w:t>Delay and Interruption Requirements due to UL Activation and Transmission for LTM Cell</w:t>
            </w:r>
          </w:p>
          <w:p w14:paraId="6502368B" w14:textId="77777777" w:rsidR="000239DE" w:rsidRPr="005441B8" w:rsidRDefault="000239DE" w:rsidP="000239DE">
            <w:pPr>
              <w:rPr>
                <w:b/>
                <w:bCs/>
              </w:rPr>
            </w:pPr>
            <w:r w:rsidRPr="005441B8">
              <w:rPr>
                <w:b/>
                <w:bCs/>
              </w:rPr>
              <w:t>Proposal</w:t>
            </w:r>
            <w:r>
              <w:rPr>
                <w:b/>
                <w:bCs/>
              </w:rPr>
              <w:t xml:space="preserve"> 1</w:t>
            </w:r>
            <w:r w:rsidRPr="005441B8">
              <w:rPr>
                <w:b/>
                <w:bCs/>
              </w:rPr>
              <w:t>: RAN4 to discuss whether and how to define delay and interruption requirements for PDCCH ordered PRACH transmission to LTM cell</w:t>
            </w:r>
            <w:r>
              <w:rPr>
                <w:b/>
                <w:bCs/>
              </w:rPr>
              <w:t xml:space="preserve"> for which UE needs additional processing to build and load RF scripts</w:t>
            </w:r>
            <w:r w:rsidRPr="005441B8">
              <w:rPr>
                <w:b/>
                <w:bCs/>
              </w:rPr>
              <w:t>. It is also up to decisions from other working groups.</w:t>
            </w:r>
          </w:p>
          <w:p w14:paraId="20F3528E" w14:textId="77777777" w:rsidR="000239DE" w:rsidRPr="005441B8" w:rsidRDefault="000239DE" w:rsidP="000239DE">
            <w:pPr>
              <w:rPr>
                <w:b/>
                <w:bCs/>
              </w:rPr>
            </w:pPr>
            <w:r w:rsidRPr="005441B8">
              <w:rPr>
                <w:b/>
                <w:bCs/>
              </w:rPr>
              <w:t>Proposal</w:t>
            </w:r>
            <w:r>
              <w:rPr>
                <w:b/>
                <w:bCs/>
              </w:rPr>
              <w:t xml:space="preserve"> 2</w:t>
            </w:r>
            <w:r w:rsidRPr="005441B8">
              <w:rPr>
                <w:b/>
                <w:bCs/>
              </w:rPr>
              <w:t>: When one of SCells is promoted to PCell</w:t>
            </w:r>
            <w:r>
              <w:rPr>
                <w:b/>
                <w:bCs/>
              </w:rPr>
              <w:t xml:space="preserve"> upon LTM-based handover</w:t>
            </w:r>
            <w:r w:rsidRPr="005441B8">
              <w:rPr>
                <w:b/>
                <w:bCs/>
              </w:rPr>
              <w:t>, RAN4 to discuss whether and how to differently define LTM based handover delay and interruption requirements depending on whether the SCell is for DL-only or both DL/UL. It is also up to decisions from other working groups.</w:t>
            </w:r>
          </w:p>
          <w:p w14:paraId="31B2E62E" w14:textId="77777777" w:rsidR="000239DE" w:rsidRDefault="000239DE" w:rsidP="000239DE"/>
          <w:p w14:paraId="37354F53" w14:textId="77777777" w:rsidR="000239DE" w:rsidRPr="005D49FD" w:rsidRDefault="000239DE" w:rsidP="000239DE">
            <w:pPr>
              <w:rPr>
                <w:b/>
                <w:bCs/>
                <w:u w:val="single"/>
                <w:lang w:val="en-US"/>
              </w:rPr>
            </w:pPr>
            <w:r>
              <w:rPr>
                <w:b/>
                <w:bCs/>
                <w:u w:val="single"/>
                <w:lang w:val="en-US"/>
              </w:rPr>
              <w:t>RRC Processing Delay for LTM Measurement and Handover</w:t>
            </w:r>
          </w:p>
          <w:p w14:paraId="7E5EAC73" w14:textId="2A03A977" w:rsidR="00382612" w:rsidRPr="000239DE" w:rsidRDefault="000239DE" w:rsidP="000239DE">
            <w:pPr>
              <w:rPr>
                <w:b/>
                <w:bCs/>
              </w:rPr>
            </w:pPr>
            <w:r w:rsidRPr="00AC2CE3">
              <w:rPr>
                <w:b/>
                <w:bCs/>
              </w:rPr>
              <w:t>Proposal</w:t>
            </w:r>
            <w:r>
              <w:rPr>
                <w:b/>
                <w:bCs/>
              </w:rPr>
              <w:t xml:space="preserve"> 3</w:t>
            </w:r>
            <w:r w:rsidRPr="00AC2CE3">
              <w:rPr>
                <w:b/>
                <w:bCs/>
              </w:rPr>
              <w:t xml:space="preserve">: RAN4 to </w:t>
            </w:r>
            <w:r>
              <w:rPr>
                <w:b/>
                <w:bCs/>
              </w:rPr>
              <w:t xml:space="preserve">not assume UE can always finish a processing of RRC configurations for LTM cells before LTM handover command reception, </w:t>
            </w:r>
            <w:proofErr w:type="gramStart"/>
            <w:r>
              <w:rPr>
                <w:b/>
                <w:bCs/>
              </w:rPr>
              <w:t>e.g.</w:t>
            </w:r>
            <w:proofErr w:type="gramEnd"/>
            <w:r>
              <w:rPr>
                <w:b/>
                <w:bCs/>
              </w:rPr>
              <w:t xml:space="preserve"> the processing and loading the configuration before the LTM handover command reception can be limited to only a small portion of measurement related configurations of the LTM cells depending on RAN2 signal design details. And </w:t>
            </w:r>
            <w:r w:rsidRPr="00AC2CE3">
              <w:rPr>
                <w:b/>
                <w:bCs/>
              </w:rPr>
              <w:t xml:space="preserve">RAN4 to </w:t>
            </w:r>
            <w:r>
              <w:rPr>
                <w:b/>
                <w:bCs/>
              </w:rPr>
              <w:t xml:space="preserve">not assume the processing and loading the measurement configuration of the LTM cell before LTM handover command reception </w:t>
            </w:r>
            <w:r>
              <w:rPr>
                <w:b/>
                <w:bCs/>
              </w:rPr>
              <w:lastRenderedPageBreak/>
              <w:t>means the entire downlink configuration of the LTM target cell is processed and loaded.</w:t>
            </w:r>
          </w:p>
        </w:tc>
      </w:tr>
      <w:tr w:rsidR="00382612" w:rsidRPr="00805BE8" w14:paraId="4B29FE20" w14:textId="77777777" w:rsidTr="00761FD7">
        <w:trPr>
          <w:trHeight w:val="468"/>
        </w:trPr>
        <w:tc>
          <w:tcPr>
            <w:tcW w:w="1610" w:type="dxa"/>
          </w:tcPr>
          <w:p w14:paraId="6819B947" w14:textId="303F3655" w:rsidR="00382612" w:rsidRPr="00C64D9B" w:rsidRDefault="00A27974" w:rsidP="00382612">
            <w:pPr>
              <w:spacing w:before="120" w:after="120"/>
              <w:rPr>
                <w:rFonts w:asciiTheme="minorHAnsi" w:hAnsiTheme="minorHAnsi" w:cstheme="minorHAnsi"/>
              </w:rPr>
            </w:pPr>
            <w:hyperlink r:id="rId50" w:history="1">
              <w:r w:rsidR="00382612">
                <w:rPr>
                  <w:rStyle w:val="af0"/>
                  <w:rFonts w:ascii="Arial" w:hAnsi="Arial" w:cs="Arial"/>
                  <w:b/>
                  <w:bCs/>
                  <w:sz w:val="16"/>
                  <w:szCs w:val="16"/>
                </w:rPr>
                <w:t>R4-2307400</w:t>
              </w:r>
            </w:hyperlink>
          </w:p>
        </w:tc>
        <w:tc>
          <w:tcPr>
            <w:tcW w:w="1421" w:type="dxa"/>
          </w:tcPr>
          <w:p w14:paraId="3DE5C30B" w14:textId="399738E0" w:rsidR="00382612" w:rsidRPr="00C64D9B" w:rsidRDefault="00382612" w:rsidP="00382612">
            <w:pPr>
              <w:spacing w:before="120" w:after="120"/>
              <w:rPr>
                <w:rFonts w:asciiTheme="minorHAnsi" w:hAnsiTheme="minorHAnsi" w:cstheme="minorHAnsi"/>
              </w:rPr>
            </w:pPr>
            <w:r>
              <w:rPr>
                <w:rFonts w:ascii="Arial" w:hAnsi="Arial" w:cs="Arial"/>
                <w:sz w:val="16"/>
                <w:szCs w:val="16"/>
              </w:rPr>
              <w:t>CATT</w:t>
            </w:r>
          </w:p>
        </w:tc>
        <w:tc>
          <w:tcPr>
            <w:tcW w:w="6600" w:type="dxa"/>
          </w:tcPr>
          <w:p w14:paraId="1A2C3095" w14:textId="77777777" w:rsidR="00A63532" w:rsidRPr="006C6E50" w:rsidRDefault="00A63532" w:rsidP="00A63532">
            <w:pPr>
              <w:spacing w:before="120" w:after="0"/>
              <w:rPr>
                <w:rFonts w:eastAsia="宋体"/>
                <w:b/>
                <w:sz w:val="22"/>
                <w:szCs w:val="21"/>
                <w:lang w:eastAsia="zh-CN"/>
              </w:rPr>
            </w:pPr>
            <w:r w:rsidRPr="006C6E50">
              <w:rPr>
                <w:rFonts w:eastAsia="宋体" w:hint="eastAsia"/>
                <w:b/>
                <w:sz w:val="22"/>
                <w:szCs w:val="21"/>
                <w:lang w:eastAsia="zh-CN"/>
              </w:rPr>
              <w:t xml:space="preserve">Proposal 1: </w:t>
            </w:r>
            <w:r w:rsidRPr="006C6E50">
              <w:rPr>
                <w:rFonts w:eastAsia="宋体"/>
                <w:b/>
                <w:sz w:val="22"/>
                <w:szCs w:val="21"/>
                <w:lang w:eastAsia="zh-CN"/>
              </w:rPr>
              <w:t>The baseline is: T</w:t>
            </w:r>
            <w:r w:rsidRPr="006C6E50">
              <w:rPr>
                <w:rFonts w:eastAsia="宋体"/>
                <w:b/>
                <w:sz w:val="22"/>
                <w:szCs w:val="21"/>
                <w:vertAlign w:val="subscript"/>
                <w:lang w:eastAsia="zh-CN"/>
              </w:rPr>
              <w:t>Δ</w:t>
            </w:r>
            <w:r w:rsidRPr="006C6E50">
              <w:rPr>
                <w:rFonts w:eastAsia="宋体"/>
                <w:b/>
                <w:sz w:val="22"/>
                <w:szCs w:val="21"/>
                <w:lang w:eastAsia="zh-CN"/>
              </w:rPr>
              <w:t xml:space="preserve">=1 </w:t>
            </w:r>
            <w:proofErr w:type="spellStart"/>
            <w:r w:rsidRPr="006C6E50">
              <w:rPr>
                <w:rFonts w:eastAsia="宋体"/>
                <w:b/>
                <w:sz w:val="22"/>
                <w:szCs w:val="21"/>
                <w:lang w:eastAsia="zh-CN"/>
              </w:rPr>
              <w:t>T</w:t>
            </w:r>
            <w:r w:rsidRPr="006C6E50">
              <w:rPr>
                <w:rFonts w:eastAsia="宋体"/>
                <w:b/>
                <w:sz w:val="22"/>
                <w:szCs w:val="21"/>
                <w:vertAlign w:val="subscript"/>
                <w:lang w:eastAsia="zh-CN"/>
              </w:rPr>
              <w:t>first</w:t>
            </w:r>
            <w:proofErr w:type="spellEnd"/>
            <w:r w:rsidRPr="006C6E50">
              <w:rPr>
                <w:rFonts w:eastAsia="宋体"/>
                <w:b/>
                <w:sz w:val="22"/>
                <w:szCs w:val="21"/>
                <w:vertAlign w:val="subscript"/>
                <w:lang w:eastAsia="zh-CN"/>
              </w:rPr>
              <w:t>-RS</w:t>
            </w:r>
            <w:r w:rsidRPr="006C6E50">
              <w:rPr>
                <w:rFonts w:eastAsia="宋体"/>
                <w:b/>
                <w:sz w:val="22"/>
                <w:szCs w:val="21"/>
                <w:lang w:eastAsia="zh-CN"/>
              </w:rPr>
              <w:t xml:space="preserve">, </w:t>
            </w:r>
            <w:proofErr w:type="spellStart"/>
            <w:r w:rsidRPr="006C6E50">
              <w:rPr>
                <w:rFonts w:eastAsia="宋体"/>
                <w:b/>
                <w:sz w:val="22"/>
                <w:szCs w:val="21"/>
                <w:lang w:eastAsia="zh-CN"/>
              </w:rPr>
              <w:t>T</w:t>
            </w:r>
            <w:r w:rsidRPr="006C6E50">
              <w:rPr>
                <w:rFonts w:eastAsia="宋体"/>
                <w:b/>
                <w:sz w:val="22"/>
                <w:szCs w:val="21"/>
                <w:vertAlign w:val="subscript"/>
                <w:lang w:eastAsia="zh-CN"/>
              </w:rPr>
              <w:t>margin</w:t>
            </w:r>
            <w:proofErr w:type="spellEnd"/>
            <w:r w:rsidRPr="006C6E50">
              <w:rPr>
                <w:rFonts w:eastAsia="宋体"/>
                <w:b/>
                <w:sz w:val="22"/>
                <w:szCs w:val="21"/>
                <w:lang w:eastAsia="zh-CN"/>
              </w:rPr>
              <w:t xml:space="preserve"> = 2ms</w:t>
            </w:r>
          </w:p>
          <w:p w14:paraId="2C507C2D" w14:textId="77777777" w:rsidR="00A63532" w:rsidRPr="006C6E50" w:rsidRDefault="00A63532" w:rsidP="006F1EE6">
            <w:pPr>
              <w:pStyle w:val="aff8"/>
              <w:numPr>
                <w:ilvl w:val="0"/>
                <w:numId w:val="42"/>
              </w:numPr>
              <w:overflowPunct/>
              <w:autoSpaceDE/>
              <w:autoSpaceDN/>
              <w:adjustRightInd/>
              <w:ind w:firstLineChars="0"/>
              <w:contextualSpacing/>
              <w:textAlignment w:val="auto"/>
              <w:rPr>
                <w:rFonts w:eastAsiaTheme="minorEastAsia"/>
                <w:b/>
                <w:sz w:val="21"/>
                <w:lang w:eastAsia="zh-CN"/>
              </w:rPr>
            </w:pPr>
            <w:r w:rsidRPr="006C6E50">
              <w:rPr>
                <w:rFonts w:eastAsiaTheme="minorEastAsia"/>
                <w:b/>
                <w:sz w:val="21"/>
                <w:lang w:eastAsia="zh-CN"/>
              </w:rPr>
              <w:t>T</w:t>
            </w:r>
            <w:r w:rsidRPr="006C6E50">
              <w:rPr>
                <w:rFonts w:eastAsiaTheme="minorEastAsia"/>
                <w:b/>
                <w:sz w:val="21"/>
                <w:vertAlign w:val="subscript"/>
                <w:lang w:eastAsia="zh-CN"/>
              </w:rPr>
              <w:t>Δ</w:t>
            </w:r>
            <w:r w:rsidRPr="006C6E50">
              <w:rPr>
                <w:rFonts w:eastAsiaTheme="minorEastAsia"/>
                <w:b/>
                <w:sz w:val="21"/>
                <w:lang w:eastAsia="zh-CN"/>
              </w:rPr>
              <w:t xml:space="preserve"> and </w:t>
            </w:r>
            <w:proofErr w:type="spellStart"/>
            <w:r w:rsidRPr="006C6E50">
              <w:rPr>
                <w:rFonts w:eastAsiaTheme="minorEastAsia"/>
                <w:b/>
                <w:sz w:val="21"/>
                <w:lang w:eastAsia="zh-CN"/>
              </w:rPr>
              <w:t>T</w:t>
            </w:r>
            <w:r w:rsidRPr="006C6E50">
              <w:rPr>
                <w:rFonts w:eastAsiaTheme="minorEastAsia"/>
                <w:b/>
                <w:sz w:val="21"/>
                <w:vertAlign w:val="subscript"/>
                <w:lang w:eastAsia="zh-CN"/>
              </w:rPr>
              <w:t>margin</w:t>
            </w:r>
            <w:proofErr w:type="spellEnd"/>
            <w:r w:rsidRPr="006C6E50">
              <w:rPr>
                <w:rFonts w:eastAsiaTheme="minorEastAsia"/>
                <w:b/>
                <w:sz w:val="21"/>
                <w:lang w:eastAsia="zh-CN"/>
              </w:rPr>
              <w:t xml:space="preserve"> can be 0 if UE has obtained SFN of the target cell and have fine tracked the target cell in the latest 160ms.</w:t>
            </w:r>
          </w:p>
          <w:p w14:paraId="26B89F18" w14:textId="77777777" w:rsidR="00A63532" w:rsidRPr="006C6E50" w:rsidRDefault="00A63532" w:rsidP="00A63532">
            <w:pPr>
              <w:rPr>
                <w:rFonts w:eastAsia="宋体"/>
                <w:sz w:val="21"/>
                <w:szCs w:val="21"/>
                <w:lang w:val="en-US" w:eastAsia="zh-CN"/>
              </w:rPr>
            </w:pPr>
            <w:r w:rsidRPr="006C6E50">
              <w:rPr>
                <w:rFonts w:eastAsia="宋体" w:hint="eastAsia"/>
                <w:b/>
                <w:sz w:val="21"/>
                <w:szCs w:val="21"/>
                <w:lang w:eastAsia="zh-CN"/>
              </w:rPr>
              <w:t xml:space="preserve">Proposal 2: </w:t>
            </w:r>
            <w:r w:rsidRPr="006C6E50">
              <w:rPr>
                <w:rFonts w:eastAsia="宋体"/>
                <w:b/>
                <w:sz w:val="21"/>
                <w:szCs w:val="21"/>
                <w:lang w:val="en-US" w:eastAsia="zh-CN"/>
              </w:rPr>
              <w:t>Not define RACH-based cell switch delay requirements for unknown cell case.</w:t>
            </w:r>
          </w:p>
          <w:p w14:paraId="13BC1FE8" w14:textId="77777777" w:rsidR="00A63532" w:rsidRPr="006C6E50" w:rsidRDefault="00A63532" w:rsidP="00A63532">
            <w:pPr>
              <w:rPr>
                <w:rFonts w:eastAsiaTheme="minorEastAsia"/>
                <w:sz w:val="21"/>
                <w:lang w:val="en-US" w:eastAsia="zh-CN"/>
              </w:rPr>
            </w:pPr>
            <w:r w:rsidRPr="006C6E50">
              <w:rPr>
                <w:rFonts w:eastAsia="宋体" w:hint="eastAsia"/>
                <w:b/>
                <w:sz w:val="21"/>
                <w:szCs w:val="21"/>
                <w:lang w:eastAsia="zh-CN"/>
              </w:rPr>
              <w:t xml:space="preserve">Proposal 3: </w:t>
            </w:r>
            <w:r w:rsidRPr="006C6E50">
              <w:rPr>
                <w:rFonts w:eastAsia="宋体"/>
                <w:b/>
                <w:sz w:val="21"/>
                <w:szCs w:val="21"/>
                <w:lang w:eastAsia="zh-CN"/>
              </w:rPr>
              <w:t>When TCI state is indicated together with cell switch command, only define cell switch delay requirements for known TCI state case and not define requirements for unknown TCI state case.</w:t>
            </w:r>
          </w:p>
          <w:p w14:paraId="3320C5FF" w14:textId="77777777" w:rsidR="00A63532" w:rsidRPr="006C6E50" w:rsidRDefault="00A63532" w:rsidP="00A63532">
            <w:pPr>
              <w:rPr>
                <w:rFonts w:eastAsia="宋体"/>
                <w:b/>
                <w:sz w:val="21"/>
                <w:szCs w:val="21"/>
                <w:lang w:eastAsia="zh-CN"/>
              </w:rPr>
            </w:pPr>
            <w:r w:rsidRPr="006C6E50">
              <w:rPr>
                <w:rFonts w:eastAsia="宋体" w:hint="eastAsia"/>
                <w:b/>
                <w:sz w:val="21"/>
                <w:szCs w:val="21"/>
                <w:lang w:eastAsia="zh-CN"/>
              </w:rPr>
              <w:t xml:space="preserve">Proposal 4: </w:t>
            </w:r>
            <w:r w:rsidRPr="006C6E50">
              <w:rPr>
                <w:rFonts w:eastAsia="宋体"/>
                <w:b/>
                <w:sz w:val="21"/>
                <w:szCs w:val="21"/>
                <w:lang w:eastAsia="zh-CN"/>
              </w:rPr>
              <w:t>Not define RACH-less cell switch delay requirements for unknown cell case.</w:t>
            </w:r>
          </w:p>
          <w:p w14:paraId="0B58A2C1" w14:textId="77777777" w:rsidR="00A63532" w:rsidRPr="006C6E50" w:rsidRDefault="00A63532" w:rsidP="00A63532">
            <w:pPr>
              <w:spacing w:after="120"/>
              <w:rPr>
                <w:rFonts w:eastAsiaTheme="minorEastAsia"/>
                <w:sz w:val="21"/>
                <w:lang w:eastAsia="zh-CN"/>
              </w:rPr>
            </w:pPr>
            <w:r w:rsidRPr="006C6E50">
              <w:rPr>
                <w:rFonts w:eastAsia="宋体"/>
                <w:b/>
                <w:sz w:val="21"/>
                <w:szCs w:val="21"/>
                <w:lang w:eastAsia="zh-CN"/>
              </w:rPr>
              <w:t xml:space="preserve">Proposal </w:t>
            </w:r>
            <w:r w:rsidRPr="006C6E50">
              <w:rPr>
                <w:rFonts w:eastAsia="宋体" w:hint="eastAsia"/>
                <w:b/>
                <w:sz w:val="21"/>
                <w:szCs w:val="21"/>
                <w:lang w:eastAsia="zh-CN"/>
              </w:rPr>
              <w:t>5</w:t>
            </w:r>
            <w:r w:rsidRPr="006C6E50">
              <w:rPr>
                <w:rFonts w:eastAsia="宋体"/>
                <w:b/>
                <w:sz w:val="21"/>
                <w:szCs w:val="21"/>
                <w:lang w:eastAsia="zh-CN"/>
              </w:rPr>
              <w:t xml:space="preserve">: The components of L1/L2 cell switch interruption </w:t>
            </w:r>
            <w:proofErr w:type="spellStart"/>
            <w:r w:rsidRPr="006C6E50">
              <w:rPr>
                <w:rFonts w:eastAsia="宋体"/>
                <w:b/>
                <w:sz w:val="21"/>
                <w:szCs w:val="21"/>
                <w:lang w:eastAsia="zh-CN"/>
              </w:rPr>
              <w:t>T</w:t>
            </w:r>
            <w:r w:rsidRPr="006C6E50">
              <w:rPr>
                <w:rFonts w:eastAsia="宋体"/>
                <w:b/>
                <w:sz w:val="21"/>
                <w:szCs w:val="21"/>
                <w:vertAlign w:val="subscript"/>
                <w:lang w:eastAsia="zh-CN"/>
              </w:rPr>
              <w:t>interruption</w:t>
            </w:r>
            <w:proofErr w:type="spellEnd"/>
            <w:r w:rsidRPr="006C6E50">
              <w:rPr>
                <w:rFonts w:eastAsia="宋体"/>
                <w:b/>
                <w:sz w:val="21"/>
                <w:szCs w:val="21"/>
                <w:lang w:eastAsia="zh-CN"/>
              </w:rPr>
              <w:t xml:space="preserve"> are the components of L1/L2 inter-cell mobility delay except </w:t>
            </w:r>
            <w:proofErr w:type="spellStart"/>
            <w:r w:rsidRPr="006C6E50">
              <w:rPr>
                <w:rFonts w:eastAsia="宋体"/>
                <w:b/>
                <w:sz w:val="21"/>
                <w:szCs w:val="21"/>
                <w:lang w:eastAsia="zh-CN"/>
              </w:rPr>
              <w:t>T</w:t>
            </w:r>
            <w:r w:rsidRPr="006C6E50">
              <w:rPr>
                <w:rFonts w:eastAsia="宋体"/>
                <w:b/>
                <w:sz w:val="21"/>
                <w:szCs w:val="21"/>
                <w:vertAlign w:val="subscript"/>
                <w:lang w:eastAsia="zh-CN"/>
              </w:rPr>
              <w:t>cmd</w:t>
            </w:r>
            <w:proofErr w:type="spellEnd"/>
            <w:r w:rsidRPr="006C6E50">
              <w:rPr>
                <w:rFonts w:eastAsia="宋体"/>
                <w:b/>
                <w:sz w:val="21"/>
                <w:szCs w:val="21"/>
                <w:lang w:eastAsia="zh-CN"/>
              </w:rPr>
              <w:t>.</w:t>
            </w:r>
          </w:p>
          <w:p w14:paraId="626874CB" w14:textId="77777777" w:rsidR="00A63532" w:rsidRPr="006C6E50" w:rsidRDefault="00A63532" w:rsidP="00A63532">
            <w:pPr>
              <w:spacing w:before="120" w:after="0"/>
              <w:rPr>
                <w:rFonts w:eastAsia="宋体"/>
                <w:b/>
                <w:sz w:val="21"/>
                <w:szCs w:val="21"/>
                <w:lang w:eastAsia="zh-CN"/>
              </w:rPr>
            </w:pPr>
            <w:r w:rsidRPr="006C6E50">
              <w:rPr>
                <w:rFonts w:eastAsia="宋体"/>
                <w:b/>
                <w:sz w:val="21"/>
                <w:szCs w:val="21"/>
                <w:lang w:eastAsia="zh-CN"/>
              </w:rPr>
              <w:t xml:space="preserve">Proposal </w:t>
            </w:r>
            <w:r w:rsidRPr="006C6E50">
              <w:rPr>
                <w:rFonts w:eastAsia="宋体" w:hint="eastAsia"/>
                <w:b/>
                <w:sz w:val="21"/>
                <w:szCs w:val="21"/>
                <w:lang w:eastAsia="zh-CN"/>
              </w:rPr>
              <w:t>6</w:t>
            </w:r>
            <w:r w:rsidRPr="006C6E50">
              <w:rPr>
                <w:rFonts w:eastAsia="宋体"/>
                <w:b/>
                <w:sz w:val="21"/>
                <w:szCs w:val="21"/>
                <w:lang w:eastAsia="zh-CN"/>
              </w:rPr>
              <w:t xml:space="preserve">: </w:t>
            </w:r>
          </w:p>
          <w:p w14:paraId="5C556FCE" w14:textId="77777777" w:rsidR="00A63532" w:rsidRPr="006C6E50" w:rsidRDefault="00A63532" w:rsidP="006F1EE6">
            <w:pPr>
              <w:pStyle w:val="aff8"/>
              <w:numPr>
                <w:ilvl w:val="0"/>
                <w:numId w:val="42"/>
              </w:numPr>
              <w:overflowPunct/>
              <w:autoSpaceDE/>
              <w:autoSpaceDN/>
              <w:adjustRightInd/>
              <w:ind w:firstLineChars="0"/>
              <w:contextualSpacing/>
              <w:textAlignment w:val="auto"/>
              <w:rPr>
                <w:b/>
                <w:lang w:val="en-US" w:eastAsia="zh-CN"/>
              </w:rPr>
            </w:pPr>
            <w:r w:rsidRPr="006C6E50">
              <w:rPr>
                <w:b/>
                <w:lang w:val="en-US" w:eastAsia="zh-CN"/>
              </w:rPr>
              <w:t xml:space="preserve">For RACH-based cell switch, </w:t>
            </w:r>
            <w:proofErr w:type="spellStart"/>
            <w:r w:rsidRPr="006C6E50">
              <w:rPr>
                <w:b/>
                <w:sz w:val="21"/>
                <w:szCs w:val="21"/>
                <w:lang w:eastAsia="zh-CN"/>
              </w:rPr>
              <w:t>T</w:t>
            </w:r>
            <w:r w:rsidRPr="006C6E50">
              <w:rPr>
                <w:b/>
                <w:sz w:val="21"/>
                <w:szCs w:val="21"/>
                <w:vertAlign w:val="subscript"/>
                <w:lang w:eastAsia="zh-CN"/>
              </w:rPr>
              <w:t>interruption</w:t>
            </w:r>
            <w:proofErr w:type="spellEnd"/>
            <w:r w:rsidRPr="006C6E50">
              <w:rPr>
                <w:b/>
                <w:lang w:val="en-US" w:eastAsia="zh-CN"/>
              </w:rPr>
              <w:t xml:space="preserve"> at least include the time of </w:t>
            </w:r>
            <w:r w:rsidRPr="006C6E50">
              <w:rPr>
                <w:rFonts w:eastAsiaTheme="minorEastAsia"/>
                <w:b/>
                <w:sz w:val="21"/>
                <w:lang w:eastAsia="zh-CN"/>
              </w:rPr>
              <w:t>T</w:t>
            </w:r>
            <w:r w:rsidRPr="006C6E50">
              <w:rPr>
                <w:rFonts w:eastAsiaTheme="minorEastAsia"/>
                <w:b/>
                <w:sz w:val="21"/>
                <w:vertAlign w:val="subscript"/>
                <w:lang w:eastAsia="zh-CN"/>
              </w:rPr>
              <w:t xml:space="preserve">processing,2 </w:t>
            </w:r>
            <w:r w:rsidRPr="006C6E50">
              <w:rPr>
                <w:rFonts w:eastAsiaTheme="minorEastAsia"/>
                <w:b/>
                <w:sz w:val="21"/>
                <w:lang w:eastAsia="zh-CN"/>
              </w:rPr>
              <w:t>and T</w:t>
            </w:r>
            <w:r w:rsidRPr="006C6E50">
              <w:rPr>
                <w:rFonts w:eastAsiaTheme="minorEastAsia"/>
                <w:b/>
                <w:sz w:val="21"/>
                <w:vertAlign w:val="subscript"/>
                <w:lang w:eastAsia="zh-CN"/>
              </w:rPr>
              <w:t>IU</w:t>
            </w:r>
            <w:r w:rsidRPr="006C6E50">
              <w:rPr>
                <w:b/>
                <w:lang w:val="en-US" w:eastAsia="zh-CN"/>
              </w:rPr>
              <w:t>.</w:t>
            </w:r>
          </w:p>
          <w:p w14:paraId="32784634" w14:textId="185B75AD" w:rsidR="00382612" w:rsidRPr="00A63532" w:rsidRDefault="00A63532" w:rsidP="006F1EE6">
            <w:pPr>
              <w:pStyle w:val="aff8"/>
              <w:numPr>
                <w:ilvl w:val="0"/>
                <w:numId w:val="42"/>
              </w:numPr>
              <w:overflowPunct/>
              <w:autoSpaceDE/>
              <w:autoSpaceDN/>
              <w:adjustRightInd/>
              <w:ind w:firstLineChars="0"/>
              <w:contextualSpacing/>
              <w:textAlignment w:val="auto"/>
              <w:rPr>
                <w:b/>
                <w:lang w:val="en-US" w:eastAsia="zh-CN"/>
              </w:rPr>
            </w:pPr>
            <w:r w:rsidRPr="006C6E50">
              <w:rPr>
                <w:b/>
                <w:lang w:val="en-US" w:eastAsia="zh-CN"/>
              </w:rPr>
              <w:t xml:space="preserve">For RACH-less cell switch, </w:t>
            </w:r>
            <w:proofErr w:type="spellStart"/>
            <w:r w:rsidRPr="006C6E50">
              <w:rPr>
                <w:b/>
                <w:sz w:val="21"/>
                <w:szCs w:val="21"/>
                <w:lang w:eastAsia="zh-CN"/>
              </w:rPr>
              <w:t>T</w:t>
            </w:r>
            <w:r w:rsidRPr="006C6E50">
              <w:rPr>
                <w:b/>
                <w:sz w:val="21"/>
                <w:szCs w:val="21"/>
                <w:vertAlign w:val="subscript"/>
                <w:lang w:eastAsia="zh-CN"/>
              </w:rPr>
              <w:t>interruption</w:t>
            </w:r>
            <w:proofErr w:type="spellEnd"/>
            <w:r w:rsidRPr="006C6E50">
              <w:rPr>
                <w:b/>
                <w:lang w:val="en-US" w:eastAsia="zh-CN"/>
              </w:rPr>
              <w:t xml:space="preserve"> at least include </w:t>
            </w:r>
            <w:r w:rsidRPr="006C6E50">
              <w:rPr>
                <w:rFonts w:eastAsiaTheme="minorEastAsia"/>
                <w:b/>
                <w:sz w:val="21"/>
                <w:lang w:eastAsia="zh-CN"/>
              </w:rPr>
              <w:t>T</w:t>
            </w:r>
            <w:r w:rsidRPr="006C6E50">
              <w:rPr>
                <w:rFonts w:eastAsiaTheme="minorEastAsia"/>
                <w:b/>
                <w:sz w:val="21"/>
                <w:vertAlign w:val="subscript"/>
                <w:lang w:eastAsia="zh-CN"/>
              </w:rPr>
              <w:t>processing,2</w:t>
            </w:r>
          </w:p>
        </w:tc>
      </w:tr>
      <w:tr w:rsidR="00382612" w:rsidRPr="00805BE8" w14:paraId="3F28ACFA" w14:textId="77777777" w:rsidTr="00761FD7">
        <w:trPr>
          <w:trHeight w:val="468"/>
        </w:trPr>
        <w:tc>
          <w:tcPr>
            <w:tcW w:w="1610" w:type="dxa"/>
          </w:tcPr>
          <w:p w14:paraId="6526B3FF" w14:textId="14306FDD" w:rsidR="00382612" w:rsidRPr="00C64D9B" w:rsidRDefault="00A27974" w:rsidP="00382612">
            <w:pPr>
              <w:spacing w:before="120" w:after="120"/>
              <w:rPr>
                <w:rFonts w:asciiTheme="minorHAnsi" w:hAnsiTheme="minorHAnsi" w:cstheme="minorHAnsi"/>
              </w:rPr>
            </w:pPr>
            <w:hyperlink r:id="rId51" w:history="1">
              <w:r w:rsidR="00382612">
                <w:rPr>
                  <w:rStyle w:val="af0"/>
                  <w:rFonts w:ascii="Arial" w:hAnsi="Arial" w:cs="Arial"/>
                  <w:b/>
                  <w:bCs/>
                  <w:sz w:val="16"/>
                  <w:szCs w:val="16"/>
                </w:rPr>
                <w:t>R4-2307510</w:t>
              </w:r>
            </w:hyperlink>
          </w:p>
        </w:tc>
        <w:tc>
          <w:tcPr>
            <w:tcW w:w="1421" w:type="dxa"/>
          </w:tcPr>
          <w:p w14:paraId="18D43779" w14:textId="00578425" w:rsidR="00382612" w:rsidRPr="00805BE8" w:rsidRDefault="00382612" w:rsidP="00382612">
            <w:pPr>
              <w:spacing w:before="120" w:after="120"/>
              <w:rPr>
                <w:rFonts w:asciiTheme="minorHAnsi" w:hAnsiTheme="minorHAnsi" w:cstheme="minorHAnsi"/>
              </w:rPr>
            </w:pPr>
            <w:r>
              <w:rPr>
                <w:rFonts w:ascii="Arial" w:hAnsi="Arial" w:cs="Arial"/>
                <w:sz w:val="16"/>
                <w:szCs w:val="16"/>
              </w:rPr>
              <w:t>China Telecom</w:t>
            </w:r>
          </w:p>
        </w:tc>
        <w:tc>
          <w:tcPr>
            <w:tcW w:w="6600" w:type="dxa"/>
          </w:tcPr>
          <w:p w14:paraId="43E7CB15" w14:textId="77777777" w:rsidR="00A63532" w:rsidRPr="00057B4A" w:rsidRDefault="00A63532" w:rsidP="00A63532">
            <w:pPr>
              <w:spacing w:afterLines="50" w:after="120"/>
              <w:rPr>
                <w:rFonts w:ascii="宋体" w:eastAsia="宋体" w:hAnsi="宋体" w:cs="宋体"/>
                <w:b/>
                <w:bCs/>
                <w:color w:val="000000"/>
                <w:szCs w:val="24"/>
                <w:vertAlign w:val="subscript"/>
              </w:rPr>
            </w:pPr>
            <w:r w:rsidRPr="00057B4A">
              <w:rPr>
                <w:b/>
                <w:bCs/>
                <w:color w:val="000000"/>
                <w:szCs w:val="24"/>
              </w:rPr>
              <w:t>Proposal</w:t>
            </w:r>
            <w:r>
              <w:rPr>
                <w:b/>
                <w:bCs/>
                <w:color w:val="000000"/>
                <w:szCs w:val="24"/>
              </w:rPr>
              <w:t>1</w:t>
            </w:r>
            <w:r w:rsidRPr="00057B4A">
              <w:rPr>
                <w:b/>
                <w:bCs/>
                <w:color w:val="000000"/>
                <w:szCs w:val="24"/>
              </w:rPr>
              <w:t xml:space="preserve">: Under the condition that target cell is known, </w:t>
            </w:r>
            <w:r w:rsidRPr="00870F9E">
              <w:rPr>
                <w:rFonts w:eastAsia="宋体"/>
                <w:b/>
                <w:bCs/>
                <w:szCs w:val="24"/>
              </w:rPr>
              <w:t xml:space="preserve">UE can perform T/F fine </w:t>
            </w:r>
            <w:r w:rsidRPr="00870F9E">
              <w:rPr>
                <w:b/>
                <w:bCs/>
                <w:color w:val="000000"/>
                <w:szCs w:val="24"/>
              </w:rPr>
              <w:t>tracking (T</w:t>
            </w:r>
            <w:r w:rsidRPr="00870F9E">
              <w:rPr>
                <w:b/>
                <w:bCs/>
                <w:color w:val="000000"/>
                <w:szCs w:val="24"/>
                <w:vertAlign w:val="subscript"/>
              </w:rPr>
              <w:t>Δ</w:t>
            </w:r>
            <w:r w:rsidRPr="00870F9E">
              <w:rPr>
                <w:b/>
                <w:bCs/>
                <w:color w:val="000000"/>
                <w:szCs w:val="24"/>
              </w:rPr>
              <w:t>) if needed at first and then L1/L2/L3 processing (T</w:t>
            </w:r>
            <w:r w:rsidRPr="00870F9E">
              <w:rPr>
                <w:b/>
                <w:bCs/>
                <w:color w:val="000000"/>
                <w:szCs w:val="24"/>
                <w:vertAlign w:val="subscript"/>
              </w:rPr>
              <w:t>processing,2</w:t>
            </w:r>
            <w:r w:rsidRPr="00870F9E">
              <w:rPr>
                <w:b/>
                <w:bCs/>
                <w:color w:val="000000"/>
                <w:szCs w:val="24"/>
              </w:rPr>
              <w:t>) to reduce the interruption time during cell switch.</w:t>
            </w:r>
          </w:p>
          <w:p w14:paraId="2E66BF85" w14:textId="77777777" w:rsidR="00A63532" w:rsidRPr="00AA05EE" w:rsidRDefault="00A63532" w:rsidP="00A63532">
            <w:pPr>
              <w:spacing w:afterLines="50" w:after="120"/>
              <w:rPr>
                <w:b/>
                <w:bCs/>
              </w:rPr>
            </w:pPr>
            <w:r w:rsidRPr="00AA05EE">
              <w:rPr>
                <w:b/>
                <w:bCs/>
              </w:rPr>
              <w:t>Proposal</w:t>
            </w:r>
            <w:r>
              <w:rPr>
                <w:b/>
                <w:bCs/>
              </w:rPr>
              <w:t xml:space="preserve"> 2</w:t>
            </w:r>
            <w:r w:rsidRPr="00AA05EE">
              <w:rPr>
                <w:b/>
                <w:bCs/>
              </w:rPr>
              <w:t>: The time for UE process</w:t>
            </w:r>
            <w:r>
              <w:rPr>
                <w:b/>
                <w:bCs/>
              </w:rPr>
              <w:t>ing</w:t>
            </w:r>
            <w:r w:rsidRPr="00AA05EE">
              <w:rPr>
                <w:b/>
                <w:bCs/>
              </w:rPr>
              <w:t xml:space="preserve"> could been reduced if some procedures have been done before UE receive the cell switch command.</w:t>
            </w:r>
          </w:p>
          <w:p w14:paraId="36CE1175" w14:textId="77777777" w:rsidR="00A63532" w:rsidRPr="00CE36DB" w:rsidRDefault="00A63532" w:rsidP="00A63532">
            <w:pPr>
              <w:spacing w:after="0"/>
              <w:rPr>
                <w:rFonts w:eastAsia="宋体"/>
                <w:b/>
                <w:bCs/>
                <w:szCs w:val="24"/>
              </w:rPr>
            </w:pPr>
            <w:r w:rsidRPr="00CE36DB">
              <w:rPr>
                <w:b/>
                <w:bCs/>
              </w:rPr>
              <w:t xml:space="preserve">Proposal </w:t>
            </w:r>
            <w:r>
              <w:rPr>
                <w:b/>
                <w:bCs/>
              </w:rPr>
              <w:t>3</w:t>
            </w:r>
            <w:r w:rsidRPr="00CE36DB">
              <w:rPr>
                <w:b/>
                <w:bCs/>
              </w:rPr>
              <w:t xml:space="preserve">: </w:t>
            </w:r>
            <w:r w:rsidRPr="00CE36DB">
              <w:rPr>
                <w:rFonts w:eastAsia="宋体" w:hint="eastAsia"/>
                <w:b/>
                <w:bCs/>
              </w:rPr>
              <w:t>R</w:t>
            </w:r>
            <w:r w:rsidRPr="00CE36DB">
              <w:rPr>
                <w:rFonts w:eastAsia="宋体"/>
                <w:b/>
                <w:bCs/>
              </w:rPr>
              <w:t xml:space="preserve">euse the requirements for L3 HO as baseline, i.e., </w:t>
            </w:r>
            <w:r w:rsidRPr="00870F9E">
              <w:rPr>
                <w:rFonts w:eastAsia="宋体"/>
                <w:b/>
                <w:bCs/>
                <w:szCs w:val="24"/>
              </w:rPr>
              <w:t>T</w:t>
            </w:r>
            <w:r w:rsidRPr="00870F9E">
              <w:rPr>
                <w:rFonts w:eastAsia="宋体"/>
                <w:b/>
                <w:bCs/>
                <w:szCs w:val="24"/>
                <w:vertAlign w:val="subscript"/>
              </w:rPr>
              <w:t>Δ</w:t>
            </w:r>
            <w:r w:rsidRPr="00870F9E">
              <w:rPr>
                <w:rFonts w:eastAsia="宋体"/>
                <w:b/>
                <w:bCs/>
                <w:szCs w:val="24"/>
              </w:rPr>
              <w:t xml:space="preserve">=1 </w:t>
            </w:r>
            <w:proofErr w:type="spellStart"/>
            <w:r w:rsidRPr="00870F9E">
              <w:rPr>
                <w:rFonts w:eastAsia="宋体"/>
                <w:b/>
                <w:bCs/>
                <w:szCs w:val="24"/>
              </w:rPr>
              <w:t>T</w:t>
            </w:r>
            <w:r w:rsidRPr="00870F9E">
              <w:rPr>
                <w:rFonts w:eastAsia="宋体"/>
                <w:b/>
                <w:bCs/>
                <w:szCs w:val="24"/>
                <w:vertAlign w:val="subscript"/>
              </w:rPr>
              <w:t>first</w:t>
            </w:r>
            <w:proofErr w:type="spellEnd"/>
            <w:r w:rsidRPr="00870F9E">
              <w:rPr>
                <w:rFonts w:eastAsia="宋体"/>
                <w:b/>
                <w:bCs/>
                <w:szCs w:val="24"/>
                <w:vertAlign w:val="subscript"/>
              </w:rPr>
              <w:t>-RS</w:t>
            </w:r>
            <w:r w:rsidRPr="00870F9E">
              <w:rPr>
                <w:rFonts w:eastAsia="宋体"/>
                <w:b/>
                <w:bCs/>
                <w:szCs w:val="24"/>
              </w:rPr>
              <w:t xml:space="preserve">, </w:t>
            </w:r>
            <w:proofErr w:type="spellStart"/>
            <w:r w:rsidRPr="00870F9E">
              <w:rPr>
                <w:rFonts w:eastAsia="宋体"/>
                <w:b/>
                <w:bCs/>
                <w:szCs w:val="24"/>
              </w:rPr>
              <w:t>T</w:t>
            </w:r>
            <w:r w:rsidRPr="00870F9E">
              <w:rPr>
                <w:rFonts w:eastAsia="宋体"/>
                <w:b/>
                <w:bCs/>
                <w:szCs w:val="24"/>
                <w:vertAlign w:val="subscript"/>
              </w:rPr>
              <w:t>margin</w:t>
            </w:r>
            <w:proofErr w:type="spellEnd"/>
            <w:r w:rsidRPr="00870F9E">
              <w:rPr>
                <w:rFonts w:eastAsia="宋体"/>
                <w:b/>
                <w:bCs/>
                <w:szCs w:val="24"/>
              </w:rPr>
              <w:t xml:space="preserve"> = 2ms</w:t>
            </w:r>
            <w:r w:rsidRPr="00CE36DB">
              <w:rPr>
                <w:rFonts w:eastAsia="宋体"/>
                <w:b/>
                <w:bCs/>
                <w:szCs w:val="24"/>
              </w:rPr>
              <w:t>.</w:t>
            </w:r>
          </w:p>
          <w:p w14:paraId="1A807B91" w14:textId="77777777" w:rsidR="00A63532" w:rsidRPr="00CE36DB" w:rsidRDefault="00A63532" w:rsidP="006F1EE6">
            <w:pPr>
              <w:pStyle w:val="aff8"/>
              <w:widowControl w:val="0"/>
              <w:numPr>
                <w:ilvl w:val="0"/>
                <w:numId w:val="43"/>
              </w:numPr>
              <w:overflowPunct/>
              <w:autoSpaceDE/>
              <w:autoSpaceDN/>
              <w:adjustRightInd/>
              <w:spacing w:after="0" w:line="288" w:lineRule="auto"/>
              <w:ind w:firstLineChars="0"/>
              <w:jc w:val="both"/>
              <w:textAlignment w:val="auto"/>
              <w:rPr>
                <w:b/>
                <w:bCs/>
              </w:rPr>
            </w:pPr>
            <w:r w:rsidRPr="00CE36DB">
              <w:rPr>
                <w:rFonts w:eastAsia="等线"/>
                <w:b/>
                <w:bCs/>
                <w:iCs/>
              </w:rPr>
              <w:t xml:space="preserve">Under the condition that </w:t>
            </w:r>
            <w:r w:rsidRPr="00870F9E">
              <w:rPr>
                <w:rFonts w:eastAsia="等线"/>
                <w:b/>
                <w:bCs/>
                <w:iCs/>
              </w:rPr>
              <w:t xml:space="preserve">DL synchronization for candidate cell(s) </w:t>
            </w:r>
            <w:r w:rsidRPr="00CE36DB">
              <w:rPr>
                <w:rFonts w:eastAsia="等线"/>
                <w:b/>
                <w:bCs/>
                <w:iCs/>
              </w:rPr>
              <w:t>has been</w:t>
            </w:r>
            <w:r w:rsidRPr="00870F9E">
              <w:rPr>
                <w:rFonts w:eastAsia="等线"/>
                <w:b/>
                <w:bCs/>
                <w:iCs/>
              </w:rPr>
              <w:t xml:space="preserve"> performed before cell switch command</w:t>
            </w:r>
            <w:r w:rsidRPr="00CE36DB">
              <w:rPr>
                <w:rFonts w:eastAsia="等线"/>
                <w:b/>
                <w:bCs/>
                <w:iCs/>
              </w:rPr>
              <w:t xml:space="preserve">, </w:t>
            </w:r>
            <w:r w:rsidRPr="00870F9E">
              <w:rPr>
                <w:rFonts w:eastAsia="宋体"/>
                <w:b/>
                <w:bCs/>
                <w:szCs w:val="24"/>
              </w:rPr>
              <w:t>T</w:t>
            </w:r>
            <w:r w:rsidRPr="00870F9E">
              <w:rPr>
                <w:rFonts w:eastAsia="宋体"/>
                <w:b/>
                <w:bCs/>
                <w:szCs w:val="24"/>
                <w:vertAlign w:val="subscript"/>
              </w:rPr>
              <w:t>Δ</w:t>
            </w:r>
            <w:r>
              <w:rPr>
                <w:rFonts w:eastAsia="宋体"/>
                <w:b/>
                <w:bCs/>
                <w:szCs w:val="24"/>
              </w:rPr>
              <w:t xml:space="preserve"> </w:t>
            </w:r>
            <w:r w:rsidRPr="00870F9E">
              <w:rPr>
                <w:rFonts w:eastAsia="宋体"/>
                <w:b/>
                <w:bCs/>
                <w:szCs w:val="24"/>
              </w:rPr>
              <w:t>can be 0</w:t>
            </w:r>
            <w:r w:rsidRPr="00CE36DB">
              <w:rPr>
                <w:rFonts w:eastAsia="宋体"/>
                <w:b/>
                <w:bCs/>
                <w:szCs w:val="24"/>
              </w:rPr>
              <w:t>.</w:t>
            </w:r>
          </w:p>
          <w:p w14:paraId="4E1116C8" w14:textId="77777777" w:rsidR="00A63532" w:rsidRPr="005E07AF" w:rsidRDefault="00A63532" w:rsidP="00A63532">
            <w:pPr>
              <w:pStyle w:val="affa"/>
              <w:rPr>
                <w:b/>
                <w:bCs/>
              </w:rPr>
            </w:pPr>
            <w:r w:rsidRPr="002C229B">
              <w:rPr>
                <w:b/>
                <w:bCs/>
              </w:rPr>
              <w:t xml:space="preserve">Proposal </w:t>
            </w:r>
            <w:r>
              <w:rPr>
                <w:b/>
                <w:bCs/>
              </w:rPr>
              <w:t>4</w:t>
            </w:r>
            <w:r w:rsidRPr="002C229B">
              <w:rPr>
                <w:b/>
                <w:bCs/>
              </w:rPr>
              <w:t xml:space="preserve">: </w:t>
            </w:r>
            <w:r w:rsidRPr="0035411B">
              <w:rPr>
                <w:b/>
                <w:bCs/>
              </w:rPr>
              <w:t>The components of L1/L2 cell switch interruption</w:t>
            </w:r>
            <w:r w:rsidRPr="002C229B">
              <w:rPr>
                <w:rFonts w:eastAsia="宋体"/>
                <w:b/>
                <w:bCs/>
              </w:rPr>
              <w:t xml:space="preserve"> T</w:t>
            </w:r>
            <w:r w:rsidRPr="002C229B">
              <w:rPr>
                <w:rFonts w:eastAsia="宋体"/>
                <w:b/>
                <w:bCs/>
                <w:vertAlign w:val="subscript"/>
              </w:rPr>
              <w:t>interruption</w:t>
            </w:r>
            <w:r w:rsidRPr="002C229B">
              <w:rPr>
                <w:rFonts w:eastAsia="宋体"/>
                <w:b/>
                <w:bCs/>
              </w:rPr>
              <w:t xml:space="preserve"> </w:t>
            </w:r>
            <w:r>
              <w:rPr>
                <w:rFonts w:eastAsia="宋体"/>
                <w:b/>
                <w:bCs/>
              </w:rPr>
              <w:t>are</w:t>
            </w:r>
            <w:r w:rsidRPr="002C229B">
              <w:rPr>
                <w:rFonts w:eastAsia="宋体"/>
                <w:b/>
                <w:bCs/>
              </w:rPr>
              <w:t xml:space="preserve"> the c</w:t>
            </w:r>
            <w:r w:rsidRPr="002C229B">
              <w:rPr>
                <w:b/>
                <w:bCs/>
              </w:rPr>
              <w:t>omponents of L1/L2 inter-cell mobility delay</w:t>
            </w:r>
            <w:r w:rsidRPr="002C229B">
              <w:rPr>
                <w:rFonts w:eastAsia="宋体"/>
                <w:b/>
                <w:bCs/>
              </w:rPr>
              <w:t xml:space="preserve"> except </w:t>
            </w:r>
            <w:r w:rsidRPr="002C229B">
              <w:rPr>
                <w:b/>
                <w:bCs/>
              </w:rPr>
              <w:t>T</w:t>
            </w:r>
            <w:r w:rsidRPr="002C229B">
              <w:rPr>
                <w:b/>
                <w:bCs/>
                <w:vertAlign w:val="subscript"/>
              </w:rPr>
              <w:t>cmd.</w:t>
            </w:r>
          </w:p>
          <w:p w14:paraId="2060DDC6" w14:textId="6C0055AC" w:rsidR="00382612" w:rsidRPr="00A63532" w:rsidRDefault="00A63532" w:rsidP="00A63532">
            <w:pPr>
              <w:pStyle w:val="affa"/>
              <w:rPr>
                <w:b/>
                <w:bCs/>
              </w:rPr>
            </w:pPr>
            <w:r w:rsidRPr="00B8745B">
              <w:rPr>
                <w:b/>
                <w:bCs/>
              </w:rPr>
              <w:t xml:space="preserve">Proposal </w:t>
            </w:r>
            <w:r>
              <w:rPr>
                <w:b/>
                <w:bCs/>
              </w:rPr>
              <w:t>5</w:t>
            </w:r>
            <w:r w:rsidRPr="00B8745B">
              <w:rPr>
                <w:b/>
                <w:bCs/>
              </w:rPr>
              <w:t>: Agree</w:t>
            </w:r>
            <w:r>
              <w:rPr>
                <w:b/>
                <w:bCs/>
              </w:rPr>
              <w:t xml:space="preserve"> </w:t>
            </w:r>
            <w:r>
              <w:rPr>
                <w:rFonts w:hint="eastAsia"/>
                <w:b/>
                <w:bCs/>
              </w:rPr>
              <w:t>with</w:t>
            </w:r>
            <w:r w:rsidRPr="00B8745B">
              <w:rPr>
                <w:b/>
                <w:bCs/>
              </w:rPr>
              <w:t xml:space="preserve"> the</w:t>
            </w:r>
            <w:r>
              <w:rPr>
                <w:b/>
                <w:bCs/>
              </w:rPr>
              <w:t xml:space="preserve"> </w:t>
            </w:r>
            <w:r>
              <w:rPr>
                <w:rFonts w:hint="eastAsia"/>
                <w:b/>
                <w:bCs/>
              </w:rPr>
              <w:t>above</w:t>
            </w:r>
            <w:r w:rsidRPr="00B8745B">
              <w:rPr>
                <w:b/>
                <w:bCs/>
              </w:rPr>
              <w:t xml:space="preserve"> </w:t>
            </w:r>
            <w:r>
              <w:rPr>
                <w:rFonts w:hint="eastAsia"/>
                <w:b/>
                <w:bCs/>
              </w:rPr>
              <w:t>option</w:t>
            </w:r>
            <w:r>
              <w:rPr>
                <w:b/>
                <w:bCs/>
              </w:rPr>
              <w:t xml:space="preserve"> </w:t>
            </w:r>
            <w:r>
              <w:rPr>
                <w:rFonts w:hint="eastAsia"/>
                <w:b/>
                <w:bCs/>
              </w:rPr>
              <w:t>as</w:t>
            </w:r>
            <w:r>
              <w:rPr>
                <w:b/>
                <w:bCs/>
              </w:rPr>
              <w:t xml:space="preserve"> </w:t>
            </w:r>
            <w:r w:rsidRPr="00C2047E">
              <w:rPr>
                <w:b/>
                <w:bCs/>
              </w:rPr>
              <w:t>known cell conditions</w:t>
            </w:r>
            <w:r>
              <w:rPr>
                <w:rFonts w:hint="eastAsia"/>
                <w:b/>
                <w:bCs/>
              </w:rPr>
              <w:t>.</w:t>
            </w:r>
            <w:r>
              <w:rPr>
                <w:b/>
                <w:bCs/>
              </w:rPr>
              <w:t xml:space="preserve"> </w:t>
            </w:r>
          </w:p>
        </w:tc>
      </w:tr>
      <w:tr w:rsidR="00382612" w:rsidRPr="00805BE8" w14:paraId="5F708110" w14:textId="77777777" w:rsidTr="00761FD7">
        <w:trPr>
          <w:trHeight w:val="468"/>
        </w:trPr>
        <w:tc>
          <w:tcPr>
            <w:tcW w:w="1610" w:type="dxa"/>
          </w:tcPr>
          <w:p w14:paraId="51193512" w14:textId="341B7698" w:rsidR="00382612" w:rsidRPr="00C64D9B" w:rsidRDefault="00A27974" w:rsidP="00382612">
            <w:pPr>
              <w:spacing w:before="120" w:after="120"/>
              <w:rPr>
                <w:rFonts w:asciiTheme="minorHAnsi" w:hAnsiTheme="minorHAnsi" w:cstheme="minorHAnsi"/>
              </w:rPr>
            </w:pPr>
            <w:hyperlink r:id="rId52" w:history="1">
              <w:r w:rsidR="00382612">
                <w:rPr>
                  <w:rStyle w:val="af0"/>
                  <w:rFonts w:ascii="Arial" w:hAnsi="Arial" w:cs="Arial"/>
                  <w:b/>
                  <w:bCs/>
                  <w:sz w:val="16"/>
                  <w:szCs w:val="16"/>
                </w:rPr>
                <w:t>R4-2307562</w:t>
              </w:r>
            </w:hyperlink>
          </w:p>
        </w:tc>
        <w:tc>
          <w:tcPr>
            <w:tcW w:w="1421" w:type="dxa"/>
          </w:tcPr>
          <w:p w14:paraId="4F15E607" w14:textId="00385531" w:rsidR="00382612" w:rsidRPr="00C64D9B" w:rsidRDefault="00382612" w:rsidP="00382612">
            <w:pPr>
              <w:spacing w:before="120" w:after="120"/>
              <w:rPr>
                <w:rFonts w:asciiTheme="minorHAnsi" w:hAnsiTheme="minorHAnsi" w:cstheme="minorHAnsi"/>
              </w:rPr>
            </w:pPr>
            <w:r>
              <w:rPr>
                <w:rFonts w:ascii="Arial" w:hAnsi="Arial" w:cs="Arial"/>
                <w:sz w:val="16"/>
                <w:szCs w:val="16"/>
              </w:rPr>
              <w:t>CMCC</w:t>
            </w:r>
          </w:p>
        </w:tc>
        <w:tc>
          <w:tcPr>
            <w:tcW w:w="6600" w:type="dxa"/>
          </w:tcPr>
          <w:p w14:paraId="4CF09222" w14:textId="77777777" w:rsidR="00E95FCA" w:rsidRPr="00145FFA" w:rsidRDefault="00E95FCA" w:rsidP="00E95FCA">
            <w:pPr>
              <w:spacing w:line="240" w:lineRule="exact"/>
              <w:rPr>
                <w:b/>
                <w:bCs/>
                <w:i/>
                <w:iCs/>
              </w:rPr>
            </w:pPr>
            <w:r w:rsidRPr="00145FFA">
              <w:rPr>
                <w:rFonts w:hint="eastAsia"/>
                <w:b/>
                <w:bCs/>
                <w:i/>
                <w:iCs/>
              </w:rPr>
              <w:t>P</w:t>
            </w:r>
            <w:r w:rsidRPr="00145FFA">
              <w:rPr>
                <w:b/>
                <w:bCs/>
                <w:i/>
                <w:iCs/>
              </w:rPr>
              <w:t xml:space="preserve">roposal 1: for RACH-less cell switch, the ending point is that UE performs the first UL transmission on the indicated beam of the target cell. </w:t>
            </w:r>
          </w:p>
          <w:p w14:paraId="44230089" w14:textId="77777777" w:rsidR="00E95FCA" w:rsidRPr="005766C9" w:rsidRDefault="00E95FCA" w:rsidP="00E95FCA">
            <w:pPr>
              <w:spacing w:line="240" w:lineRule="exact"/>
              <w:rPr>
                <w:b/>
                <w:bCs/>
                <w:i/>
                <w:iCs/>
              </w:rPr>
            </w:pPr>
            <w:r w:rsidRPr="005766C9">
              <w:rPr>
                <w:b/>
                <w:bCs/>
                <w:i/>
                <w:iCs/>
              </w:rPr>
              <w:t xml:space="preserve">Proposal 2: </w:t>
            </w:r>
            <w:proofErr w:type="spellStart"/>
            <w:r w:rsidRPr="005766C9">
              <w:rPr>
                <w:b/>
                <w:bCs/>
                <w:i/>
                <w:iCs/>
              </w:rPr>
              <w:t>T</w:t>
            </w:r>
            <w:r w:rsidRPr="005766C9">
              <w:rPr>
                <w:b/>
                <w:bCs/>
                <w:i/>
                <w:iCs/>
                <w:vertAlign w:val="subscript"/>
              </w:rPr>
              <w:t>search</w:t>
            </w:r>
            <w:proofErr w:type="spellEnd"/>
            <w:r w:rsidRPr="005766C9">
              <w:rPr>
                <w:b/>
                <w:bCs/>
                <w:i/>
                <w:iCs/>
              </w:rPr>
              <w:t xml:space="preserve"> = 0 for following cases:</w:t>
            </w:r>
          </w:p>
          <w:p w14:paraId="0DD86DFA" w14:textId="77777777" w:rsidR="00E95FCA" w:rsidRPr="00277B69" w:rsidRDefault="00E95FCA" w:rsidP="006F1EE6">
            <w:pPr>
              <w:widowControl w:val="0"/>
              <w:numPr>
                <w:ilvl w:val="0"/>
                <w:numId w:val="44"/>
              </w:numPr>
              <w:spacing w:line="240" w:lineRule="exact"/>
              <w:jc w:val="both"/>
              <w:rPr>
                <w:b/>
                <w:bCs/>
                <w:i/>
                <w:iCs/>
              </w:rPr>
            </w:pPr>
            <w:r w:rsidRPr="00277B69">
              <w:rPr>
                <w:b/>
                <w:bCs/>
                <w:i/>
                <w:iCs/>
              </w:rPr>
              <w:t>the target cell is known</w:t>
            </w:r>
            <w:r>
              <w:rPr>
                <w:b/>
                <w:bCs/>
                <w:i/>
                <w:iCs/>
              </w:rPr>
              <w:t>, or</w:t>
            </w:r>
          </w:p>
          <w:p w14:paraId="42FFBA01" w14:textId="77777777" w:rsidR="00E95FCA" w:rsidRDefault="00E95FCA" w:rsidP="006F1EE6">
            <w:pPr>
              <w:widowControl w:val="0"/>
              <w:numPr>
                <w:ilvl w:val="0"/>
                <w:numId w:val="44"/>
              </w:numPr>
              <w:spacing w:line="240" w:lineRule="exact"/>
              <w:jc w:val="both"/>
              <w:rPr>
                <w:b/>
                <w:bCs/>
                <w:i/>
                <w:iCs/>
              </w:rPr>
            </w:pPr>
            <w:r w:rsidRPr="00277B69">
              <w:rPr>
                <w:b/>
                <w:bCs/>
                <w:i/>
                <w:iCs/>
              </w:rPr>
              <w:t>DL synchronization for candidate cell(s) is performed before cell switch command</w:t>
            </w:r>
            <w:r>
              <w:rPr>
                <w:b/>
                <w:bCs/>
                <w:i/>
                <w:iCs/>
              </w:rPr>
              <w:t>, or</w:t>
            </w:r>
          </w:p>
          <w:p w14:paraId="678F9C51" w14:textId="77777777" w:rsidR="00E95FCA" w:rsidRPr="00277B69" w:rsidRDefault="00E95FCA" w:rsidP="006F1EE6">
            <w:pPr>
              <w:widowControl w:val="0"/>
              <w:numPr>
                <w:ilvl w:val="0"/>
                <w:numId w:val="44"/>
              </w:numPr>
              <w:spacing w:line="240" w:lineRule="exact"/>
              <w:jc w:val="both"/>
              <w:rPr>
                <w:b/>
                <w:bCs/>
                <w:i/>
                <w:iCs/>
              </w:rPr>
            </w:pPr>
            <w:r w:rsidRPr="005766C9">
              <w:rPr>
                <w:b/>
                <w:bCs/>
                <w:i/>
                <w:iCs/>
              </w:rPr>
              <w:t>target cell is current SCell</w:t>
            </w:r>
          </w:p>
          <w:p w14:paraId="0B6CB51B" w14:textId="77777777" w:rsidR="00E95FCA" w:rsidRPr="00F86AC1" w:rsidRDefault="00E95FCA" w:rsidP="00E95FCA">
            <w:pPr>
              <w:spacing w:line="240" w:lineRule="exact"/>
              <w:rPr>
                <w:b/>
                <w:bCs/>
                <w:i/>
                <w:iCs/>
              </w:rPr>
            </w:pPr>
            <w:r w:rsidRPr="00F86AC1">
              <w:rPr>
                <w:rFonts w:hint="eastAsia"/>
                <w:b/>
                <w:bCs/>
                <w:i/>
                <w:iCs/>
              </w:rPr>
              <w:t>P</w:t>
            </w:r>
            <w:r w:rsidRPr="00F86AC1">
              <w:rPr>
                <w:b/>
                <w:bCs/>
                <w:i/>
                <w:iCs/>
              </w:rPr>
              <w:t>roposal 3: T</w:t>
            </w:r>
            <w:r w:rsidRPr="00F86AC1">
              <w:rPr>
                <w:b/>
                <w:bCs/>
                <w:i/>
                <w:iCs/>
                <w:vertAlign w:val="subscript"/>
              </w:rPr>
              <w:t>∆</w:t>
            </w:r>
            <w:r w:rsidRPr="00F86AC1">
              <w:rPr>
                <w:b/>
                <w:bCs/>
                <w:i/>
                <w:iCs/>
              </w:rPr>
              <w:t xml:space="preserve"> is time for fine time tracking and acquiring full timing information of the target cell, and T∆ = </w:t>
            </w:r>
            <w:proofErr w:type="spellStart"/>
            <w:r w:rsidRPr="00F86AC1">
              <w:rPr>
                <w:b/>
                <w:bCs/>
                <w:i/>
                <w:iCs/>
              </w:rPr>
              <w:t>Trs</w:t>
            </w:r>
            <w:proofErr w:type="spellEnd"/>
            <w:r w:rsidRPr="00F86AC1">
              <w:rPr>
                <w:b/>
                <w:bCs/>
                <w:i/>
                <w:iCs/>
              </w:rPr>
              <w:t xml:space="preserve">, </w:t>
            </w:r>
            <w:proofErr w:type="spellStart"/>
            <w:r w:rsidRPr="00F86AC1">
              <w:rPr>
                <w:b/>
                <w:bCs/>
                <w:i/>
                <w:iCs/>
              </w:rPr>
              <w:t>Trs</w:t>
            </w:r>
            <w:proofErr w:type="spellEnd"/>
            <w:r w:rsidRPr="00F86AC1">
              <w:rPr>
                <w:b/>
                <w:bCs/>
                <w:i/>
                <w:iCs/>
              </w:rPr>
              <w:t xml:space="preserve"> specified in HO interruption time (6.1.1.2.2, TS 38.133) can be used as baseline.</w:t>
            </w:r>
          </w:p>
          <w:p w14:paraId="646C92F1" w14:textId="77777777" w:rsidR="00E95FCA" w:rsidRPr="00F86AC1" w:rsidRDefault="00E95FCA" w:rsidP="00E95FCA">
            <w:pPr>
              <w:spacing w:line="240" w:lineRule="exact"/>
              <w:rPr>
                <w:b/>
                <w:bCs/>
                <w:i/>
                <w:iCs/>
              </w:rPr>
            </w:pPr>
            <w:proofErr w:type="spellStart"/>
            <w:r w:rsidRPr="00F86AC1">
              <w:rPr>
                <w:rFonts w:hint="eastAsia"/>
                <w:b/>
                <w:bCs/>
                <w:i/>
                <w:iCs/>
              </w:rPr>
              <w:t>P</w:t>
            </w:r>
            <w:r w:rsidRPr="00F86AC1">
              <w:rPr>
                <w:b/>
                <w:bCs/>
                <w:i/>
                <w:iCs/>
              </w:rPr>
              <w:t>ropsal</w:t>
            </w:r>
            <w:proofErr w:type="spellEnd"/>
            <w:r w:rsidRPr="00F86AC1">
              <w:rPr>
                <w:b/>
                <w:bCs/>
                <w:i/>
                <w:iCs/>
              </w:rPr>
              <w:t xml:space="preserve"> 4: </w:t>
            </w:r>
            <w:proofErr w:type="spellStart"/>
            <w:r w:rsidRPr="00F86AC1">
              <w:rPr>
                <w:b/>
                <w:bCs/>
                <w:i/>
                <w:iCs/>
              </w:rPr>
              <w:t>T</w:t>
            </w:r>
            <w:r w:rsidRPr="00F86AC1">
              <w:rPr>
                <w:b/>
                <w:bCs/>
                <w:i/>
                <w:iCs/>
                <w:vertAlign w:val="subscript"/>
              </w:rPr>
              <w:t>margin</w:t>
            </w:r>
            <w:proofErr w:type="spellEnd"/>
            <w:r w:rsidRPr="00F86AC1">
              <w:rPr>
                <w:b/>
                <w:bCs/>
                <w:i/>
                <w:iCs/>
              </w:rPr>
              <w:t xml:space="preserve"> is time for SSB post-processing. </w:t>
            </w:r>
            <w:proofErr w:type="spellStart"/>
            <w:r w:rsidRPr="00F86AC1">
              <w:rPr>
                <w:b/>
                <w:bCs/>
                <w:i/>
                <w:iCs/>
              </w:rPr>
              <w:t>Tmargin</w:t>
            </w:r>
            <w:proofErr w:type="spellEnd"/>
            <w:r w:rsidRPr="00F86AC1">
              <w:rPr>
                <w:b/>
                <w:bCs/>
                <w:i/>
                <w:iCs/>
              </w:rPr>
              <w:t xml:space="preserve"> can be up to 2ms.</w:t>
            </w:r>
          </w:p>
          <w:p w14:paraId="344E01FE" w14:textId="77777777" w:rsidR="00E95FCA" w:rsidRPr="002E033E" w:rsidRDefault="00E95FCA" w:rsidP="00E95FCA">
            <w:pPr>
              <w:spacing w:line="240" w:lineRule="exact"/>
              <w:rPr>
                <w:b/>
                <w:bCs/>
                <w:i/>
                <w:iCs/>
              </w:rPr>
            </w:pPr>
            <w:r w:rsidRPr="002E033E">
              <w:rPr>
                <w:rFonts w:hint="eastAsia"/>
                <w:b/>
                <w:bCs/>
                <w:i/>
                <w:iCs/>
              </w:rPr>
              <w:t>P</w:t>
            </w:r>
            <w:r w:rsidRPr="002E033E">
              <w:rPr>
                <w:b/>
                <w:bCs/>
                <w:i/>
                <w:iCs/>
              </w:rPr>
              <w:t xml:space="preserve">roposal 5: T∆ and </w:t>
            </w:r>
            <w:proofErr w:type="spellStart"/>
            <w:r w:rsidRPr="002E033E">
              <w:rPr>
                <w:b/>
                <w:bCs/>
                <w:i/>
                <w:iCs/>
              </w:rPr>
              <w:t>Tmargin</w:t>
            </w:r>
            <w:proofErr w:type="spellEnd"/>
            <w:r w:rsidRPr="002E033E">
              <w:rPr>
                <w:b/>
                <w:bCs/>
                <w:i/>
                <w:iCs/>
              </w:rPr>
              <w:t xml:space="preserve"> could be zero for following cases:</w:t>
            </w:r>
          </w:p>
          <w:p w14:paraId="2FAF29F7" w14:textId="77777777" w:rsidR="00E95FCA" w:rsidRDefault="00E95FCA" w:rsidP="006F1EE6">
            <w:pPr>
              <w:widowControl w:val="0"/>
              <w:numPr>
                <w:ilvl w:val="0"/>
                <w:numId w:val="44"/>
              </w:numPr>
              <w:spacing w:line="240" w:lineRule="exact"/>
              <w:jc w:val="both"/>
              <w:rPr>
                <w:b/>
                <w:bCs/>
                <w:i/>
                <w:iCs/>
              </w:rPr>
            </w:pPr>
            <w:r w:rsidRPr="00277B69">
              <w:rPr>
                <w:b/>
                <w:bCs/>
                <w:i/>
                <w:iCs/>
              </w:rPr>
              <w:t xml:space="preserve">DL synchronization for candidate cell(s) is performed before cell switch </w:t>
            </w:r>
            <w:r w:rsidRPr="00277B69">
              <w:rPr>
                <w:b/>
                <w:bCs/>
                <w:i/>
                <w:iCs/>
              </w:rPr>
              <w:lastRenderedPageBreak/>
              <w:t>command</w:t>
            </w:r>
            <w:r>
              <w:rPr>
                <w:b/>
                <w:bCs/>
                <w:i/>
                <w:iCs/>
              </w:rPr>
              <w:t>, or</w:t>
            </w:r>
          </w:p>
          <w:p w14:paraId="6DE9C783" w14:textId="77777777" w:rsidR="00E95FCA" w:rsidRPr="00277B69" w:rsidRDefault="00E95FCA" w:rsidP="006F1EE6">
            <w:pPr>
              <w:widowControl w:val="0"/>
              <w:numPr>
                <w:ilvl w:val="0"/>
                <w:numId w:val="44"/>
              </w:numPr>
              <w:spacing w:line="240" w:lineRule="exact"/>
              <w:jc w:val="both"/>
              <w:rPr>
                <w:b/>
                <w:bCs/>
                <w:i/>
                <w:iCs/>
              </w:rPr>
            </w:pPr>
            <w:r w:rsidRPr="005766C9">
              <w:rPr>
                <w:b/>
                <w:bCs/>
                <w:i/>
                <w:iCs/>
              </w:rPr>
              <w:t>target cell is current SCell</w:t>
            </w:r>
          </w:p>
          <w:p w14:paraId="3C97E42D" w14:textId="77777777" w:rsidR="00E95FCA" w:rsidRPr="00184F63" w:rsidRDefault="00E95FCA" w:rsidP="00E95FCA">
            <w:pPr>
              <w:spacing w:line="240" w:lineRule="exact"/>
              <w:rPr>
                <w:b/>
                <w:bCs/>
                <w:i/>
                <w:iCs/>
              </w:rPr>
            </w:pPr>
            <w:r w:rsidRPr="00184F63">
              <w:rPr>
                <w:b/>
                <w:bCs/>
                <w:i/>
                <w:iCs/>
              </w:rPr>
              <w:t>Proposal 6: From requir</w:t>
            </w:r>
            <w:r>
              <w:rPr>
                <w:b/>
                <w:bCs/>
                <w:i/>
                <w:iCs/>
              </w:rPr>
              <w:t>e</w:t>
            </w:r>
            <w:r w:rsidRPr="00184F63">
              <w:rPr>
                <w:b/>
                <w:bCs/>
                <w:i/>
                <w:iCs/>
              </w:rPr>
              <w:t xml:space="preserve">ments framework point of view, the components of L1/L2 cell switch interruption </w:t>
            </w:r>
            <w:proofErr w:type="spellStart"/>
            <w:r w:rsidRPr="00184F63">
              <w:rPr>
                <w:b/>
                <w:bCs/>
                <w:i/>
                <w:iCs/>
              </w:rPr>
              <w:t>Tinterruption</w:t>
            </w:r>
            <w:proofErr w:type="spellEnd"/>
            <w:r w:rsidRPr="00184F63">
              <w:rPr>
                <w:b/>
                <w:bCs/>
                <w:i/>
                <w:iCs/>
              </w:rPr>
              <w:t xml:space="preserve"> are the components of L1/L2 inter-cell mobility delay except </w:t>
            </w:r>
            <w:proofErr w:type="spellStart"/>
            <w:r w:rsidRPr="00184F63">
              <w:rPr>
                <w:b/>
                <w:bCs/>
                <w:i/>
                <w:iCs/>
              </w:rPr>
              <w:t>Tcmd</w:t>
            </w:r>
            <w:proofErr w:type="spellEnd"/>
            <w:r w:rsidRPr="00184F63">
              <w:rPr>
                <w:b/>
                <w:bCs/>
                <w:i/>
                <w:iCs/>
              </w:rPr>
              <w:t>. In detail, so</w:t>
            </w:r>
            <w:r>
              <w:rPr>
                <w:b/>
                <w:bCs/>
                <w:i/>
                <w:iCs/>
              </w:rPr>
              <w:t>m</w:t>
            </w:r>
            <w:r w:rsidRPr="00184F63">
              <w:rPr>
                <w:b/>
                <w:bCs/>
                <w:i/>
                <w:iCs/>
              </w:rPr>
              <w:t xml:space="preserve">e of the components can be zero for some conditions. </w:t>
            </w:r>
          </w:p>
          <w:p w14:paraId="2A19684B" w14:textId="77777777" w:rsidR="00E95FCA" w:rsidRPr="00491768" w:rsidRDefault="00E95FCA" w:rsidP="00E95FCA">
            <w:pPr>
              <w:spacing w:line="240" w:lineRule="exact"/>
              <w:rPr>
                <w:b/>
                <w:bCs/>
                <w:i/>
                <w:iCs/>
              </w:rPr>
            </w:pPr>
            <w:r w:rsidRPr="00491768">
              <w:rPr>
                <w:rFonts w:hint="eastAsia"/>
                <w:b/>
                <w:bCs/>
                <w:i/>
                <w:iCs/>
              </w:rPr>
              <w:t>P</w:t>
            </w:r>
            <w:r w:rsidRPr="00491768">
              <w:rPr>
                <w:b/>
                <w:bCs/>
                <w:i/>
                <w:iCs/>
              </w:rPr>
              <w:t>roposal 7: for FR2 cell switch, the target cell is known if it has been meeting the following conditions:</w:t>
            </w:r>
          </w:p>
          <w:p w14:paraId="2BC2C5D6" w14:textId="77777777" w:rsidR="00E95FCA" w:rsidRPr="00491768" w:rsidRDefault="00E95FCA" w:rsidP="00E95FCA">
            <w:pPr>
              <w:spacing w:line="240" w:lineRule="exact"/>
              <w:rPr>
                <w:b/>
                <w:bCs/>
                <w:i/>
                <w:iCs/>
              </w:rPr>
            </w:pPr>
            <w:r w:rsidRPr="00491768">
              <w:rPr>
                <w:b/>
                <w:bCs/>
                <w:i/>
                <w:iCs/>
              </w:rPr>
              <w:t>-</w:t>
            </w:r>
            <w:r w:rsidRPr="00491768">
              <w:rPr>
                <w:b/>
                <w:bCs/>
                <w:i/>
                <w:iCs/>
              </w:rPr>
              <w:tab/>
              <w:t>During the last 5 seconds before the reception of the cell switch command:</w:t>
            </w:r>
          </w:p>
          <w:p w14:paraId="6A2C6C3F" w14:textId="77777777" w:rsidR="00E95FCA" w:rsidRPr="00491768" w:rsidRDefault="00E95FCA" w:rsidP="00E95FCA">
            <w:pPr>
              <w:spacing w:line="240" w:lineRule="exact"/>
              <w:ind w:leftChars="200" w:left="400"/>
              <w:rPr>
                <w:b/>
                <w:bCs/>
                <w:i/>
                <w:iCs/>
              </w:rPr>
            </w:pPr>
            <w:r w:rsidRPr="00491768">
              <w:rPr>
                <w:b/>
                <w:bCs/>
                <w:i/>
                <w:iCs/>
              </w:rPr>
              <w:t>-</w:t>
            </w:r>
            <w:r w:rsidRPr="00491768">
              <w:rPr>
                <w:b/>
                <w:bCs/>
                <w:i/>
                <w:iCs/>
              </w:rPr>
              <w:tab/>
              <w:t>the UE has sent a valid measurement report for the target cell and</w:t>
            </w:r>
          </w:p>
          <w:p w14:paraId="45418DFE" w14:textId="77777777" w:rsidR="00E95FCA" w:rsidRPr="00491768" w:rsidRDefault="00E95FCA" w:rsidP="00E95FCA">
            <w:pPr>
              <w:spacing w:line="240" w:lineRule="exact"/>
              <w:ind w:leftChars="200" w:left="400"/>
              <w:rPr>
                <w:b/>
                <w:bCs/>
                <w:i/>
                <w:iCs/>
              </w:rPr>
            </w:pPr>
            <w:r w:rsidRPr="00491768">
              <w:rPr>
                <w:b/>
                <w:bCs/>
                <w:i/>
                <w:iCs/>
              </w:rPr>
              <w:t>-</w:t>
            </w:r>
            <w:r w:rsidRPr="00491768">
              <w:rPr>
                <w:b/>
                <w:bCs/>
                <w:i/>
                <w:iCs/>
              </w:rPr>
              <w:tab/>
              <w:t>One of the SSBs measured from the NR target cell being configured remains detectable according to the cell identification conditions specified in clause 9.3,</w:t>
            </w:r>
          </w:p>
          <w:p w14:paraId="7EF132B2" w14:textId="77777777" w:rsidR="00E95FCA" w:rsidRDefault="00E95FCA" w:rsidP="00E95FCA">
            <w:pPr>
              <w:spacing w:line="240" w:lineRule="exact"/>
              <w:rPr>
                <w:b/>
                <w:bCs/>
                <w:i/>
                <w:iCs/>
              </w:rPr>
            </w:pPr>
            <w:r w:rsidRPr="00491768">
              <w:rPr>
                <w:b/>
                <w:bCs/>
                <w:i/>
                <w:iCs/>
              </w:rPr>
              <w:t>-</w:t>
            </w:r>
            <w:r w:rsidRPr="00491768">
              <w:rPr>
                <w:b/>
                <w:bCs/>
                <w:i/>
                <w:iCs/>
              </w:rPr>
              <w:tab/>
              <w:t xml:space="preserve">One of the SSBs measured from the target cell also remains detectable during the cell switch delay according to the cell identification conditions specified in clause 9.3. </w:t>
            </w:r>
          </w:p>
          <w:p w14:paraId="0632C650" w14:textId="77777777" w:rsidR="00E95FCA" w:rsidRPr="00491768" w:rsidRDefault="00E95FCA" w:rsidP="00E95FCA">
            <w:pPr>
              <w:spacing w:line="240" w:lineRule="exact"/>
              <w:rPr>
                <w:b/>
                <w:bCs/>
                <w:i/>
                <w:iCs/>
              </w:rPr>
            </w:pPr>
            <w:r w:rsidRPr="00491768">
              <w:rPr>
                <w:rFonts w:hint="eastAsia"/>
                <w:b/>
                <w:bCs/>
                <w:i/>
                <w:iCs/>
              </w:rPr>
              <w:t>P</w:t>
            </w:r>
            <w:r w:rsidRPr="00491768">
              <w:rPr>
                <w:b/>
                <w:bCs/>
                <w:i/>
                <w:iCs/>
              </w:rPr>
              <w:t xml:space="preserve">roposal 8: For FR1 cell switch, further discuss whether following known cell conditions </w:t>
            </w:r>
            <w:r>
              <w:rPr>
                <w:b/>
                <w:bCs/>
                <w:i/>
                <w:iCs/>
              </w:rPr>
              <w:t>s</w:t>
            </w:r>
            <w:r w:rsidRPr="00491768">
              <w:rPr>
                <w:b/>
                <w:bCs/>
                <w:i/>
                <w:iCs/>
              </w:rPr>
              <w:t>pecified for legacy HO requirements can be reused:</w:t>
            </w:r>
          </w:p>
          <w:p w14:paraId="1626895D" w14:textId="708C3579" w:rsidR="00382612" w:rsidRPr="00E95FCA" w:rsidRDefault="00E95FCA" w:rsidP="006F1EE6">
            <w:pPr>
              <w:widowControl w:val="0"/>
              <w:numPr>
                <w:ilvl w:val="0"/>
                <w:numId w:val="45"/>
              </w:numPr>
              <w:spacing w:line="240" w:lineRule="exact"/>
              <w:jc w:val="both"/>
              <w:rPr>
                <w:b/>
                <w:bCs/>
                <w:i/>
                <w:iCs/>
              </w:rPr>
            </w:pPr>
            <w:r>
              <w:rPr>
                <w:b/>
                <w:bCs/>
                <w:i/>
                <w:iCs/>
              </w:rPr>
              <w:t>F</w:t>
            </w:r>
            <w:r w:rsidRPr="00491768">
              <w:rPr>
                <w:b/>
                <w:bCs/>
                <w:i/>
                <w:iCs/>
              </w:rPr>
              <w:t>or FR1, a cell is known if it has been meeting the relevant cell identification requirement during the last 5 seconds otherwise it is unknown</w:t>
            </w:r>
            <w:r>
              <w:rPr>
                <w:b/>
                <w:bCs/>
                <w:i/>
                <w:iCs/>
              </w:rPr>
              <w:t xml:space="preserve"> </w:t>
            </w:r>
            <w:r w:rsidRPr="00491768">
              <w:rPr>
                <w:b/>
                <w:bCs/>
                <w:i/>
                <w:iCs/>
              </w:rPr>
              <w:t>(6.1.1.2, TS</w:t>
            </w:r>
            <w:r>
              <w:rPr>
                <w:b/>
                <w:bCs/>
                <w:i/>
                <w:iCs/>
              </w:rPr>
              <w:t>3</w:t>
            </w:r>
            <w:r w:rsidRPr="00491768">
              <w:rPr>
                <w:b/>
                <w:bCs/>
                <w:i/>
                <w:iCs/>
              </w:rPr>
              <w:t>8.133).</w:t>
            </w:r>
          </w:p>
        </w:tc>
      </w:tr>
      <w:tr w:rsidR="00382612" w:rsidRPr="00805BE8" w14:paraId="219AF51D" w14:textId="77777777" w:rsidTr="00761FD7">
        <w:trPr>
          <w:trHeight w:val="468"/>
        </w:trPr>
        <w:tc>
          <w:tcPr>
            <w:tcW w:w="1610" w:type="dxa"/>
          </w:tcPr>
          <w:p w14:paraId="1680C791" w14:textId="7BBDB6BC" w:rsidR="00382612" w:rsidRPr="00C64D9B" w:rsidRDefault="00A27974" w:rsidP="00382612">
            <w:pPr>
              <w:spacing w:before="120" w:after="120"/>
              <w:rPr>
                <w:rFonts w:asciiTheme="minorHAnsi" w:hAnsiTheme="minorHAnsi" w:cstheme="minorHAnsi"/>
              </w:rPr>
            </w:pPr>
            <w:hyperlink r:id="rId53" w:history="1">
              <w:r w:rsidR="00382612">
                <w:rPr>
                  <w:rStyle w:val="af0"/>
                  <w:rFonts w:ascii="Arial" w:hAnsi="Arial" w:cs="Arial"/>
                  <w:b/>
                  <w:bCs/>
                  <w:sz w:val="16"/>
                  <w:szCs w:val="16"/>
                </w:rPr>
                <w:t>R4-2307610</w:t>
              </w:r>
            </w:hyperlink>
          </w:p>
        </w:tc>
        <w:tc>
          <w:tcPr>
            <w:tcW w:w="1421" w:type="dxa"/>
          </w:tcPr>
          <w:p w14:paraId="6574C9DC" w14:textId="176503D5" w:rsidR="00382612" w:rsidRPr="00805BE8" w:rsidRDefault="00382612" w:rsidP="00382612">
            <w:pPr>
              <w:spacing w:before="120" w:after="120"/>
              <w:rPr>
                <w:rFonts w:asciiTheme="minorHAnsi" w:hAnsiTheme="minorHAnsi" w:cstheme="minorHAnsi"/>
              </w:rPr>
            </w:pPr>
            <w:r>
              <w:rPr>
                <w:rFonts w:ascii="Arial" w:hAnsi="Arial" w:cs="Arial"/>
                <w:sz w:val="16"/>
                <w:szCs w:val="16"/>
              </w:rPr>
              <w:t>MediaTek Inc.</w:t>
            </w:r>
          </w:p>
        </w:tc>
        <w:tc>
          <w:tcPr>
            <w:tcW w:w="6600" w:type="dxa"/>
          </w:tcPr>
          <w:p w14:paraId="683EE646" w14:textId="77777777" w:rsidR="00E95FCA" w:rsidRPr="00307C56" w:rsidRDefault="00E95FCA" w:rsidP="00E95FCA">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1</w:t>
            </w:r>
            <w:r w:rsidRPr="00910C39">
              <w:rPr>
                <w:rFonts w:cstheme="minorHAnsi"/>
                <w:b/>
              </w:rPr>
              <w:t xml:space="preserve">: </w:t>
            </w:r>
            <w:r w:rsidRPr="00910C39">
              <w:rPr>
                <w:rFonts w:cstheme="minorHAnsi"/>
                <w:b/>
                <w:lang w:eastAsia="x-none"/>
              </w:rPr>
              <w:t xml:space="preserve">For RACH-less cell switch, cell switch delay for PCell/PSCell ends at UE transmitting </w:t>
            </w:r>
            <w:r w:rsidRPr="00130BB1">
              <w:rPr>
                <w:rFonts w:cstheme="minorHAnsi"/>
                <w:b/>
                <w:lang w:eastAsia="x-none"/>
              </w:rPr>
              <w:t xml:space="preserve">the first UL </w:t>
            </w:r>
            <w:r>
              <w:rPr>
                <w:rFonts w:cstheme="minorHAnsi"/>
                <w:b/>
                <w:lang w:eastAsia="x-none"/>
              </w:rPr>
              <w:t>to</w:t>
            </w:r>
            <w:r w:rsidRPr="00130BB1">
              <w:rPr>
                <w:rFonts w:cstheme="minorHAnsi"/>
                <w:b/>
                <w:lang w:eastAsia="x-none"/>
              </w:rPr>
              <w:t xml:space="preserve"> the target cell</w:t>
            </w:r>
            <w:r w:rsidRPr="00910C39">
              <w:rPr>
                <w:rFonts w:cstheme="minorHAnsi"/>
                <w:b/>
                <w:lang w:eastAsia="x-none"/>
              </w:rPr>
              <w:t>.</w:t>
            </w:r>
          </w:p>
          <w:p w14:paraId="5014F694" w14:textId="77777777" w:rsidR="00E95FCA" w:rsidRDefault="00E95FCA" w:rsidP="00E95FCA">
            <w:pPr>
              <w:spacing w:beforeLines="50" w:before="120" w:afterLines="50" w:after="120"/>
              <w:rPr>
                <w:rFonts w:cstheme="minorHAnsi"/>
                <w:b/>
              </w:rPr>
            </w:pPr>
            <w:r>
              <w:rPr>
                <w:rFonts w:cstheme="minorHAnsi" w:hint="eastAsia"/>
                <w:b/>
              </w:rPr>
              <w:t>P</w:t>
            </w:r>
            <w:r>
              <w:rPr>
                <w:rFonts w:cstheme="minorHAnsi"/>
                <w:b/>
              </w:rPr>
              <w:t>roposal 2: Use the following known cell conditions as a baseline in LTM:</w:t>
            </w:r>
          </w:p>
          <w:tbl>
            <w:tblPr>
              <w:tblStyle w:val="aff7"/>
              <w:tblW w:w="0" w:type="auto"/>
              <w:tblInd w:w="647" w:type="dxa"/>
              <w:tblLook w:val="04A0" w:firstRow="1" w:lastRow="0" w:firstColumn="1" w:lastColumn="0" w:noHBand="0" w:noVBand="1"/>
            </w:tblPr>
            <w:tblGrid>
              <w:gridCol w:w="6152"/>
            </w:tblGrid>
            <w:tr w:rsidR="00E95FCA" w14:paraId="490C504D" w14:textId="77777777" w:rsidTr="00B822BB">
              <w:tc>
                <w:tcPr>
                  <w:tcW w:w="6152" w:type="dxa"/>
                </w:tcPr>
                <w:p w14:paraId="4F445BDD" w14:textId="77777777" w:rsidR="00E95FCA" w:rsidRPr="0085607E" w:rsidRDefault="00E95FCA" w:rsidP="00E95FCA">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0C850DCC" w14:textId="77777777" w:rsidR="00E95FCA" w:rsidRPr="0085607E" w:rsidRDefault="00E95FCA" w:rsidP="00E95FCA">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676EFCC9" w14:textId="77777777" w:rsidR="00E95FCA" w:rsidRPr="0085607E" w:rsidRDefault="00E95FCA" w:rsidP="00E95FCA">
                  <w:pPr>
                    <w:pStyle w:val="B2"/>
                    <w:rPr>
                      <w:b/>
                      <w:bCs/>
                      <w:lang w:eastAsia="ko-KR"/>
                    </w:rPr>
                  </w:pPr>
                  <w:r w:rsidRPr="0085607E">
                    <w:rPr>
                      <w:b/>
                      <w:bCs/>
                      <w:lang w:eastAsia="ko-KR"/>
                    </w:rPr>
                    <w:t>-</w:t>
                  </w:r>
                  <w:r w:rsidRPr="0085607E">
                    <w:rPr>
                      <w:b/>
                      <w:bCs/>
                      <w:lang w:eastAsia="ko-KR"/>
                    </w:rPr>
                    <w:tab/>
                    <w:t xml:space="preserve">the UE has sent a valid </w:t>
                  </w:r>
                  <w:r>
                    <w:rPr>
                      <w:b/>
                      <w:bCs/>
                      <w:lang w:eastAsia="ko-KR"/>
                    </w:rPr>
                    <w:t xml:space="preserve">L1 [or L3] </w:t>
                  </w:r>
                  <w:r w:rsidRPr="0085607E">
                    <w:rPr>
                      <w:b/>
                      <w:bCs/>
                      <w:lang w:eastAsia="ko-KR"/>
                    </w:rPr>
                    <w:t>measurement report for the target cell and</w:t>
                  </w:r>
                </w:p>
                <w:p w14:paraId="27E49545" w14:textId="77777777" w:rsidR="00E95FCA" w:rsidRPr="0085607E" w:rsidRDefault="00E95FCA" w:rsidP="00E95FCA">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CD08A7">
                    <w:rPr>
                      <w:b/>
                      <w:bCs/>
                      <w:lang w:eastAsia="ko-KR"/>
                    </w:rPr>
                    <w:t xml:space="preserve">9.2 for intra-frequency </w:t>
                  </w:r>
                  <w:r>
                    <w:rPr>
                      <w:b/>
                      <w:bCs/>
                      <w:lang w:eastAsia="ko-KR"/>
                    </w:rPr>
                    <w:t xml:space="preserve">cell </w:t>
                  </w:r>
                  <w:r w:rsidRPr="00CD08A7">
                    <w:rPr>
                      <w:b/>
                      <w:bCs/>
                      <w:lang w:eastAsia="ko-KR"/>
                    </w:rPr>
                    <w:t>or 9.3 for inter-frequency</w:t>
                  </w:r>
                  <w:r>
                    <w:rPr>
                      <w:b/>
                      <w:bCs/>
                      <w:lang w:eastAsia="ko-KR"/>
                    </w:rPr>
                    <w:t xml:space="preserve"> cell</w:t>
                  </w:r>
                  <w:r w:rsidRPr="0085607E">
                    <w:rPr>
                      <w:b/>
                      <w:bCs/>
                      <w:lang w:eastAsia="ko-KR"/>
                    </w:rPr>
                    <w:t>,</w:t>
                  </w:r>
                </w:p>
                <w:p w14:paraId="073F4146" w14:textId="77777777" w:rsidR="00E95FCA" w:rsidRPr="0085607E" w:rsidRDefault="00E95FCA" w:rsidP="00E95FCA">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Pr>
                      <w:b/>
                      <w:bCs/>
                      <w:lang w:val="en-US" w:eastAsia="ko-KR"/>
                    </w:rPr>
                    <w:t xml:space="preserve"> </w:t>
                  </w:r>
                  <w:r w:rsidRPr="00CD08A7">
                    <w:rPr>
                      <w:b/>
                      <w:bCs/>
                      <w:lang w:val="en-US" w:eastAsia="ko-KR"/>
                    </w:rPr>
                    <w:t xml:space="preserve">9.2 for intra-frequency </w:t>
                  </w:r>
                  <w:r>
                    <w:rPr>
                      <w:b/>
                      <w:bCs/>
                      <w:lang w:val="en-US" w:eastAsia="ko-KR"/>
                    </w:rPr>
                    <w:t xml:space="preserve">cell </w:t>
                  </w:r>
                  <w:r w:rsidRPr="00CD08A7">
                    <w:rPr>
                      <w:b/>
                      <w:bCs/>
                      <w:lang w:val="en-US" w:eastAsia="ko-KR"/>
                    </w:rPr>
                    <w:t>or 9.3 for inter-frequency</w:t>
                  </w:r>
                  <w:r>
                    <w:rPr>
                      <w:b/>
                      <w:bCs/>
                      <w:lang w:val="en-US" w:eastAsia="ko-KR"/>
                    </w:rPr>
                    <w:t xml:space="preserve"> cell</w:t>
                  </w:r>
                  <w:r w:rsidRPr="0085607E">
                    <w:rPr>
                      <w:b/>
                      <w:bCs/>
                      <w:lang w:eastAsia="ko-KR"/>
                    </w:rPr>
                    <w:t>.</w:t>
                  </w:r>
                </w:p>
                <w:p w14:paraId="20B7DFAA" w14:textId="77777777" w:rsidR="00E95FCA" w:rsidRDefault="00E95FCA" w:rsidP="00E95FCA">
                  <w:pPr>
                    <w:rPr>
                      <w:lang w:eastAsia="ko-KR"/>
                    </w:rPr>
                  </w:pPr>
                  <w:r w:rsidRPr="0085607E">
                    <w:rPr>
                      <w:b/>
                      <w:bCs/>
                      <w:lang w:eastAsia="ko-KR"/>
                    </w:rPr>
                    <w:t>Otherwise</w:t>
                  </w:r>
                  <w:r>
                    <w:rPr>
                      <w:b/>
                      <w:bCs/>
                      <w:lang w:eastAsia="ko-KR"/>
                    </w:rPr>
                    <w:t>,</w:t>
                  </w:r>
                  <w:r w:rsidRPr="0085607E">
                    <w:rPr>
                      <w:b/>
                      <w:bCs/>
                      <w:lang w:eastAsia="ko-KR"/>
                    </w:rPr>
                    <w:t xml:space="preserve"> it is unknown.</w:t>
                  </w:r>
                </w:p>
              </w:tc>
            </w:tr>
          </w:tbl>
          <w:p w14:paraId="7871881D" w14:textId="77777777" w:rsidR="00E95FCA" w:rsidRDefault="00E95FCA" w:rsidP="00E95FCA">
            <w:pPr>
              <w:spacing w:beforeLines="50" w:before="120" w:afterLines="50" w:after="120"/>
              <w:rPr>
                <w:rFonts w:cstheme="minorHAnsi"/>
                <w:b/>
              </w:rPr>
            </w:pPr>
            <w:r>
              <w:rPr>
                <w:rFonts w:cstheme="minorHAnsi" w:hint="eastAsia"/>
                <w:b/>
              </w:rPr>
              <w:t>P</w:t>
            </w:r>
            <w:r>
              <w:rPr>
                <w:rFonts w:cstheme="minorHAnsi"/>
                <w:b/>
              </w:rPr>
              <w:t>roposal 3: Known TCI state conditions in LTM:</w:t>
            </w:r>
          </w:p>
          <w:tbl>
            <w:tblPr>
              <w:tblStyle w:val="aff7"/>
              <w:tblW w:w="5885" w:type="dxa"/>
              <w:tblInd w:w="914" w:type="dxa"/>
              <w:tblLook w:val="04A0" w:firstRow="1" w:lastRow="0" w:firstColumn="1" w:lastColumn="0" w:noHBand="0" w:noVBand="1"/>
            </w:tblPr>
            <w:tblGrid>
              <w:gridCol w:w="5885"/>
            </w:tblGrid>
            <w:tr w:rsidR="00E95FCA" w14:paraId="478D2367" w14:textId="77777777" w:rsidTr="00B822BB">
              <w:tc>
                <w:tcPr>
                  <w:tcW w:w="5885" w:type="dxa"/>
                </w:tcPr>
                <w:p w14:paraId="367FC130" w14:textId="77777777" w:rsidR="00E95FCA" w:rsidRPr="004D1B58" w:rsidRDefault="00E95FCA" w:rsidP="00E95FCA">
                  <w:pPr>
                    <w:tabs>
                      <w:tab w:val="left" w:pos="0"/>
                    </w:tabs>
                    <w:rPr>
                      <w:rFonts w:eastAsia="Malgun Gothic" w:cs="v4.2.0"/>
                      <w:b/>
                      <w:bCs/>
                    </w:rPr>
                  </w:pPr>
                  <w:r w:rsidRPr="004D1B58">
                    <w:rPr>
                      <w:rFonts w:eastAsia="Malgun Gothic" w:cs="v4.2.0"/>
                      <w:b/>
                      <w:bCs/>
                    </w:rPr>
                    <w:t>The TCI state is known if the following conditions are met:</w:t>
                  </w:r>
                </w:p>
                <w:p w14:paraId="5E2323A1" w14:textId="77777777" w:rsidR="00E95FCA" w:rsidRPr="004D1B58" w:rsidRDefault="00E95FCA" w:rsidP="00E95FCA">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 xml:space="preserve">for the target TCI state to the completion of cell switch, where </w:t>
                  </w:r>
                  <w:r w:rsidRPr="004D1B58">
                    <w:rPr>
                      <w:b/>
                      <w:bCs/>
                    </w:rPr>
                    <w:lastRenderedPageBreak/>
                    <w:t xml:space="preserve">the RS resource for L1-RSRP measurement is the RS in target TCI state or </w:t>
                  </w:r>
                  <w:proofErr w:type="spellStart"/>
                  <w:r w:rsidRPr="004D1B58">
                    <w:rPr>
                      <w:b/>
                      <w:bCs/>
                    </w:rPr>
                    <w:t>QCLed</w:t>
                  </w:r>
                  <w:proofErr w:type="spellEnd"/>
                  <w:r w:rsidRPr="004D1B58">
                    <w:rPr>
                      <w:b/>
                      <w:bCs/>
                    </w:rPr>
                    <w:t xml:space="preserve"> to the target TCI state</w:t>
                  </w:r>
                </w:p>
                <w:p w14:paraId="051AC57D" w14:textId="77777777" w:rsidR="00E95FCA" w:rsidRPr="004D1B58" w:rsidRDefault="00E95FCA" w:rsidP="00E95FCA">
                  <w:pPr>
                    <w:pStyle w:val="B2"/>
                    <w:rPr>
                      <w:b/>
                      <w:bCs/>
                    </w:rPr>
                  </w:pPr>
                  <w:r w:rsidRPr="004D1B58">
                    <w:rPr>
                      <w:b/>
                      <w:bCs/>
                    </w:rPr>
                    <w:t>-</w:t>
                  </w:r>
                  <w:r w:rsidRPr="004D1B58">
                    <w:rPr>
                      <w:b/>
                      <w:bCs/>
                    </w:rPr>
                    <w:tab/>
                    <w:t xml:space="preserve">cell switch command is received within 1280 </w:t>
                  </w:r>
                  <w:proofErr w:type="spellStart"/>
                  <w:r w:rsidRPr="004D1B58">
                    <w:rPr>
                      <w:b/>
                      <w:bCs/>
                    </w:rPr>
                    <w:t>ms</w:t>
                  </w:r>
                  <w:proofErr w:type="spellEnd"/>
                  <w:r w:rsidRPr="004D1B58">
                    <w:rPr>
                      <w:b/>
                      <w:bCs/>
                    </w:rPr>
                    <w:t xml:space="preserve"> upon the last transmission of the RS resource for beam reporting or measurement </w:t>
                  </w:r>
                </w:p>
                <w:p w14:paraId="6F16F265" w14:textId="77777777" w:rsidR="00E95FCA" w:rsidRPr="004D1B58" w:rsidRDefault="00E95FCA" w:rsidP="00E95FCA">
                  <w:pPr>
                    <w:pStyle w:val="B2"/>
                    <w:rPr>
                      <w:b/>
                      <w:bCs/>
                    </w:rPr>
                  </w:pPr>
                  <w:r w:rsidRPr="004D1B58">
                    <w:rPr>
                      <w:b/>
                      <w:bCs/>
                    </w:rPr>
                    <w:t>-</w:t>
                  </w:r>
                  <w:r w:rsidRPr="004D1B58">
                    <w:rPr>
                      <w:b/>
                      <w:bCs/>
                    </w:rPr>
                    <w:tab/>
                    <w:t>The UE has sent at least 1 L1-RSRP report for the target TCI state before the cell switch command</w:t>
                  </w:r>
                </w:p>
                <w:p w14:paraId="5E5E106A" w14:textId="77777777" w:rsidR="00E95FCA" w:rsidRPr="004D1B58" w:rsidRDefault="00E95FCA" w:rsidP="00E95FCA">
                  <w:pPr>
                    <w:pStyle w:val="B2"/>
                    <w:rPr>
                      <w:b/>
                      <w:bCs/>
                    </w:rPr>
                  </w:pPr>
                  <w:r w:rsidRPr="004D1B58">
                    <w:rPr>
                      <w:b/>
                      <w:bCs/>
                    </w:rPr>
                    <w:t>-</w:t>
                  </w:r>
                  <w:r w:rsidRPr="004D1B58">
                    <w:rPr>
                      <w:b/>
                      <w:bCs/>
                    </w:rPr>
                    <w:tab/>
                    <w:t>The TCI state remains detectable during the cell switching period</w:t>
                  </w:r>
                </w:p>
                <w:p w14:paraId="59A898EF" w14:textId="77777777" w:rsidR="00E95FCA" w:rsidRPr="004D1B58" w:rsidRDefault="00E95FCA" w:rsidP="00E95FCA">
                  <w:pPr>
                    <w:pStyle w:val="B2"/>
                    <w:rPr>
                      <w:b/>
                      <w:bCs/>
                    </w:rPr>
                  </w:pPr>
                  <w:r w:rsidRPr="004D1B58">
                    <w:rPr>
                      <w:b/>
                      <w:bCs/>
                    </w:rPr>
                    <w:t>-</w:t>
                  </w:r>
                  <w:r w:rsidRPr="004D1B58">
                    <w:rPr>
                      <w:b/>
                      <w:bCs/>
                    </w:rPr>
                    <w:tab/>
                    <w:t>The SSB associated with the TCI state remain detectable during the cell switching period</w:t>
                  </w:r>
                </w:p>
                <w:p w14:paraId="33FFEE47" w14:textId="77777777" w:rsidR="00E95FCA" w:rsidRPr="004D1B58" w:rsidRDefault="00E95FCA" w:rsidP="00E95FCA">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7C64F161" w14:textId="77777777" w:rsidR="00E95FCA" w:rsidRPr="0083625E" w:rsidRDefault="00E95FCA" w:rsidP="00E95FCA">
                  <w:r w:rsidRPr="004D1B58">
                    <w:rPr>
                      <w:rFonts w:eastAsia="Malgun Gothic"/>
                      <w:b/>
                      <w:bCs/>
                    </w:rPr>
                    <w:t>Otherwise, the TCI state is unknown.</w:t>
                  </w:r>
                </w:p>
              </w:tc>
            </w:tr>
          </w:tbl>
          <w:p w14:paraId="0C94085A" w14:textId="77777777" w:rsidR="00E95FCA" w:rsidRPr="00F0075A" w:rsidRDefault="00E95FCA" w:rsidP="00E95FCA">
            <w:pPr>
              <w:rPr>
                <w:rFonts w:eastAsia="PMingLiU"/>
                <w:b/>
                <w:bCs/>
              </w:rPr>
            </w:pPr>
            <w:r w:rsidRPr="00F0075A">
              <w:rPr>
                <w:rFonts w:eastAsia="PMingLiU"/>
                <w:b/>
                <w:bCs/>
              </w:rPr>
              <w:lastRenderedPageBreak/>
              <w:t>Proposal</w:t>
            </w:r>
            <w:r>
              <w:rPr>
                <w:rFonts w:eastAsia="PMingLiU"/>
                <w:b/>
                <w:bCs/>
              </w:rPr>
              <w:t xml:space="preserve"> 4</w:t>
            </w:r>
            <w:r w:rsidRPr="00F0075A">
              <w:rPr>
                <w:rFonts w:eastAsia="PMingLiU"/>
                <w:b/>
                <w:bCs/>
              </w:rPr>
              <w:t xml:space="preserve">: </w:t>
            </w:r>
            <w:r w:rsidRPr="00F0075A">
              <w:rPr>
                <w:b/>
                <w:bCs/>
              </w:rPr>
              <w:t>T</w:t>
            </w:r>
            <w:r w:rsidRPr="00F0075A">
              <w:rPr>
                <w:b/>
                <w:bCs/>
                <w:vertAlign w:val="subscript"/>
              </w:rPr>
              <w:t>Δ</w:t>
            </w:r>
            <w:r w:rsidRPr="00F0075A">
              <w:rPr>
                <w:rFonts w:eastAsia="PMingLiU"/>
                <w:b/>
                <w:bCs/>
              </w:rPr>
              <w:t xml:space="preserve"> will still be non-zero if 1) UE is not configured to perform pre-T/F tracking by network, or 2) UE is configured to perform pre-T/F tracking by network but the target SSB is not available at least once in every 160ms period.</w:t>
            </w:r>
          </w:p>
          <w:p w14:paraId="261127AF" w14:textId="77777777" w:rsidR="00E95FCA" w:rsidRDefault="00E95FCA" w:rsidP="00E95FCA">
            <w:pPr>
              <w:rPr>
                <w:b/>
                <w:bCs/>
              </w:rPr>
            </w:pPr>
            <w:r w:rsidRPr="003A2187">
              <w:rPr>
                <w:rFonts w:hint="eastAsia"/>
                <w:b/>
                <w:bCs/>
              </w:rPr>
              <w:t>O</w:t>
            </w:r>
            <w:r w:rsidRPr="003A2187">
              <w:rPr>
                <w:b/>
                <w:bCs/>
              </w:rPr>
              <w:t>bservation</w:t>
            </w:r>
            <w:r>
              <w:rPr>
                <w:b/>
                <w:bCs/>
              </w:rPr>
              <w:t xml:space="preserve"> 1</w:t>
            </w:r>
            <w:r w:rsidRPr="003A2187">
              <w:rPr>
                <w:b/>
                <w:bCs/>
              </w:rPr>
              <w:t xml:space="preserve">: </w:t>
            </w:r>
            <w:r w:rsidRPr="009059A2">
              <w:rPr>
                <w:b/>
                <w:bCs/>
              </w:rPr>
              <w:t>T</w:t>
            </w:r>
            <w:r w:rsidRPr="009059A2">
              <w:rPr>
                <w:b/>
                <w:bCs/>
                <w:vertAlign w:val="subscript"/>
              </w:rPr>
              <w:t>Δ</w:t>
            </w:r>
            <w:r>
              <w:rPr>
                <w:b/>
                <w:bCs/>
              </w:rPr>
              <w:t xml:space="preserve"> may equals to</w:t>
            </w:r>
            <w:r w:rsidRPr="009059A2">
              <w:rPr>
                <w:b/>
                <w:bCs/>
              </w:rPr>
              <w:t xml:space="preserve">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3A2187">
              <w:rPr>
                <w:b/>
                <w:bCs/>
              </w:rPr>
              <w:t>.</w:t>
            </w:r>
            <w:r>
              <w:rPr>
                <w:b/>
                <w:bCs/>
              </w:rPr>
              <w:t xml:space="preserve"> The interruption time of cell switch may be as long as L3 handover.</w:t>
            </w:r>
          </w:p>
          <w:p w14:paraId="7B2C26E2" w14:textId="77777777" w:rsidR="00E95FCA" w:rsidRPr="00A43BF3" w:rsidRDefault="00E95FCA" w:rsidP="00E95FCA">
            <w:pPr>
              <w:rPr>
                <w:b/>
                <w:bCs/>
              </w:rPr>
            </w:pPr>
            <w:r w:rsidRPr="00A43BF3">
              <w:rPr>
                <w:rFonts w:hint="eastAsia"/>
                <w:b/>
                <w:bCs/>
              </w:rPr>
              <w:t>P</w:t>
            </w:r>
            <w:r w:rsidRPr="00A43BF3">
              <w:rPr>
                <w:b/>
                <w:bCs/>
              </w:rPr>
              <w:t>roposal</w:t>
            </w:r>
            <w:r>
              <w:rPr>
                <w:b/>
                <w:bCs/>
              </w:rPr>
              <w:t xml:space="preserve"> 5</w:t>
            </w:r>
            <w:r w:rsidRPr="00A43BF3">
              <w:rPr>
                <w:b/>
                <w:bCs/>
              </w:rPr>
              <w:t>: Further discuss whether UE can perform T/F fine tracking (T</w:t>
            </w:r>
            <w:r w:rsidRPr="00A43BF3">
              <w:rPr>
                <w:b/>
                <w:bCs/>
                <w:vertAlign w:val="subscript"/>
              </w:rPr>
              <w:t>Δ</w:t>
            </w:r>
            <w:r w:rsidRPr="00A43BF3">
              <w:rPr>
                <w:b/>
                <w:bCs/>
              </w:rPr>
              <w:t>) if needed at first and then L1/L2/L3 processing</w:t>
            </w:r>
            <w:r>
              <w:rPr>
                <w:b/>
                <w:bCs/>
              </w:rPr>
              <w:t xml:space="preserve"> </w:t>
            </w:r>
            <w:r w:rsidRPr="00A43BF3">
              <w:rPr>
                <w:b/>
                <w:bCs/>
              </w:rPr>
              <w:t>(T</w:t>
            </w:r>
            <w:r w:rsidRPr="00A43BF3">
              <w:rPr>
                <w:b/>
                <w:bCs/>
                <w:vertAlign w:val="subscript"/>
              </w:rPr>
              <w:t>processing,2</w:t>
            </w:r>
            <w:r w:rsidRPr="00A43BF3">
              <w:rPr>
                <w:b/>
                <w:bCs/>
              </w:rPr>
              <w:t>) to reduce the interruption time during cell switch.</w:t>
            </w:r>
          </w:p>
          <w:p w14:paraId="67DCA2C9" w14:textId="77777777" w:rsidR="00E95FCA" w:rsidRDefault="00E95FCA" w:rsidP="00E95FCA">
            <w:pPr>
              <w:spacing w:beforeLines="50" w:before="120" w:afterLines="50" w:after="120"/>
              <w:rPr>
                <w:rFonts w:cstheme="minorHAnsi"/>
                <w:b/>
                <w:lang w:eastAsia="x-none"/>
              </w:rPr>
            </w:pPr>
            <w:r>
              <w:rPr>
                <w:rFonts w:cstheme="minorHAnsi"/>
                <w:b/>
                <w:lang w:eastAsia="x-none"/>
              </w:rPr>
              <w:t>Proposal 6:</w:t>
            </w:r>
            <w:r w:rsidRPr="009559DA">
              <w:rPr>
                <w:rFonts w:cstheme="minorHAnsi"/>
                <w:b/>
                <w:bCs/>
                <w:lang w:eastAsia="x-none"/>
              </w:rPr>
              <w:t xml:space="preserve"> </w:t>
            </w:r>
            <w:proofErr w:type="spellStart"/>
            <w:r w:rsidRPr="009559DA">
              <w:rPr>
                <w:b/>
                <w:bCs/>
              </w:rPr>
              <w:t>T</w:t>
            </w:r>
            <w:r w:rsidRPr="009559DA">
              <w:rPr>
                <w:b/>
                <w:bCs/>
                <w:vertAlign w:val="subscript"/>
              </w:rPr>
              <w:t>execution_time</w:t>
            </w:r>
            <w:proofErr w:type="spellEnd"/>
            <w:r w:rsidRPr="009559DA">
              <w:rPr>
                <w:b/>
                <w:bCs/>
              </w:rPr>
              <w:t xml:space="preserve"> for ASN.1 </w:t>
            </w:r>
            <w:proofErr w:type="gramStart"/>
            <w:r w:rsidRPr="009559DA">
              <w:rPr>
                <w:b/>
                <w:bCs/>
              </w:rPr>
              <w:t>decoding</w:t>
            </w:r>
            <w:proofErr w:type="gramEnd"/>
            <w:r w:rsidRPr="009559DA">
              <w:rPr>
                <w:b/>
                <w:bCs/>
              </w:rPr>
              <w:t xml:space="preserve"> and validity/compliance check of target cell configuration should be added in the</w:t>
            </w:r>
            <w:r>
              <w:rPr>
                <w:b/>
                <w:bCs/>
              </w:rPr>
              <w:t xml:space="preserve"> cell switch</w:t>
            </w:r>
            <w:r w:rsidRPr="009559DA">
              <w:rPr>
                <w:b/>
                <w:bCs/>
              </w:rPr>
              <w:t xml:space="preserve"> delay requirements.</w:t>
            </w:r>
          </w:p>
          <w:p w14:paraId="165DEE6F" w14:textId="77777777" w:rsidR="00E95FCA" w:rsidRDefault="00E95FCA" w:rsidP="00E95FCA">
            <w:pPr>
              <w:spacing w:beforeLines="50" w:before="120" w:afterLines="50" w:after="120"/>
              <w:rPr>
                <w:rFonts w:cstheme="minorHAnsi"/>
                <w:b/>
                <w:lang w:eastAsia="x-none"/>
              </w:rPr>
            </w:pPr>
            <w:r>
              <w:rPr>
                <w:rFonts w:cstheme="minorHAnsi"/>
                <w:b/>
                <w:lang w:eastAsia="x-none"/>
              </w:rPr>
              <w:t>Proposal 7:</w:t>
            </w:r>
            <w:r w:rsidRPr="009559DA">
              <w:rPr>
                <w:rFonts w:cstheme="minorHAnsi"/>
                <w:b/>
                <w:bCs/>
                <w:lang w:eastAsia="x-none"/>
              </w:rPr>
              <w:t xml:space="preserve"> </w:t>
            </w:r>
            <w:r>
              <w:rPr>
                <w:b/>
                <w:bCs/>
              </w:rPr>
              <w:t xml:space="preserve">Further discuss whether longer </w:t>
            </w:r>
            <w:proofErr w:type="spellStart"/>
            <w:r w:rsidRPr="009559DA">
              <w:rPr>
                <w:b/>
                <w:bCs/>
              </w:rPr>
              <w:t>T</w:t>
            </w:r>
            <w:r w:rsidRPr="009559DA">
              <w:rPr>
                <w:b/>
                <w:bCs/>
                <w:vertAlign w:val="subscript"/>
              </w:rPr>
              <w:t>execution_time</w:t>
            </w:r>
            <w:proofErr w:type="spellEnd"/>
            <w:r w:rsidRPr="009559DA">
              <w:rPr>
                <w:b/>
                <w:bCs/>
              </w:rPr>
              <w:t xml:space="preserve"> </w:t>
            </w:r>
            <w:r>
              <w:rPr>
                <w:b/>
                <w:bCs/>
              </w:rPr>
              <w:t xml:space="preserve">is needed due to </w:t>
            </w:r>
            <w:r w:rsidRPr="00212270">
              <w:rPr>
                <w:rFonts w:hint="eastAsia"/>
                <w:b/>
                <w:bCs/>
              </w:rPr>
              <w:t>“</w:t>
            </w:r>
            <w:r w:rsidRPr="00212270">
              <w:rPr>
                <w:b/>
                <w:bCs/>
              </w:rPr>
              <w:t>reference configuration + delta configuration”</w:t>
            </w:r>
            <w:r>
              <w:rPr>
                <w:b/>
                <w:bCs/>
              </w:rPr>
              <w:t>.</w:t>
            </w:r>
          </w:p>
          <w:p w14:paraId="2C90E401" w14:textId="77777777" w:rsidR="00E95FCA" w:rsidRPr="00F54040" w:rsidRDefault="00E95FCA" w:rsidP="00E95FCA">
            <w:pPr>
              <w:spacing w:beforeLines="50" w:before="120" w:afterLines="50" w:after="120"/>
              <w:rPr>
                <w:rFonts w:cstheme="minorHAnsi"/>
                <w:b/>
                <w:lang w:eastAsia="x-none"/>
              </w:rPr>
            </w:pPr>
            <w:r>
              <w:rPr>
                <w:rFonts w:cstheme="minorHAnsi"/>
                <w:b/>
                <w:lang w:eastAsia="x-none"/>
              </w:rPr>
              <w:t>Observation 2: I</w:t>
            </w:r>
            <w:r w:rsidRPr="00F54040">
              <w:rPr>
                <w:rFonts w:cstheme="minorHAnsi"/>
                <w:b/>
                <w:lang w:eastAsia="x-none"/>
              </w:rPr>
              <w:t>f the target cell is an active SCell, L1 reconfiguration is necessary</w:t>
            </w:r>
            <w:r>
              <w:rPr>
                <w:rFonts w:cstheme="minorHAnsi"/>
                <w:b/>
                <w:lang w:eastAsia="x-none"/>
              </w:rPr>
              <w:t>, and it is up to NW configuration whether L2/L3 reconfiguration is needed.</w:t>
            </w:r>
          </w:p>
          <w:p w14:paraId="4D87BF5F" w14:textId="77777777" w:rsidR="00E95FCA" w:rsidRDefault="00E95FCA" w:rsidP="00E95FCA">
            <w:pPr>
              <w:spacing w:beforeLines="50" w:before="120" w:afterLines="50" w:after="120"/>
              <w:rPr>
                <w:rFonts w:cstheme="minorHAnsi"/>
                <w:b/>
                <w:lang w:eastAsia="x-none"/>
              </w:rPr>
            </w:pPr>
            <w:r w:rsidRPr="00F54040">
              <w:rPr>
                <w:rFonts w:cstheme="minorHAnsi"/>
                <w:b/>
                <w:lang w:eastAsia="x-none"/>
              </w:rPr>
              <w:t>Observation</w:t>
            </w:r>
            <w:r>
              <w:rPr>
                <w:rFonts w:cstheme="minorHAnsi"/>
                <w:b/>
                <w:lang w:eastAsia="x-none"/>
              </w:rPr>
              <w:t xml:space="preserve"> 3</w:t>
            </w:r>
            <w:r w:rsidRPr="00F54040">
              <w:rPr>
                <w:rFonts w:cstheme="minorHAnsi"/>
                <w:b/>
                <w:lang w:eastAsia="x-none"/>
              </w:rPr>
              <w:t xml:space="preserve">: If the target cell is an inter-frequency cell of source </w:t>
            </w:r>
            <w:proofErr w:type="spellStart"/>
            <w:r w:rsidRPr="00F54040">
              <w:rPr>
                <w:rFonts w:cstheme="minorHAnsi"/>
                <w:b/>
                <w:lang w:eastAsia="x-none"/>
              </w:rPr>
              <w:t>SpCell</w:t>
            </w:r>
            <w:proofErr w:type="spellEnd"/>
            <w:r w:rsidRPr="00F54040">
              <w:rPr>
                <w:rFonts w:cstheme="minorHAnsi"/>
                <w:b/>
                <w:lang w:eastAsia="x-none"/>
              </w:rPr>
              <w:t>, L1 reconfiguration is necessary</w:t>
            </w:r>
            <w:r>
              <w:rPr>
                <w:rFonts w:cstheme="minorHAnsi"/>
                <w:b/>
                <w:lang w:eastAsia="x-none"/>
              </w:rPr>
              <w:t>.</w:t>
            </w:r>
          </w:p>
          <w:p w14:paraId="6BC58483" w14:textId="77777777" w:rsidR="00E95FCA" w:rsidRDefault="00E95FCA" w:rsidP="00E95FCA">
            <w:pPr>
              <w:spacing w:beforeLines="50" w:before="120" w:afterLines="50" w:after="120"/>
              <w:rPr>
                <w:rFonts w:cstheme="minorHAnsi"/>
                <w:b/>
                <w:lang w:eastAsia="x-none"/>
              </w:rPr>
            </w:pPr>
            <w:r>
              <w:rPr>
                <w:rFonts w:cstheme="minorHAnsi" w:hint="eastAsia"/>
                <w:b/>
                <w:lang w:eastAsia="x-none"/>
              </w:rPr>
              <w:t>O</w:t>
            </w:r>
            <w:r>
              <w:rPr>
                <w:rFonts w:cstheme="minorHAnsi"/>
                <w:b/>
                <w:lang w:eastAsia="x-none"/>
              </w:rPr>
              <w:t xml:space="preserve">bservation 4: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p w14:paraId="1379901A" w14:textId="77777777" w:rsidR="00E95FCA" w:rsidRDefault="00E95FCA" w:rsidP="00E95FCA">
            <w:pPr>
              <w:spacing w:beforeLines="50" w:before="120" w:afterLines="50" w:after="120"/>
              <w:rPr>
                <w:rFonts w:cstheme="minorHAnsi"/>
                <w:b/>
                <w:lang w:eastAsia="x-none"/>
              </w:rPr>
            </w:pPr>
            <w:r>
              <w:rPr>
                <w:rFonts w:cstheme="minorHAnsi"/>
                <w:b/>
                <w:lang w:eastAsia="x-none"/>
              </w:rPr>
              <w:t xml:space="preserve">Proposal 8: To avoid defining too much </w:t>
            </w:r>
            <w:r w:rsidRPr="007E7C3E">
              <w:rPr>
                <w:b/>
                <w:bCs/>
              </w:rPr>
              <w:t>T</w:t>
            </w:r>
            <w:r w:rsidRPr="007E7C3E">
              <w:rPr>
                <w:b/>
                <w:bCs/>
                <w:vertAlign w:val="subscript"/>
              </w:rPr>
              <w:t>processing,2</w:t>
            </w:r>
            <w:r>
              <w:rPr>
                <w:rFonts w:cstheme="minorHAnsi"/>
                <w:b/>
                <w:lang w:eastAsia="x-none"/>
              </w:rPr>
              <w:t xml:space="preserve"> values for different scenarios, suggest focusing</w:t>
            </w:r>
            <w:r w:rsidRPr="00AD01B0">
              <w:rPr>
                <w:rFonts w:cstheme="minorHAnsi"/>
                <w:b/>
                <w:lang w:eastAsia="x-none"/>
              </w:rPr>
              <w:t xml:space="preserve"> </w:t>
            </w:r>
            <w:r>
              <w:rPr>
                <w:rFonts w:cstheme="minorHAnsi"/>
                <w:b/>
                <w:lang w:eastAsia="x-none"/>
              </w:rPr>
              <w:t>only on the typical scenarios and classifying the scenarios into limited groups.</w:t>
            </w:r>
          </w:p>
          <w:p w14:paraId="3999E853" w14:textId="77777777" w:rsidR="00E95FCA" w:rsidRDefault="00E95FCA" w:rsidP="00E95FCA">
            <w:pPr>
              <w:spacing w:beforeLines="50" w:before="120" w:afterLines="50" w:after="120"/>
              <w:rPr>
                <w:rFonts w:cstheme="minorHAnsi"/>
                <w:b/>
              </w:rPr>
            </w:pPr>
            <w:r>
              <w:rPr>
                <w:rFonts w:cstheme="minorHAnsi" w:hint="eastAsia"/>
                <w:b/>
              </w:rPr>
              <w:t>P</w:t>
            </w:r>
            <w:r>
              <w:rPr>
                <w:rFonts w:cstheme="minorHAnsi"/>
                <w:b/>
              </w:rPr>
              <w:t xml:space="preserve">roposal 9: Detailed discussion on the impact of </w:t>
            </w:r>
            <w:proofErr w:type="gramStart"/>
            <w:r>
              <w:rPr>
                <w:rFonts w:cstheme="minorHAnsi"/>
                <w:b/>
              </w:rPr>
              <w:t>particular parameters</w:t>
            </w:r>
            <w:proofErr w:type="gramEnd"/>
            <w:r>
              <w:rPr>
                <w:rFonts w:cstheme="minorHAnsi"/>
                <w:b/>
              </w:rPr>
              <w:t xml:space="preserve"> on the processing time should be avoided.</w:t>
            </w:r>
          </w:p>
          <w:p w14:paraId="60727870" w14:textId="77777777" w:rsidR="00E95FCA" w:rsidRDefault="00E95FCA" w:rsidP="00E95FCA">
            <w:pPr>
              <w:spacing w:beforeLines="50" w:before="120" w:afterLines="50" w:after="120"/>
              <w:rPr>
                <w:rFonts w:cstheme="minorHAnsi"/>
                <w:b/>
              </w:rPr>
            </w:pPr>
            <w:r>
              <w:rPr>
                <w:rFonts w:cstheme="minorHAnsi" w:hint="eastAsia"/>
                <w:b/>
              </w:rPr>
              <w:t>P</w:t>
            </w:r>
            <w:r>
              <w:rPr>
                <w:rFonts w:cstheme="minorHAnsi"/>
                <w:b/>
              </w:rPr>
              <w:t>roposal 10: C</w:t>
            </w:r>
            <w:r w:rsidRPr="00987E67">
              <w:rPr>
                <w:rFonts w:cstheme="minorHAnsi"/>
                <w:b/>
              </w:rPr>
              <w:t>ategoriz</w:t>
            </w:r>
            <w:r>
              <w:rPr>
                <w:rFonts w:cstheme="minorHAnsi"/>
                <w:b/>
              </w:rPr>
              <w:t>e</w:t>
            </w:r>
            <w:r w:rsidRPr="00987E67">
              <w:rPr>
                <w:rFonts w:cstheme="minorHAnsi"/>
                <w:b/>
              </w:rPr>
              <w:t xml:space="preserve"> all the scenarios into at most four groups</w:t>
            </w:r>
            <w:r>
              <w:rPr>
                <w:rFonts w:cstheme="minorHAnsi"/>
                <w:b/>
              </w:rPr>
              <w:t xml:space="preserve"> depending on if L2/L3 reconfiguration or L1 reconfiguration is needed and further discuss which group(s) to define requirements for.</w:t>
            </w:r>
          </w:p>
          <w:p w14:paraId="62A46766" w14:textId="77777777" w:rsidR="00E95FCA" w:rsidRDefault="00E95FCA" w:rsidP="00E95FCA">
            <w:pPr>
              <w:spacing w:beforeLines="50" w:before="120" w:afterLines="50" w:after="120"/>
              <w:rPr>
                <w:rFonts w:cstheme="minorHAnsi"/>
                <w:b/>
              </w:rPr>
            </w:pPr>
            <w:proofErr w:type="spellStart"/>
            <w:r>
              <w:rPr>
                <w:rFonts w:cstheme="minorHAnsi"/>
                <w:b/>
              </w:rPr>
              <w:t>ing</w:t>
            </w:r>
            <w:proofErr w:type="spellEnd"/>
            <w:r>
              <w:rPr>
                <w:rFonts w:cstheme="minorHAnsi"/>
                <w:b/>
              </w:rPr>
              <w:t xml:space="preserve"> on if L2/L3 reconfiguration or L1 reconfiguration is needed:</w:t>
            </w:r>
          </w:p>
          <w:tbl>
            <w:tblPr>
              <w:tblStyle w:val="aff7"/>
              <w:tblW w:w="0" w:type="auto"/>
              <w:tblInd w:w="647" w:type="dxa"/>
              <w:tblLook w:val="04A0" w:firstRow="1" w:lastRow="0" w:firstColumn="1" w:lastColumn="0" w:noHBand="0" w:noVBand="1"/>
            </w:tblPr>
            <w:tblGrid>
              <w:gridCol w:w="983"/>
              <w:gridCol w:w="1031"/>
              <w:gridCol w:w="992"/>
              <w:gridCol w:w="2694"/>
            </w:tblGrid>
            <w:tr w:rsidR="00E95FCA" w14:paraId="195B37C8" w14:textId="77777777" w:rsidTr="00B822BB">
              <w:tc>
                <w:tcPr>
                  <w:tcW w:w="983" w:type="dxa"/>
                </w:tcPr>
                <w:p w14:paraId="581F8FEA" w14:textId="77777777" w:rsidR="00E95FCA" w:rsidRDefault="00E95FCA" w:rsidP="00E95FCA">
                  <w:pPr>
                    <w:pStyle w:val="aff8"/>
                    <w:ind w:firstLine="402"/>
                    <w:jc w:val="center"/>
                    <w:rPr>
                      <w:b/>
                      <w:bCs/>
                      <w:lang w:eastAsia="zh-CN"/>
                    </w:rPr>
                  </w:pPr>
                </w:p>
              </w:tc>
              <w:tc>
                <w:tcPr>
                  <w:tcW w:w="1031" w:type="dxa"/>
                </w:tcPr>
                <w:p w14:paraId="4DE0F85F" w14:textId="77777777" w:rsidR="00E95FCA" w:rsidRDefault="00E95FCA" w:rsidP="00E95FCA">
                  <w:pPr>
                    <w:pStyle w:val="aff8"/>
                    <w:ind w:firstLineChars="0" w:firstLine="0"/>
                    <w:rPr>
                      <w:b/>
                      <w:bCs/>
                      <w:lang w:eastAsia="zh-CN"/>
                    </w:rPr>
                  </w:pPr>
                  <w:r>
                    <w:rPr>
                      <w:rFonts w:hint="eastAsia"/>
                      <w:b/>
                      <w:bCs/>
                      <w:lang w:eastAsia="zh-CN"/>
                    </w:rPr>
                    <w:t>L</w:t>
                  </w:r>
                  <w:r>
                    <w:rPr>
                      <w:b/>
                      <w:bCs/>
                      <w:lang w:eastAsia="zh-CN"/>
                    </w:rPr>
                    <w:t xml:space="preserve">2/L3 </w:t>
                  </w:r>
                  <w:proofErr w:type="spellStart"/>
                  <w:r>
                    <w:rPr>
                      <w:b/>
                      <w:bCs/>
                      <w:lang w:eastAsia="zh-CN"/>
                    </w:rPr>
                    <w:t>reconfig</w:t>
                  </w:r>
                  <w:proofErr w:type="spellEnd"/>
                </w:p>
                <w:p w14:paraId="4AA531B9" w14:textId="77777777" w:rsidR="00E95FCA" w:rsidRDefault="00E95FCA" w:rsidP="00E95FCA">
                  <w:pPr>
                    <w:pStyle w:val="aff8"/>
                    <w:ind w:firstLineChars="0" w:firstLine="0"/>
                    <w:rPr>
                      <w:b/>
                      <w:bCs/>
                      <w:lang w:eastAsia="zh-CN"/>
                    </w:rPr>
                  </w:pPr>
                  <w:proofErr w:type="spellStart"/>
                  <w:r>
                    <w:rPr>
                      <w:b/>
                      <w:bCs/>
                      <w:lang w:eastAsia="zh-CN"/>
                    </w:rPr>
                    <w:t>uration</w:t>
                  </w:r>
                  <w:proofErr w:type="spellEnd"/>
                </w:p>
              </w:tc>
              <w:tc>
                <w:tcPr>
                  <w:tcW w:w="992" w:type="dxa"/>
                </w:tcPr>
                <w:p w14:paraId="3E715E8C" w14:textId="77777777" w:rsidR="00E95FCA" w:rsidRDefault="00E95FCA" w:rsidP="00E95FCA">
                  <w:pPr>
                    <w:pStyle w:val="aff8"/>
                    <w:ind w:firstLineChars="0" w:firstLine="0"/>
                    <w:rPr>
                      <w:b/>
                      <w:bCs/>
                      <w:lang w:eastAsia="zh-CN"/>
                    </w:rPr>
                  </w:pPr>
                  <w:r>
                    <w:rPr>
                      <w:rFonts w:hint="eastAsia"/>
                      <w:b/>
                      <w:bCs/>
                      <w:lang w:eastAsia="zh-CN"/>
                    </w:rPr>
                    <w:t>L</w:t>
                  </w:r>
                  <w:r>
                    <w:rPr>
                      <w:b/>
                      <w:bCs/>
                      <w:lang w:eastAsia="zh-CN"/>
                    </w:rPr>
                    <w:t xml:space="preserve">1 </w:t>
                  </w:r>
                  <w:proofErr w:type="spellStart"/>
                  <w:r>
                    <w:rPr>
                      <w:b/>
                      <w:bCs/>
                      <w:lang w:eastAsia="zh-CN"/>
                    </w:rPr>
                    <w:t>reconfig</w:t>
                  </w:r>
                  <w:proofErr w:type="spellEnd"/>
                </w:p>
                <w:p w14:paraId="1E45009F" w14:textId="77777777" w:rsidR="00E95FCA" w:rsidRDefault="00E95FCA" w:rsidP="00E95FCA">
                  <w:pPr>
                    <w:pStyle w:val="aff8"/>
                    <w:ind w:firstLineChars="0" w:firstLine="0"/>
                    <w:rPr>
                      <w:b/>
                      <w:bCs/>
                      <w:lang w:eastAsia="zh-CN"/>
                    </w:rPr>
                  </w:pPr>
                  <w:proofErr w:type="spellStart"/>
                  <w:r>
                    <w:rPr>
                      <w:b/>
                      <w:bCs/>
                      <w:lang w:eastAsia="zh-CN"/>
                    </w:rPr>
                    <w:t>uration</w:t>
                  </w:r>
                  <w:proofErr w:type="spellEnd"/>
                </w:p>
              </w:tc>
              <w:tc>
                <w:tcPr>
                  <w:tcW w:w="2694" w:type="dxa"/>
                </w:tcPr>
                <w:p w14:paraId="58358C7B" w14:textId="77777777" w:rsidR="00E95FCA" w:rsidRDefault="00E95FCA" w:rsidP="00E95FCA">
                  <w:pPr>
                    <w:pStyle w:val="aff8"/>
                    <w:ind w:firstLine="402"/>
                    <w:rPr>
                      <w:b/>
                      <w:bCs/>
                      <w:lang w:eastAsia="zh-CN"/>
                    </w:rPr>
                  </w:pPr>
                  <w:r>
                    <w:rPr>
                      <w:rFonts w:hint="eastAsia"/>
                      <w:b/>
                      <w:bCs/>
                      <w:lang w:eastAsia="zh-CN"/>
                    </w:rPr>
                    <w:t>T</w:t>
                  </w:r>
                  <w:r>
                    <w:rPr>
                      <w:b/>
                      <w:bCs/>
                      <w:lang w:eastAsia="zh-CN"/>
                    </w:rPr>
                    <w:t>ypical scenario</w:t>
                  </w:r>
                </w:p>
              </w:tc>
            </w:tr>
            <w:tr w:rsidR="00E95FCA" w14:paraId="4D4C5804" w14:textId="77777777" w:rsidTr="00B822BB">
              <w:tc>
                <w:tcPr>
                  <w:tcW w:w="983" w:type="dxa"/>
                  <w:vAlign w:val="center"/>
                </w:tcPr>
                <w:p w14:paraId="5B77B91D" w14:textId="77777777" w:rsidR="00E95FCA" w:rsidRDefault="00E95FCA" w:rsidP="00E95FCA">
                  <w:pPr>
                    <w:pStyle w:val="aff8"/>
                    <w:ind w:firstLineChars="0" w:firstLine="0"/>
                    <w:rPr>
                      <w:b/>
                      <w:bCs/>
                      <w:lang w:eastAsia="zh-CN"/>
                    </w:rPr>
                  </w:pPr>
                  <w:r>
                    <w:rPr>
                      <w:rFonts w:hint="eastAsia"/>
                      <w:b/>
                      <w:bCs/>
                      <w:lang w:eastAsia="zh-CN"/>
                    </w:rPr>
                    <w:t>G</w:t>
                  </w:r>
                  <w:r>
                    <w:rPr>
                      <w:b/>
                      <w:bCs/>
                      <w:lang w:eastAsia="zh-CN"/>
                    </w:rPr>
                    <w:t>roup#1</w:t>
                  </w:r>
                </w:p>
              </w:tc>
              <w:tc>
                <w:tcPr>
                  <w:tcW w:w="1031" w:type="dxa"/>
                  <w:vAlign w:val="center"/>
                </w:tcPr>
                <w:p w14:paraId="1B0575FD" w14:textId="77777777" w:rsidR="00E95FCA" w:rsidRDefault="00E95FCA" w:rsidP="00E95FCA">
                  <w:pPr>
                    <w:pStyle w:val="aff8"/>
                    <w:ind w:firstLine="400"/>
                    <w:rPr>
                      <w:lang w:eastAsia="zh-CN"/>
                    </w:rPr>
                  </w:pPr>
                  <w:r>
                    <w:rPr>
                      <w:rFonts w:hint="eastAsia"/>
                      <w:lang w:eastAsia="zh-CN"/>
                    </w:rPr>
                    <w:t>Y</w:t>
                  </w:r>
                </w:p>
              </w:tc>
              <w:tc>
                <w:tcPr>
                  <w:tcW w:w="992" w:type="dxa"/>
                  <w:vAlign w:val="center"/>
                </w:tcPr>
                <w:p w14:paraId="3B8C2654" w14:textId="77777777" w:rsidR="00E95FCA" w:rsidRDefault="00E95FCA" w:rsidP="00E95FCA">
                  <w:pPr>
                    <w:pStyle w:val="aff8"/>
                    <w:ind w:firstLine="400"/>
                    <w:rPr>
                      <w:lang w:eastAsia="zh-CN"/>
                    </w:rPr>
                  </w:pPr>
                  <w:r>
                    <w:rPr>
                      <w:rFonts w:hint="eastAsia"/>
                      <w:lang w:eastAsia="zh-CN"/>
                    </w:rPr>
                    <w:t>Y</w:t>
                  </w:r>
                </w:p>
              </w:tc>
              <w:tc>
                <w:tcPr>
                  <w:tcW w:w="2694" w:type="dxa"/>
                </w:tcPr>
                <w:p w14:paraId="0AA73FEF" w14:textId="77777777" w:rsidR="00E95FCA" w:rsidRDefault="00E95FCA" w:rsidP="006F1EE6">
                  <w:pPr>
                    <w:pStyle w:val="aff8"/>
                    <w:widowControl w:val="0"/>
                    <w:numPr>
                      <w:ilvl w:val="0"/>
                      <w:numId w:val="15"/>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ntra-DU or Inter-DU, intra-frequency or inter-frequency cell switch with L1 and L2/L3 reconfiguration</w:t>
                  </w:r>
                </w:p>
              </w:tc>
            </w:tr>
            <w:tr w:rsidR="00E95FCA" w14:paraId="3EAF8F68" w14:textId="77777777" w:rsidTr="00B822BB">
              <w:tc>
                <w:tcPr>
                  <w:tcW w:w="983" w:type="dxa"/>
                  <w:vAlign w:val="center"/>
                </w:tcPr>
                <w:p w14:paraId="04D96108" w14:textId="77777777" w:rsidR="00E95FCA" w:rsidRDefault="00E95FCA" w:rsidP="00E95FCA">
                  <w:pPr>
                    <w:pStyle w:val="aff8"/>
                    <w:ind w:firstLineChars="0" w:firstLine="0"/>
                    <w:rPr>
                      <w:b/>
                      <w:bCs/>
                      <w:lang w:eastAsia="zh-CN"/>
                    </w:rPr>
                  </w:pPr>
                  <w:r>
                    <w:rPr>
                      <w:rFonts w:hint="eastAsia"/>
                      <w:b/>
                      <w:bCs/>
                      <w:lang w:eastAsia="zh-CN"/>
                    </w:rPr>
                    <w:t>G</w:t>
                  </w:r>
                  <w:r>
                    <w:rPr>
                      <w:b/>
                      <w:bCs/>
                      <w:lang w:eastAsia="zh-CN"/>
                    </w:rPr>
                    <w:t>roup#2</w:t>
                  </w:r>
                </w:p>
              </w:tc>
              <w:tc>
                <w:tcPr>
                  <w:tcW w:w="1031" w:type="dxa"/>
                  <w:vAlign w:val="center"/>
                </w:tcPr>
                <w:p w14:paraId="226C1FA3" w14:textId="77777777" w:rsidR="00E95FCA" w:rsidRDefault="00E95FCA" w:rsidP="00E95FCA">
                  <w:pPr>
                    <w:pStyle w:val="aff8"/>
                    <w:ind w:firstLine="400"/>
                    <w:rPr>
                      <w:lang w:eastAsia="zh-CN"/>
                    </w:rPr>
                  </w:pPr>
                  <w:r>
                    <w:rPr>
                      <w:rFonts w:hint="eastAsia"/>
                      <w:lang w:eastAsia="zh-CN"/>
                    </w:rPr>
                    <w:t>N</w:t>
                  </w:r>
                </w:p>
              </w:tc>
              <w:tc>
                <w:tcPr>
                  <w:tcW w:w="992" w:type="dxa"/>
                  <w:vAlign w:val="center"/>
                </w:tcPr>
                <w:p w14:paraId="29067EBE" w14:textId="77777777" w:rsidR="00E95FCA" w:rsidRDefault="00E95FCA" w:rsidP="00E95FCA">
                  <w:pPr>
                    <w:pStyle w:val="aff8"/>
                    <w:ind w:firstLine="400"/>
                    <w:rPr>
                      <w:lang w:eastAsia="zh-CN"/>
                    </w:rPr>
                  </w:pPr>
                  <w:r>
                    <w:rPr>
                      <w:rFonts w:hint="eastAsia"/>
                      <w:lang w:eastAsia="zh-CN"/>
                    </w:rPr>
                    <w:t>Y</w:t>
                  </w:r>
                </w:p>
              </w:tc>
              <w:tc>
                <w:tcPr>
                  <w:tcW w:w="2694" w:type="dxa"/>
                </w:tcPr>
                <w:p w14:paraId="79390048" w14:textId="77777777" w:rsidR="00E95FCA" w:rsidRDefault="00E95FCA" w:rsidP="006F1EE6">
                  <w:pPr>
                    <w:pStyle w:val="aff8"/>
                    <w:widowControl w:val="0"/>
                    <w:numPr>
                      <w:ilvl w:val="0"/>
                      <w:numId w:val="15"/>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ntra-DU or Inter-DU, intra-frequency or inter-frequency cell switch without L2/L3 reconfiguration but with L1 reconfiguration:</w:t>
                  </w:r>
                </w:p>
                <w:p w14:paraId="1ACCD261" w14:textId="77777777" w:rsidR="00E95FCA" w:rsidRDefault="00E95FCA" w:rsidP="006F1EE6">
                  <w:pPr>
                    <w:pStyle w:val="aff8"/>
                    <w:widowControl w:val="0"/>
                    <w:numPr>
                      <w:ilvl w:val="1"/>
                      <w:numId w:val="15"/>
                    </w:numPr>
                    <w:overflowPunct/>
                    <w:autoSpaceDE/>
                    <w:autoSpaceDN/>
                    <w:adjustRightInd/>
                    <w:spacing w:after="0"/>
                    <w:ind w:firstLineChars="0"/>
                    <w:contextualSpacing/>
                    <w:jc w:val="both"/>
                    <w:textAlignment w:val="auto"/>
                    <w:rPr>
                      <w:lang w:eastAsia="zh-CN"/>
                    </w:rPr>
                  </w:pPr>
                  <w:r>
                    <w:rPr>
                      <w:rFonts w:hint="eastAsia"/>
                      <w:lang w:eastAsia="zh-CN"/>
                    </w:rPr>
                    <w:t>i</w:t>
                  </w:r>
                  <w:r>
                    <w:rPr>
                      <w:lang w:eastAsia="zh-CN"/>
                    </w:rPr>
                    <w:t>ncluding switch to active SCell without L2/L3 reconfiguration</w:t>
                  </w:r>
                </w:p>
              </w:tc>
            </w:tr>
            <w:tr w:rsidR="00E95FCA" w14:paraId="10C8CB77" w14:textId="77777777" w:rsidTr="00B822BB">
              <w:tc>
                <w:tcPr>
                  <w:tcW w:w="983" w:type="dxa"/>
                  <w:vAlign w:val="center"/>
                </w:tcPr>
                <w:p w14:paraId="701D5D26" w14:textId="77777777" w:rsidR="00E95FCA" w:rsidRDefault="00E95FCA" w:rsidP="00E95FCA">
                  <w:pPr>
                    <w:pStyle w:val="aff8"/>
                    <w:ind w:firstLineChars="0" w:firstLine="0"/>
                    <w:rPr>
                      <w:b/>
                      <w:bCs/>
                      <w:lang w:eastAsia="zh-CN"/>
                    </w:rPr>
                  </w:pPr>
                  <w:r>
                    <w:rPr>
                      <w:rFonts w:hint="eastAsia"/>
                      <w:b/>
                      <w:bCs/>
                      <w:lang w:eastAsia="zh-CN"/>
                    </w:rPr>
                    <w:t>G</w:t>
                  </w:r>
                  <w:r>
                    <w:rPr>
                      <w:b/>
                      <w:bCs/>
                      <w:lang w:eastAsia="zh-CN"/>
                    </w:rPr>
                    <w:t>roup#3</w:t>
                  </w:r>
                </w:p>
              </w:tc>
              <w:tc>
                <w:tcPr>
                  <w:tcW w:w="1031" w:type="dxa"/>
                  <w:vAlign w:val="center"/>
                </w:tcPr>
                <w:p w14:paraId="318B68E0" w14:textId="77777777" w:rsidR="00E95FCA" w:rsidRDefault="00E95FCA" w:rsidP="00E95FCA">
                  <w:pPr>
                    <w:pStyle w:val="aff8"/>
                    <w:ind w:firstLine="400"/>
                    <w:rPr>
                      <w:lang w:eastAsia="zh-CN"/>
                    </w:rPr>
                  </w:pPr>
                  <w:r>
                    <w:rPr>
                      <w:rFonts w:hint="eastAsia"/>
                      <w:lang w:eastAsia="zh-CN"/>
                    </w:rPr>
                    <w:t>N</w:t>
                  </w:r>
                </w:p>
              </w:tc>
              <w:tc>
                <w:tcPr>
                  <w:tcW w:w="992" w:type="dxa"/>
                  <w:vAlign w:val="center"/>
                </w:tcPr>
                <w:p w14:paraId="4C432CC5" w14:textId="77777777" w:rsidR="00E95FCA" w:rsidRDefault="00E95FCA" w:rsidP="00E95FCA">
                  <w:pPr>
                    <w:pStyle w:val="aff8"/>
                    <w:ind w:firstLine="400"/>
                    <w:jc w:val="center"/>
                    <w:rPr>
                      <w:lang w:eastAsia="zh-CN"/>
                    </w:rPr>
                  </w:pPr>
                  <w:r>
                    <w:rPr>
                      <w:rFonts w:hint="eastAsia"/>
                      <w:lang w:eastAsia="zh-CN"/>
                    </w:rPr>
                    <w:t>N</w:t>
                  </w:r>
                </w:p>
              </w:tc>
              <w:tc>
                <w:tcPr>
                  <w:tcW w:w="2694" w:type="dxa"/>
                </w:tcPr>
                <w:p w14:paraId="481961C6" w14:textId="77777777" w:rsidR="00E95FCA" w:rsidRDefault="00E95FCA" w:rsidP="006F1EE6">
                  <w:pPr>
                    <w:pStyle w:val="aff8"/>
                    <w:widowControl w:val="0"/>
                    <w:numPr>
                      <w:ilvl w:val="0"/>
                      <w:numId w:val="15"/>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ntra-frequency cell switch without L1/L2/L3 reconfiguration, maybe intra-DU or inter-DU</w:t>
                  </w:r>
                </w:p>
              </w:tc>
            </w:tr>
            <w:tr w:rsidR="00E95FCA" w14:paraId="0EEFBAD5" w14:textId="77777777" w:rsidTr="00B822BB">
              <w:tc>
                <w:tcPr>
                  <w:tcW w:w="983" w:type="dxa"/>
                  <w:vAlign w:val="center"/>
                </w:tcPr>
                <w:p w14:paraId="0232423E" w14:textId="77777777" w:rsidR="00E95FCA" w:rsidRDefault="00E95FCA" w:rsidP="00E95FCA">
                  <w:pPr>
                    <w:pStyle w:val="aff8"/>
                    <w:ind w:firstLineChars="0" w:firstLine="0"/>
                    <w:rPr>
                      <w:b/>
                      <w:bCs/>
                      <w:lang w:eastAsia="zh-CN"/>
                    </w:rPr>
                  </w:pPr>
                  <w:r>
                    <w:rPr>
                      <w:rFonts w:hint="eastAsia"/>
                      <w:b/>
                      <w:bCs/>
                      <w:lang w:eastAsia="zh-CN"/>
                    </w:rPr>
                    <w:t>G</w:t>
                  </w:r>
                  <w:r>
                    <w:rPr>
                      <w:b/>
                      <w:bCs/>
                      <w:lang w:eastAsia="zh-CN"/>
                    </w:rPr>
                    <w:t>roup#4</w:t>
                  </w:r>
                </w:p>
              </w:tc>
              <w:tc>
                <w:tcPr>
                  <w:tcW w:w="1031" w:type="dxa"/>
                  <w:vAlign w:val="center"/>
                </w:tcPr>
                <w:p w14:paraId="5D23E5DD" w14:textId="77777777" w:rsidR="00E95FCA" w:rsidRDefault="00E95FCA" w:rsidP="00E95FCA">
                  <w:pPr>
                    <w:pStyle w:val="aff8"/>
                    <w:ind w:firstLine="400"/>
                    <w:rPr>
                      <w:lang w:eastAsia="zh-CN"/>
                    </w:rPr>
                  </w:pPr>
                  <w:r>
                    <w:rPr>
                      <w:rFonts w:hint="eastAsia"/>
                      <w:lang w:eastAsia="zh-CN"/>
                    </w:rPr>
                    <w:t>Y</w:t>
                  </w:r>
                </w:p>
              </w:tc>
              <w:tc>
                <w:tcPr>
                  <w:tcW w:w="992" w:type="dxa"/>
                  <w:vAlign w:val="center"/>
                </w:tcPr>
                <w:p w14:paraId="453648F9" w14:textId="77777777" w:rsidR="00E95FCA" w:rsidRDefault="00E95FCA" w:rsidP="00E95FCA">
                  <w:pPr>
                    <w:pStyle w:val="aff8"/>
                    <w:ind w:firstLine="400"/>
                    <w:jc w:val="center"/>
                    <w:rPr>
                      <w:lang w:eastAsia="zh-CN"/>
                    </w:rPr>
                  </w:pPr>
                  <w:r>
                    <w:rPr>
                      <w:rFonts w:hint="eastAsia"/>
                      <w:lang w:eastAsia="zh-CN"/>
                    </w:rPr>
                    <w:t>N</w:t>
                  </w:r>
                </w:p>
              </w:tc>
              <w:tc>
                <w:tcPr>
                  <w:tcW w:w="2694" w:type="dxa"/>
                </w:tcPr>
                <w:p w14:paraId="4E9A4256" w14:textId="77777777" w:rsidR="00E95FCA" w:rsidRDefault="00E95FCA" w:rsidP="006F1EE6">
                  <w:pPr>
                    <w:pStyle w:val="aff8"/>
                    <w:widowControl w:val="0"/>
                    <w:numPr>
                      <w:ilvl w:val="0"/>
                      <w:numId w:val="15"/>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ntra-frequency cell switch with L2/L3 reconfiguration, maybe intra-DU or inter-DU</w:t>
                  </w:r>
                </w:p>
              </w:tc>
            </w:tr>
          </w:tbl>
          <w:p w14:paraId="42F74CFD" w14:textId="77777777" w:rsidR="00E95FCA" w:rsidRPr="00FD47A4" w:rsidRDefault="00E95FCA" w:rsidP="00E95FCA">
            <w:pPr>
              <w:spacing w:beforeLines="50" w:before="120" w:afterLines="50" w:after="120"/>
              <w:rPr>
                <w:b/>
                <w:bCs/>
              </w:rPr>
            </w:pPr>
            <w:r>
              <w:rPr>
                <w:rFonts w:cstheme="minorHAnsi"/>
                <w:b/>
                <w:lang w:eastAsia="x-none"/>
              </w:rPr>
              <w:t xml:space="preserve">Proposal 11: In cell switch delay requirements, </w:t>
            </w:r>
            <w:r w:rsidRPr="007E7C3E">
              <w:rPr>
                <w:b/>
                <w:bCs/>
              </w:rPr>
              <w:t>T</w:t>
            </w:r>
            <w:r w:rsidRPr="007E7C3E">
              <w:rPr>
                <w:b/>
                <w:bCs/>
                <w:vertAlign w:val="subscript"/>
              </w:rPr>
              <w:t>processing,2</w:t>
            </w:r>
            <w:r w:rsidRPr="007E7C3E">
              <w:rPr>
                <w:b/>
                <w:bCs/>
              </w:rPr>
              <w:t>=20ms for intra-FR cell switch</w:t>
            </w:r>
            <w:r>
              <w:rPr>
                <w:b/>
                <w:bCs/>
              </w:rPr>
              <w:t xml:space="preserve"> and</w:t>
            </w:r>
            <w:r w:rsidRPr="007E7C3E">
              <w:rPr>
                <w:b/>
                <w:bCs/>
              </w:rPr>
              <w:t xml:space="preserve"> T</w:t>
            </w:r>
            <w:r w:rsidRPr="007E7C3E">
              <w:rPr>
                <w:b/>
                <w:bCs/>
                <w:vertAlign w:val="subscript"/>
              </w:rPr>
              <w:t>processing,2</w:t>
            </w:r>
            <w:r w:rsidRPr="007E7C3E">
              <w:rPr>
                <w:b/>
                <w:bCs/>
              </w:rPr>
              <w:t>=40ms for inter-FR cell switch</w:t>
            </w:r>
            <w:r>
              <w:rPr>
                <w:b/>
                <w:bCs/>
              </w:rPr>
              <w:t xml:space="preserve"> when software processing for L2/L3</w:t>
            </w:r>
            <w:r w:rsidRPr="00AD01B0">
              <w:rPr>
                <w:b/>
                <w:bCs/>
              </w:rPr>
              <w:t xml:space="preserve"> reconfiguration </w:t>
            </w:r>
            <w:r w:rsidRPr="009F6EDB">
              <w:rPr>
                <w:b/>
                <w:bCs/>
              </w:rPr>
              <w:t xml:space="preserve">and </w:t>
            </w:r>
            <w:r>
              <w:rPr>
                <w:b/>
                <w:bCs/>
              </w:rPr>
              <w:t>L1</w:t>
            </w:r>
            <w:r w:rsidRPr="009F6EDB">
              <w:rPr>
                <w:b/>
                <w:bCs/>
              </w:rPr>
              <w:t xml:space="preserve"> reconfiguration is needed. </w:t>
            </w:r>
            <w:r w:rsidRPr="009F6EDB">
              <w:rPr>
                <w:rFonts w:cstheme="minorHAnsi"/>
                <w:b/>
                <w:lang w:eastAsia="x-none"/>
              </w:rPr>
              <w:t>FF</w:t>
            </w:r>
            <w:r w:rsidRPr="00FD47A4">
              <w:rPr>
                <w:rFonts w:cstheme="minorHAnsi"/>
                <w:b/>
                <w:lang w:eastAsia="x-none"/>
              </w:rPr>
              <w:t xml:space="preserve">S: the value for other </w:t>
            </w:r>
            <w:r>
              <w:rPr>
                <w:rFonts w:cstheme="minorHAnsi"/>
                <w:b/>
                <w:lang w:eastAsia="x-none"/>
              </w:rPr>
              <w:t>group</w:t>
            </w:r>
            <w:r w:rsidRPr="00FD47A4">
              <w:rPr>
                <w:rFonts w:cstheme="minorHAnsi"/>
                <w:b/>
                <w:lang w:eastAsia="x-none"/>
              </w:rPr>
              <w:t>s.</w:t>
            </w:r>
          </w:p>
          <w:p w14:paraId="2451532A" w14:textId="77777777" w:rsidR="00E95FCA" w:rsidRDefault="00E95FCA" w:rsidP="00E95FCA">
            <w:pPr>
              <w:spacing w:beforeLines="50" w:before="120" w:afterLines="50" w:after="120"/>
              <w:rPr>
                <w:rFonts w:cstheme="minorHAnsi"/>
                <w:b/>
                <w:lang w:eastAsia="x-none"/>
              </w:rPr>
            </w:pPr>
            <w:r>
              <w:rPr>
                <w:rFonts w:cstheme="minorHAnsi"/>
                <w:b/>
                <w:lang w:eastAsia="x-none"/>
              </w:rPr>
              <w:t>Proposal 12: In cell switch delay requirements, the baseline is:</w:t>
            </w:r>
          </w:p>
          <w:p w14:paraId="5EF03026" w14:textId="77777777" w:rsidR="00E95FCA" w:rsidRPr="00AC696B" w:rsidRDefault="00E95FCA" w:rsidP="006F1EE6">
            <w:pPr>
              <w:pStyle w:val="aff8"/>
              <w:widowControl w:val="0"/>
              <w:numPr>
                <w:ilvl w:val="0"/>
                <w:numId w:val="46"/>
              </w:numPr>
              <w:overflowPunct/>
              <w:autoSpaceDE/>
              <w:autoSpaceDN/>
              <w:adjustRightInd/>
              <w:spacing w:beforeLines="50" w:before="120" w:afterLines="50" w:after="120"/>
              <w:ind w:leftChars="235" w:left="890" w:firstLineChars="0"/>
              <w:contextualSpacing/>
              <w:jc w:val="both"/>
              <w:textAlignment w:val="auto"/>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3F73FCFE" w14:textId="77777777" w:rsidR="00E95FCA" w:rsidRPr="004E42A8" w:rsidRDefault="00E95FCA" w:rsidP="006F1EE6">
            <w:pPr>
              <w:pStyle w:val="aff8"/>
              <w:widowControl w:val="0"/>
              <w:numPr>
                <w:ilvl w:val="0"/>
                <w:numId w:val="46"/>
              </w:numPr>
              <w:overflowPunct/>
              <w:autoSpaceDE/>
              <w:autoSpaceDN/>
              <w:adjustRightInd/>
              <w:spacing w:beforeLines="50" w:before="120" w:afterLines="50" w:after="120"/>
              <w:ind w:leftChars="235" w:left="890" w:firstLineChars="0"/>
              <w:contextualSpacing/>
              <w:jc w:val="both"/>
              <w:textAlignment w:val="auto"/>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Pr>
                <w:b/>
                <w:bCs/>
              </w:rPr>
              <w:t>0 if</w:t>
            </w:r>
            <w:r w:rsidRPr="00AC696B">
              <w:rPr>
                <w:b/>
                <w:bCs/>
              </w:rPr>
              <w:t xml:space="preserve"> UE has obtained SFN of the target cell and have tracked the target cell in the latest 160ms.</w:t>
            </w:r>
          </w:p>
          <w:p w14:paraId="5FBD7849" w14:textId="77777777" w:rsidR="00E95FCA" w:rsidRDefault="00E95FCA" w:rsidP="00E95FCA">
            <w:pPr>
              <w:spacing w:beforeLines="50" w:before="120" w:afterLines="50" w:after="120"/>
              <w:rPr>
                <w:rFonts w:cstheme="minorHAnsi"/>
                <w:b/>
                <w:lang w:eastAsia="x-none"/>
              </w:rPr>
            </w:pPr>
            <w:r w:rsidRPr="004E42A8">
              <w:rPr>
                <w:rFonts w:cstheme="minorHAnsi"/>
                <w:b/>
                <w:lang w:eastAsia="x-none"/>
              </w:rPr>
              <w:t xml:space="preserve">Proposal 13: Not define cell switch delay requirements for unknown cell case and </w:t>
            </w:r>
            <w:proofErr w:type="spellStart"/>
            <w:r w:rsidRPr="004E42A8">
              <w:rPr>
                <w:rFonts w:cstheme="minorHAnsi"/>
                <w:b/>
                <w:lang w:eastAsia="x-none"/>
              </w:rPr>
              <w:t>T</w:t>
            </w:r>
            <w:r w:rsidRPr="004E42A8">
              <w:rPr>
                <w:rFonts w:cstheme="minorHAnsi"/>
                <w:b/>
                <w:vertAlign w:val="subscript"/>
                <w:lang w:eastAsia="x-none"/>
              </w:rPr>
              <w:t>search</w:t>
            </w:r>
            <w:proofErr w:type="spellEnd"/>
            <w:r w:rsidRPr="004E42A8">
              <w:rPr>
                <w:rFonts w:cstheme="minorHAnsi"/>
                <w:b/>
                <w:lang w:eastAsia="x-none"/>
              </w:rPr>
              <w:t>=0.</w:t>
            </w:r>
          </w:p>
          <w:p w14:paraId="02BC6476" w14:textId="77777777" w:rsidR="00E95FCA" w:rsidRDefault="00E95FCA" w:rsidP="00E95FCA">
            <w:pPr>
              <w:spacing w:beforeLines="50" w:before="120" w:afterLines="50" w:after="120"/>
              <w:rPr>
                <w:rFonts w:cstheme="minorHAnsi"/>
                <w:b/>
                <w:lang w:eastAsia="x-none"/>
              </w:rPr>
            </w:pPr>
            <w:r>
              <w:rPr>
                <w:rFonts w:cstheme="minorHAnsi"/>
                <w:b/>
                <w:lang w:eastAsia="x-none"/>
              </w:rPr>
              <w:t>Proposal 14: Only define cell switch delay requirements for known TCI state case and not define requirements for unknown TCI state case.</w:t>
            </w:r>
          </w:p>
          <w:p w14:paraId="4C70E200" w14:textId="7E3DA66F" w:rsidR="00382612" w:rsidRPr="00E95FCA" w:rsidRDefault="00E95FCA" w:rsidP="00E95FCA">
            <w:pPr>
              <w:spacing w:beforeLines="50" w:before="120" w:afterLines="50" w:after="120"/>
              <w:rPr>
                <w:rFonts w:cstheme="minorHAnsi"/>
                <w:b/>
              </w:rPr>
            </w:pPr>
            <w:r>
              <w:rPr>
                <w:rFonts w:cstheme="minorHAnsi" w:hint="eastAsia"/>
                <w:b/>
              </w:rPr>
              <w:t>P</w:t>
            </w:r>
            <w:r>
              <w:rPr>
                <w:rFonts w:cstheme="minorHAnsi"/>
                <w:b/>
              </w:rPr>
              <w:t>roposal 15: For PCell/PSCell switch delay, further discuss whether extra</w:t>
            </w:r>
            <w:r w:rsidRPr="00B12321">
              <w:rPr>
                <w:rFonts w:cstheme="minorHAnsi"/>
                <w:b/>
              </w:rPr>
              <w:t xml:space="preserve"> time is needed to measure PL-RS</w:t>
            </w:r>
            <w:r>
              <w:rPr>
                <w:rFonts w:cstheme="minorHAnsi"/>
                <w:b/>
              </w:rPr>
              <w:t>.</w:t>
            </w:r>
          </w:p>
        </w:tc>
      </w:tr>
      <w:tr w:rsidR="00382612" w:rsidRPr="00805BE8" w14:paraId="66FF2F7F" w14:textId="77777777" w:rsidTr="00761FD7">
        <w:trPr>
          <w:trHeight w:val="468"/>
        </w:trPr>
        <w:tc>
          <w:tcPr>
            <w:tcW w:w="1610" w:type="dxa"/>
          </w:tcPr>
          <w:p w14:paraId="50BA2E94" w14:textId="134FDBFF" w:rsidR="00382612" w:rsidRPr="00C64D9B" w:rsidRDefault="00A27974" w:rsidP="00382612">
            <w:pPr>
              <w:spacing w:before="120" w:after="120"/>
              <w:rPr>
                <w:rFonts w:asciiTheme="minorHAnsi" w:hAnsiTheme="minorHAnsi" w:cstheme="minorHAnsi"/>
              </w:rPr>
            </w:pPr>
            <w:hyperlink r:id="rId54" w:history="1">
              <w:r w:rsidR="00382612">
                <w:rPr>
                  <w:rStyle w:val="af0"/>
                  <w:rFonts w:ascii="Arial" w:hAnsi="Arial" w:cs="Arial"/>
                  <w:b/>
                  <w:bCs/>
                  <w:sz w:val="16"/>
                  <w:szCs w:val="16"/>
                </w:rPr>
                <w:t>R4-2307648</w:t>
              </w:r>
            </w:hyperlink>
          </w:p>
        </w:tc>
        <w:tc>
          <w:tcPr>
            <w:tcW w:w="1421" w:type="dxa"/>
          </w:tcPr>
          <w:p w14:paraId="1199C3D4" w14:textId="4BE95F63" w:rsidR="00382612" w:rsidRPr="00805BE8" w:rsidRDefault="00382612" w:rsidP="00382612">
            <w:pPr>
              <w:spacing w:before="120" w:after="120"/>
              <w:rPr>
                <w:rFonts w:asciiTheme="minorHAnsi" w:hAnsiTheme="minorHAnsi" w:cstheme="minorHAnsi"/>
              </w:rPr>
            </w:pPr>
            <w:r>
              <w:rPr>
                <w:rFonts w:ascii="Arial" w:hAnsi="Arial" w:cs="Arial"/>
                <w:sz w:val="16"/>
                <w:szCs w:val="16"/>
              </w:rPr>
              <w:t>Apple</w:t>
            </w:r>
          </w:p>
        </w:tc>
        <w:tc>
          <w:tcPr>
            <w:tcW w:w="6600" w:type="dxa"/>
          </w:tcPr>
          <w:p w14:paraId="6BBF3477" w14:textId="77777777" w:rsidR="00E95FCA" w:rsidRPr="00EF4A17" w:rsidRDefault="00E95FCA" w:rsidP="00E95FCA">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_Ref134696432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1</w:t>
            </w:r>
            <w:r w:rsidRPr="00EF4A17">
              <w:rPr>
                <w:b/>
                <w:bCs/>
              </w:rPr>
              <w:t>: Not define the LTM delay requirement which starts from UE receives RRC configuration on candidate cell(s).</w:t>
            </w:r>
            <w:r w:rsidRPr="00EF4A17">
              <w:rPr>
                <w:rFonts w:cs="v4.2.0"/>
                <w:b/>
                <w:bCs/>
                <w:lang w:val="en-US" w:eastAsia="zh-CN"/>
              </w:rPr>
              <w:fldChar w:fldCharType="end"/>
            </w:r>
          </w:p>
          <w:p w14:paraId="214CB8B0" w14:textId="77777777" w:rsidR="00E95FCA" w:rsidRPr="00EF4A17" w:rsidRDefault="00E95FCA" w:rsidP="00E95FCA">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_Ref134696445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Observation </w:t>
            </w:r>
            <w:r w:rsidRPr="00EF4A17">
              <w:rPr>
                <w:b/>
                <w:bCs/>
                <w:noProof/>
              </w:rPr>
              <w:t>1</w:t>
            </w:r>
            <w:r w:rsidRPr="00EF4A17">
              <w:rPr>
                <w:b/>
                <w:bCs/>
              </w:rPr>
              <w:t xml:space="preserve">: network can trigger TCI state </w:t>
            </w:r>
            <w:r w:rsidRPr="00EF4A17">
              <w:rPr>
                <w:b/>
                <w:bCs/>
                <w:lang w:eastAsia="x-none"/>
              </w:rPr>
              <w:t>activation and PDCCH ordered PRACH for candidate cell</w:t>
            </w:r>
            <w:r w:rsidRPr="00EF4A17">
              <w:rPr>
                <w:b/>
                <w:bCs/>
              </w:rPr>
              <w:t xml:space="preserve"> before sending cell switch command. </w:t>
            </w:r>
            <w:r w:rsidRPr="00EF4A17">
              <w:rPr>
                <w:b/>
                <w:bCs/>
                <w:lang w:eastAsia="x-none"/>
              </w:rPr>
              <w:t>It is likely that UE needs to perform fine T/F tracking even before receiving cell switch command.</w:t>
            </w:r>
            <w:r w:rsidRPr="00EF4A17">
              <w:rPr>
                <w:rFonts w:cs="v4.2.0"/>
                <w:b/>
                <w:bCs/>
                <w:lang w:val="en-US" w:eastAsia="zh-CN"/>
              </w:rPr>
              <w:fldChar w:fldCharType="end"/>
            </w:r>
          </w:p>
          <w:p w14:paraId="1755EA5E" w14:textId="77777777" w:rsidR="00E95FCA" w:rsidRPr="00EF4A17" w:rsidRDefault="00E95FCA" w:rsidP="00E95FCA">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_Ref134696434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2</w:t>
            </w:r>
            <w:r w:rsidRPr="00EF4A17">
              <w:rPr>
                <w:b/>
                <w:bCs/>
              </w:rPr>
              <w:t xml:space="preserve">: if </w:t>
            </w:r>
            <w:r w:rsidRPr="00EF4A17">
              <w:rPr>
                <w:rFonts w:eastAsia="宋体"/>
                <w:b/>
                <w:bCs/>
                <w:szCs w:val="24"/>
                <w:lang w:eastAsia="zh-CN"/>
              </w:rPr>
              <w:t xml:space="preserve">T/F fine </w:t>
            </w:r>
            <w:r w:rsidRPr="00EF4A17">
              <w:rPr>
                <w:b/>
                <w:bCs/>
                <w:color w:val="000000"/>
                <w:szCs w:val="24"/>
                <w:lang w:eastAsia="zh-CN"/>
              </w:rPr>
              <w:t>tracking (T</w:t>
            </w:r>
            <w:r w:rsidRPr="00EF4A17">
              <w:rPr>
                <w:b/>
                <w:bCs/>
                <w:color w:val="000000"/>
                <w:szCs w:val="24"/>
                <w:vertAlign w:val="subscript"/>
                <w:lang w:eastAsia="zh-CN"/>
              </w:rPr>
              <w:t>Δ</w:t>
            </w:r>
            <w:r w:rsidRPr="00EF4A17">
              <w:rPr>
                <w:b/>
                <w:bCs/>
                <w:color w:val="000000"/>
                <w:szCs w:val="24"/>
                <w:lang w:eastAsia="zh-CN"/>
              </w:rPr>
              <w:t>) is needed after receiving cell switch command, UE is not required to perform it before L1/L2/L3 processing (T</w:t>
            </w:r>
            <w:r w:rsidRPr="00EF4A17">
              <w:rPr>
                <w:b/>
                <w:bCs/>
                <w:color w:val="000000"/>
                <w:szCs w:val="24"/>
                <w:vertAlign w:val="subscript"/>
                <w:lang w:eastAsia="zh-CN"/>
              </w:rPr>
              <w:t>processing,2</w:t>
            </w:r>
            <w:r w:rsidRPr="00EF4A17">
              <w:rPr>
                <w:b/>
                <w:bCs/>
                <w:color w:val="000000"/>
                <w:szCs w:val="24"/>
                <w:lang w:eastAsia="zh-CN"/>
              </w:rPr>
              <w:t>) as baseline.</w:t>
            </w:r>
            <w:r w:rsidRPr="00EF4A17">
              <w:rPr>
                <w:rFonts w:cs="v4.2.0"/>
                <w:b/>
                <w:bCs/>
                <w:lang w:val="en-US" w:eastAsia="zh-CN"/>
              </w:rPr>
              <w:fldChar w:fldCharType="end"/>
            </w:r>
          </w:p>
          <w:p w14:paraId="560CD4FD" w14:textId="77777777" w:rsidR="00E95FCA" w:rsidRPr="00EF4A17" w:rsidRDefault="00E95FCA" w:rsidP="00E95FCA">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_Ref134696436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3</w:t>
            </w:r>
            <w:r w:rsidRPr="00EF4A17">
              <w:rPr>
                <w:b/>
                <w:bCs/>
              </w:rPr>
              <w:t xml:space="preserve">: UE is not expected to verify and apply all RRC parameters for all candidate cells before receiving cell switch command. </w:t>
            </w:r>
            <w:proofErr w:type="gramStart"/>
            <w:r w:rsidRPr="00EF4A17">
              <w:rPr>
                <w:b/>
                <w:bCs/>
              </w:rPr>
              <w:t>Similar to</w:t>
            </w:r>
            <w:proofErr w:type="gramEnd"/>
            <w:r w:rsidRPr="00EF4A17">
              <w:rPr>
                <w:b/>
                <w:bCs/>
              </w:rPr>
              <w:t xml:space="preserve"> CHO </w:t>
            </w:r>
            <w:r w:rsidRPr="00EF4A17">
              <w:rPr>
                <w:b/>
                <w:bCs/>
              </w:rPr>
              <w:lastRenderedPageBreak/>
              <w:t xml:space="preserve">requirement, additional execution time shall be considered in </w:t>
            </w:r>
            <w:proofErr w:type="spellStart"/>
            <w:r w:rsidRPr="00EF4A17">
              <w:rPr>
                <w:b/>
                <w:bCs/>
                <w:szCs w:val="21"/>
              </w:rPr>
              <w:t>T</w:t>
            </w:r>
            <w:r w:rsidRPr="00EF4A17">
              <w:rPr>
                <w:b/>
                <w:bCs/>
                <w:szCs w:val="21"/>
                <w:vertAlign w:val="subscript"/>
              </w:rPr>
              <w:t>processing</w:t>
            </w:r>
            <w:proofErr w:type="spellEnd"/>
            <w:r w:rsidRPr="00EF4A17">
              <w:rPr>
                <w:b/>
                <w:bCs/>
                <w:szCs w:val="21"/>
              </w:rPr>
              <w:t xml:space="preserve"> (T</w:t>
            </w:r>
            <w:r w:rsidRPr="00EF4A17">
              <w:rPr>
                <w:b/>
                <w:bCs/>
                <w:szCs w:val="21"/>
                <w:vertAlign w:val="subscript"/>
              </w:rPr>
              <w:t>LTM-processing</w:t>
            </w:r>
            <w:r w:rsidRPr="00EF4A17">
              <w:rPr>
                <w:b/>
                <w:bCs/>
                <w:szCs w:val="21"/>
              </w:rPr>
              <w:t xml:space="preserve"> or </w:t>
            </w:r>
            <w:proofErr w:type="spellStart"/>
            <w:r w:rsidRPr="00EF4A17">
              <w:rPr>
                <w:b/>
                <w:bCs/>
                <w:szCs w:val="21"/>
              </w:rPr>
              <w:t>T</w:t>
            </w:r>
            <w:r w:rsidRPr="00EF4A17">
              <w:rPr>
                <w:b/>
                <w:bCs/>
                <w:szCs w:val="21"/>
                <w:vertAlign w:val="subscript"/>
              </w:rPr>
              <w:t>processing</w:t>
            </w:r>
            <w:proofErr w:type="spellEnd"/>
            <w:r w:rsidRPr="00EF4A17">
              <w:rPr>
                <w:b/>
                <w:bCs/>
                <w:szCs w:val="21"/>
                <w:vertAlign w:val="subscript"/>
              </w:rPr>
              <w:t>, 2</w:t>
            </w:r>
            <w:r w:rsidRPr="00EF4A17">
              <w:rPr>
                <w:b/>
                <w:bCs/>
                <w:szCs w:val="21"/>
              </w:rPr>
              <w:t xml:space="preserve"> depending on conclusion on the equation in cell switch delay) besides the</w:t>
            </w:r>
            <w:r w:rsidRPr="00EF4A17">
              <w:rPr>
                <w:b/>
                <w:bCs/>
              </w:rPr>
              <w:t xml:space="preserve"> legacy </w:t>
            </w:r>
            <w:proofErr w:type="spellStart"/>
            <w:r w:rsidRPr="00EF4A17">
              <w:rPr>
                <w:rFonts w:eastAsiaTheme="minorEastAsia"/>
                <w:b/>
                <w:bCs/>
                <w:iCs/>
                <w:lang w:eastAsia="zh-CN"/>
              </w:rPr>
              <w:t>T</w:t>
            </w:r>
            <w:r w:rsidRPr="00EF4A17">
              <w:rPr>
                <w:rFonts w:eastAsiaTheme="minorEastAsia"/>
                <w:b/>
                <w:bCs/>
                <w:iCs/>
                <w:vertAlign w:val="subscript"/>
                <w:lang w:eastAsia="zh-CN"/>
              </w:rPr>
              <w:t>processing</w:t>
            </w:r>
            <w:proofErr w:type="spellEnd"/>
            <w:r w:rsidRPr="00EF4A17">
              <w:rPr>
                <w:b/>
                <w:bCs/>
              </w:rPr>
              <w:t xml:space="preserve"> in legacy </w:t>
            </w:r>
            <w:proofErr w:type="spellStart"/>
            <w:r w:rsidRPr="00EF4A17">
              <w:rPr>
                <w:rFonts w:eastAsiaTheme="minorEastAsia"/>
                <w:b/>
                <w:bCs/>
                <w:iCs/>
                <w:lang w:eastAsia="zh-CN"/>
              </w:rPr>
              <w:t>T</w:t>
            </w:r>
            <w:r w:rsidRPr="00EF4A17">
              <w:rPr>
                <w:rFonts w:eastAsiaTheme="minorEastAsia"/>
                <w:b/>
                <w:bCs/>
                <w:iCs/>
                <w:vertAlign w:val="subscript"/>
                <w:lang w:eastAsia="zh-CN"/>
              </w:rPr>
              <w:t>interrupt</w:t>
            </w:r>
            <w:proofErr w:type="spellEnd"/>
            <w:r w:rsidRPr="00EF4A17">
              <w:rPr>
                <w:rFonts w:eastAsiaTheme="minorEastAsia"/>
                <w:b/>
                <w:bCs/>
                <w:iCs/>
                <w:lang w:eastAsia="zh-CN"/>
              </w:rPr>
              <w:t>.</w:t>
            </w:r>
            <w:r w:rsidRPr="00EF4A17">
              <w:rPr>
                <w:rFonts w:cs="v4.2.0"/>
                <w:b/>
                <w:bCs/>
                <w:lang w:val="en-US" w:eastAsia="zh-CN"/>
              </w:rPr>
              <w:fldChar w:fldCharType="end"/>
            </w:r>
          </w:p>
          <w:p w14:paraId="4553DAA2" w14:textId="77777777" w:rsidR="00E95FCA" w:rsidRPr="00EF4A17" w:rsidRDefault="00E95FCA" w:rsidP="00E95FCA">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_Ref131443758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4</w:t>
            </w:r>
            <w:r w:rsidRPr="00EF4A17">
              <w:rPr>
                <w:b/>
                <w:bCs/>
              </w:rPr>
              <w:t>: known cell conditions in LTM:</w:t>
            </w:r>
            <w:r w:rsidRPr="00EF4A17">
              <w:rPr>
                <w:rFonts w:cs="v4.2.0"/>
                <w:b/>
                <w:bCs/>
                <w:lang w:val="en-US" w:eastAsia="zh-CN"/>
              </w:rPr>
              <w:fldChar w:fldCharType="end"/>
            </w:r>
          </w:p>
          <w:p w14:paraId="3CF741D5" w14:textId="77777777" w:rsidR="00E95FCA" w:rsidRPr="00EF4A17" w:rsidRDefault="00E95FCA" w:rsidP="00E95FCA">
            <w:pPr>
              <w:pStyle w:val="aff8"/>
              <w:numPr>
                <w:ilvl w:val="1"/>
                <w:numId w:val="1"/>
              </w:numPr>
              <w:overflowPunct/>
              <w:autoSpaceDE/>
              <w:adjustRightInd/>
              <w:spacing w:after="120"/>
              <w:ind w:left="1080" w:firstLineChars="0"/>
              <w:textAlignment w:val="auto"/>
              <w:rPr>
                <w:b/>
                <w:bCs/>
                <w:szCs w:val="24"/>
                <w:lang w:eastAsia="zh-CN"/>
              </w:rPr>
            </w:pPr>
            <w:r w:rsidRPr="00EF4A17">
              <w:rPr>
                <w:b/>
                <w:bCs/>
                <w:szCs w:val="24"/>
                <w:lang w:eastAsia="zh-CN"/>
              </w:rPr>
              <w:t>Use the following known cell condition as a baseline for further study:</w:t>
            </w:r>
          </w:p>
          <w:p w14:paraId="74A55F11" w14:textId="77777777" w:rsidR="00E95FCA" w:rsidRPr="00EF4A17" w:rsidRDefault="00E95FCA" w:rsidP="00E95FCA">
            <w:pPr>
              <w:pStyle w:val="aff8"/>
              <w:numPr>
                <w:ilvl w:val="2"/>
                <w:numId w:val="1"/>
              </w:numPr>
              <w:overflowPunct/>
              <w:autoSpaceDE/>
              <w:adjustRightInd/>
              <w:spacing w:after="120"/>
              <w:ind w:left="1800" w:firstLineChars="0"/>
              <w:textAlignment w:val="auto"/>
              <w:rPr>
                <w:b/>
                <w:bCs/>
                <w:szCs w:val="24"/>
                <w:lang w:eastAsia="zh-CN"/>
              </w:rPr>
            </w:pPr>
            <w:r w:rsidRPr="00EF4A17">
              <w:rPr>
                <w:b/>
                <w:bCs/>
                <w:szCs w:val="24"/>
                <w:lang w:eastAsia="zh-CN"/>
              </w:rPr>
              <w:t>The target cell is known if it has been meeting the following conditions:</w:t>
            </w:r>
          </w:p>
          <w:p w14:paraId="073D1573" w14:textId="77777777" w:rsidR="00E95FCA" w:rsidRPr="00EF4A17" w:rsidRDefault="00E95FCA" w:rsidP="00E95FCA">
            <w:pPr>
              <w:pStyle w:val="aff8"/>
              <w:numPr>
                <w:ilvl w:val="3"/>
                <w:numId w:val="1"/>
              </w:numPr>
              <w:overflowPunct/>
              <w:autoSpaceDE/>
              <w:adjustRightInd/>
              <w:spacing w:after="120"/>
              <w:ind w:left="2520" w:firstLineChars="0"/>
              <w:textAlignment w:val="auto"/>
              <w:rPr>
                <w:b/>
                <w:bCs/>
                <w:szCs w:val="24"/>
                <w:lang w:eastAsia="zh-CN"/>
              </w:rPr>
            </w:pPr>
            <w:r w:rsidRPr="00EF4A17">
              <w:rPr>
                <w:b/>
                <w:bCs/>
                <w:szCs w:val="24"/>
                <w:lang w:eastAsia="zh-CN"/>
              </w:rPr>
              <w:t>During the last 5 seconds before the reception of the cell switch command:</w:t>
            </w:r>
          </w:p>
          <w:p w14:paraId="4D6CA36F" w14:textId="77777777" w:rsidR="00E95FCA" w:rsidRPr="00EF4A17" w:rsidRDefault="00E95FCA" w:rsidP="00E95FCA">
            <w:pPr>
              <w:pStyle w:val="aff8"/>
              <w:numPr>
                <w:ilvl w:val="3"/>
                <w:numId w:val="1"/>
              </w:numPr>
              <w:overflowPunct/>
              <w:autoSpaceDE/>
              <w:adjustRightInd/>
              <w:spacing w:after="120"/>
              <w:ind w:left="2520" w:firstLineChars="0"/>
              <w:textAlignment w:val="auto"/>
              <w:rPr>
                <w:b/>
                <w:bCs/>
                <w:szCs w:val="24"/>
                <w:lang w:eastAsia="zh-CN"/>
              </w:rPr>
            </w:pPr>
            <w:r w:rsidRPr="00EF4A17">
              <w:rPr>
                <w:b/>
                <w:bCs/>
                <w:szCs w:val="24"/>
                <w:lang w:eastAsia="zh-CN"/>
              </w:rPr>
              <w:t>the UE has sent a valid L1 or [L3] measurement report for the target cell and</w:t>
            </w:r>
          </w:p>
          <w:p w14:paraId="5BC6BE2D" w14:textId="77777777" w:rsidR="00E95FCA" w:rsidRPr="00EF4A17" w:rsidRDefault="00E95FCA" w:rsidP="00E95FCA">
            <w:pPr>
              <w:pStyle w:val="aff8"/>
              <w:numPr>
                <w:ilvl w:val="3"/>
                <w:numId w:val="1"/>
              </w:numPr>
              <w:overflowPunct/>
              <w:autoSpaceDE/>
              <w:adjustRightInd/>
              <w:spacing w:after="120"/>
              <w:ind w:left="2520" w:firstLineChars="0"/>
              <w:textAlignment w:val="auto"/>
              <w:rPr>
                <w:b/>
                <w:bCs/>
                <w:szCs w:val="24"/>
                <w:lang w:eastAsia="zh-CN"/>
              </w:rPr>
            </w:pPr>
            <w:r w:rsidRPr="00EF4A17">
              <w:rPr>
                <w:b/>
                <w:bCs/>
                <w:szCs w:val="24"/>
                <w:lang w:eastAsia="zh-CN"/>
              </w:rPr>
              <w:t>One of the SSBs measured from the NR target cell being configured remains detectable according to the cell identification conditions specified in clause 9.3,</w:t>
            </w:r>
          </w:p>
          <w:p w14:paraId="727AB0EA" w14:textId="77777777" w:rsidR="00E95FCA" w:rsidRPr="00EF4A17" w:rsidRDefault="00E95FCA" w:rsidP="00E95FCA">
            <w:pPr>
              <w:pStyle w:val="aff8"/>
              <w:numPr>
                <w:ilvl w:val="3"/>
                <w:numId w:val="1"/>
              </w:numPr>
              <w:overflowPunct/>
              <w:autoSpaceDE/>
              <w:adjustRightInd/>
              <w:spacing w:after="120"/>
              <w:ind w:left="2520" w:firstLineChars="0"/>
              <w:textAlignment w:val="auto"/>
              <w:rPr>
                <w:b/>
                <w:bCs/>
                <w:szCs w:val="24"/>
                <w:lang w:eastAsia="zh-CN"/>
              </w:rPr>
            </w:pPr>
            <w:r w:rsidRPr="00EF4A17">
              <w:rPr>
                <w:b/>
                <w:bCs/>
                <w:szCs w:val="24"/>
                <w:lang w:eastAsia="zh-CN"/>
              </w:rPr>
              <w:t>One of the SSBs measured from the target cell also remains detectable during the cell switch delay according to the cell identification conditions specified in clause 9.3.</w:t>
            </w:r>
          </w:p>
          <w:p w14:paraId="67E208C7" w14:textId="77777777" w:rsidR="00E95FCA" w:rsidRPr="00EF4A17" w:rsidRDefault="00E95FCA" w:rsidP="00E95FCA">
            <w:pPr>
              <w:pStyle w:val="aff8"/>
              <w:numPr>
                <w:ilvl w:val="2"/>
                <w:numId w:val="1"/>
              </w:numPr>
              <w:overflowPunct/>
              <w:autoSpaceDE/>
              <w:adjustRightInd/>
              <w:spacing w:after="120"/>
              <w:ind w:left="1800" w:firstLineChars="0"/>
              <w:textAlignment w:val="auto"/>
              <w:rPr>
                <w:b/>
                <w:bCs/>
                <w:szCs w:val="24"/>
                <w:lang w:eastAsia="zh-CN"/>
              </w:rPr>
            </w:pPr>
            <w:proofErr w:type="gramStart"/>
            <w:r w:rsidRPr="00EF4A17">
              <w:rPr>
                <w:b/>
                <w:bCs/>
                <w:szCs w:val="24"/>
                <w:lang w:eastAsia="zh-CN"/>
              </w:rPr>
              <w:t>otherwise</w:t>
            </w:r>
            <w:proofErr w:type="gramEnd"/>
            <w:r w:rsidRPr="00EF4A17">
              <w:rPr>
                <w:b/>
                <w:bCs/>
                <w:szCs w:val="24"/>
                <w:lang w:eastAsia="zh-CN"/>
              </w:rPr>
              <w:t xml:space="preserve"> it is unknown.</w:t>
            </w:r>
          </w:p>
          <w:p w14:paraId="6577993A" w14:textId="77777777" w:rsidR="00E95FCA" w:rsidRPr="00EF4A17" w:rsidRDefault="00E95FCA" w:rsidP="00E95FCA">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_Ref134696441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5</w:t>
            </w:r>
            <w:r w:rsidRPr="00EF4A17">
              <w:rPr>
                <w:b/>
                <w:bCs/>
              </w:rPr>
              <w:t>: known TCI conditions:</w:t>
            </w:r>
            <w:r w:rsidRPr="00EF4A17">
              <w:rPr>
                <w:rFonts w:cs="v4.2.0"/>
                <w:b/>
                <w:bCs/>
                <w:lang w:val="en-US" w:eastAsia="zh-CN"/>
              </w:rPr>
              <w:fldChar w:fldCharType="end"/>
            </w:r>
          </w:p>
          <w:p w14:paraId="383E253B" w14:textId="77777777" w:rsidR="00E95FCA" w:rsidRPr="00EF4A17" w:rsidRDefault="00E95FCA" w:rsidP="00E95FCA">
            <w:pPr>
              <w:pStyle w:val="aff8"/>
              <w:numPr>
                <w:ilvl w:val="0"/>
                <w:numId w:val="1"/>
              </w:numPr>
              <w:overflowPunct/>
              <w:autoSpaceDE/>
              <w:adjustRightInd/>
              <w:spacing w:after="120"/>
              <w:ind w:firstLineChars="0"/>
              <w:textAlignment w:val="auto"/>
              <w:rPr>
                <w:b/>
                <w:bCs/>
                <w:szCs w:val="24"/>
                <w:lang w:eastAsia="zh-CN"/>
              </w:rPr>
            </w:pPr>
            <w:r w:rsidRPr="00EF4A17">
              <w:rPr>
                <w:b/>
                <w:bCs/>
                <w:szCs w:val="24"/>
                <w:lang w:eastAsia="zh-CN"/>
              </w:rPr>
              <w:t>The TCI state is known if the following conditions are met:</w:t>
            </w:r>
          </w:p>
          <w:p w14:paraId="43271622" w14:textId="77777777" w:rsidR="00E95FCA" w:rsidRPr="00EF4A17" w:rsidRDefault="00E95FCA" w:rsidP="00E95FCA">
            <w:pPr>
              <w:pStyle w:val="aff8"/>
              <w:numPr>
                <w:ilvl w:val="1"/>
                <w:numId w:val="1"/>
              </w:numPr>
              <w:overflowPunct/>
              <w:autoSpaceDE/>
              <w:adjustRightInd/>
              <w:spacing w:after="120"/>
              <w:ind w:firstLineChars="0"/>
              <w:textAlignment w:val="auto"/>
              <w:rPr>
                <w:b/>
                <w:bCs/>
                <w:szCs w:val="24"/>
                <w:lang w:eastAsia="zh-CN"/>
              </w:rPr>
            </w:pPr>
            <w:r w:rsidRPr="00EF4A17">
              <w:rPr>
                <w:b/>
                <w:bCs/>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EF4A17">
              <w:rPr>
                <w:b/>
                <w:bCs/>
                <w:szCs w:val="24"/>
                <w:lang w:eastAsia="zh-CN"/>
              </w:rPr>
              <w:t>QCLed</w:t>
            </w:r>
            <w:proofErr w:type="spellEnd"/>
            <w:r w:rsidRPr="00EF4A17">
              <w:rPr>
                <w:b/>
                <w:bCs/>
                <w:szCs w:val="24"/>
                <w:lang w:eastAsia="zh-CN"/>
              </w:rPr>
              <w:t xml:space="preserve"> to the target TCI state</w:t>
            </w:r>
          </w:p>
          <w:p w14:paraId="4D88FE0D" w14:textId="77777777" w:rsidR="00E95FCA" w:rsidRPr="00EF4A17" w:rsidRDefault="00E95FCA" w:rsidP="00E95FCA">
            <w:pPr>
              <w:pStyle w:val="aff8"/>
              <w:numPr>
                <w:ilvl w:val="2"/>
                <w:numId w:val="1"/>
              </w:numPr>
              <w:overflowPunct/>
              <w:autoSpaceDE/>
              <w:adjustRightInd/>
              <w:spacing w:after="120"/>
              <w:ind w:firstLineChars="0"/>
              <w:textAlignment w:val="auto"/>
              <w:rPr>
                <w:b/>
                <w:bCs/>
                <w:szCs w:val="24"/>
                <w:lang w:eastAsia="zh-CN"/>
              </w:rPr>
            </w:pPr>
            <w:r w:rsidRPr="00EF4A17">
              <w:rPr>
                <w:b/>
                <w:bCs/>
                <w:szCs w:val="24"/>
                <w:lang w:eastAsia="zh-CN"/>
              </w:rPr>
              <w:t xml:space="preserve">Cell switch command is received within 1280 </w:t>
            </w:r>
            <w:proofErr w:type="spellStart"/>
            <w:r w:rsidRPr="00EF4A17">
              <w:rPr>
                <w:b/>
                <w:bCs/>
                <w:szCs w:val="24"/>
                <w:lang w:eastAsia="zh-CN"/>
              </w:rPr>
              <w:t>ms</w:t>
            </w:r>
            <w:proofErr w:type="spellEnd"/>
            <w:r w:rsidRPr="00EF4A17">
              <w:rPr>
                <w:b/>
                <w:bCs/>
                <w:szCs w:val="24"/>
                <w:lang w:eastAsia="zh-CN"/>
              </w:rPr>
              <w:t xml:space="preserve"> upon the last transmission of the RS resource for beam reporting or measurement </w:t>
            </w:r>
          </w:p>
          <w:p w14:paraId="1B87218D" w14:textId="77777777" w:rsidR="00E95FCA" w:rsidRPr="00EF4A17" w:rsidRDefault="00E95FCA" w:rsidP="00E95FCA">
            <w:pPr>
              <w:pStyle w:val="aff8"/>
              <w:numPr>
                <w:ilvl w:val="2"/>
                <w:numId w:val="1"/>
              </w:numPr>
              <w:overflowPunct/>
              <w:autoSpaceDE/>
              <w:adjustRightInd/>
              <w:spacing w:after="120"/>
              <w:ind w:firstLineChars="0"/>
              <w:textAlignment w:val="auto"/>
              <w:rPr>
                <w:b/>
                <w:bCs/>
                <w:szCs w:val="24"/>
                <w:lang w:eastAsia="zh-CN"/>
              </w:rPr>
            </w:pPr>
            <w:r w:rsidRPr="00EF4A17">
              <w:rPr>
                <w:b/>
                <w:bCs/>
                <w:szCs w:val="24"/>
                <w:lang w:eastAsia="zh-CN"/>
              </w:rPr>
              <w:t>The UE has sent at least 1 L1-RSRP report for the target TCI state before the cell switch command</w:t>
            </w:r>
          </w:p>
          <w:p w14:paraId="2A1ED61F" w14:textId="77777777" w:rsidR="00E95FCA" w:rsidRPr="00EF4A17" w:rsidRDefault="00E95FCA" w:rsidP="00E95FCA">
            <w:pPr>
              <w:pStyle w:val="aff8"/>
              <w:numPr>
                <w:ilvl w:val="2"/>
                <w:numId w:val="1"/>
              </w:numPr>
              <w:overflowPunct/>
              <w:autoSpaceDE/>
              <w:adjustRightInd/>
              <w:spacing w:after="120"/>
              <w:ind w:firstLineChars="0"/>
              <w:textAlignment w:val="auto"/>
              <w:rPr>
                <w:b/>
                <w:bCs/>
                <w:szCs w:val="24"/>
                <w:lang w:eastAsia="zh-CN"/>
              </w:rPr>
            </w:pPr>
            <w:r w:rsidRPr="00EF4A17">
              <w:rPr>
                <w:b/>
                <w:bCs/>
                <w:szCs w:val="24"/>
                <w:lang w:eastAsia="zh-CN"/>
              </w:rPr>
              <w:t>The TCI state remains detectable during the cell switching period</w:t>
            </w:r>
          </w:p>
          <w:p w14:paraId="7C092A11" w14:textId="77777777" w:rsidR="00E95FCA" w:rsidRPr="00EF4A17" w:rsidRDefault="00E95FCA" w:rsidP="00E95FCA">
            <w:pPr>
              <w:pStyle w:val="aff8"/>
              <w:numPr>
                <w:ilvl w:val="2"/>
                <w:numId w:val="1"/>
              </w:numPr>
              <w:overflowPunct/>
              <w:autoSpaceDE/>
              <w:adjustRightInd/>
              <w:spacing w:after="120"/>
              <w:ind w:firstLineChars="0"/>
              <w:textAlignment w:val="auto"/>
              <w:rPr>
                <w:b/>
                <w:bCs/>
                <w:szCs w:val="24"/>
                <w:lang w:eastAsia="zh-CN"/>
              </w:rPr>
            </w:pPr>
            <w:r w:rsidRPr="00EF4A17">
              <w:rPr>
                <w:b/>
                <w:bCs/>
                <w:szCs w:val="24"/>
                <w:lang w:eastAsia="zh-CN"/>
              </w:rPr>
              <w:t>The SSB associated with the TCI state remain detectable during the cell witching period</w:t>
            </w:r>
          </w:p>
          <w:p w14:paraId="069FC0F8" w14:textId="77777777" w:rsidR="00E95FCA" w:rsidRPr="00EF4A17" w:rsidRDefault="00E95FCA" w:rsidP="00E95FCA">
            <w:pPr>
              <w:pStyle w:val="aff8"/>
              <w:numPr>
                <w:ilvl w:val="3"/>
                <w:numId w:val="1"/>
              </w:numPr>
              <w:overflowPunct/>
              <w:autoSpaceDE/>
              <w:adjustRightInd/>
              <w:spacing w:after="120"/>
              <w:ind w:firstLineChars="0"/>
              <w:textAlignment w:val="auto"/>
              <w:rPr>
                <w:b/>
                <w:bCs/>
                <w:szCs w:val="24"/>
                <w:lang w:eastAsia="zh-CN"/>
              </w:rPr>
            </w:pPr>
            <w:r w:rsidRPr="00EF4A17">
              <w:rPr>
                <w:b/>
                <w:bCs/>
                <w:szCs w:val="24"/>
                <w:lang w:eastAsia="zh-CN"/>
              </w:rPr>
              <w:t>SNR of the TCI state ≥ -3dB</w:t>
            </w:r>
          </w:p>
          <w:p w14:paraId="52FA4A3F" w14:textId="0A842EBC" w:rsidR="00382612" w:rsidRPr="00E95FCA" w:rsidRDefault="00E95FCA" w:rsidP="00E95FCA">
            <w:pPr>
              <w:pStyle w:val="aff8"/>
              <w:numPr>
                <w:ilvl w:val="0"/>
                <w:numId w:val="1"/>
              </w:numPr>
              <w:overflowPunct/>
              <w:autoSpaceDE/>
              <w:adjustRightInd/>
              <w:spacing w:after="120"/>
              <w:ind w:firstLineChars="0"/>
              <w:textAlignment w:val="auto"/>
              <w:rPr>
                <w:b/>
                <w:bCs/>
                <w:szCs w:val="24"/>
                <w:lang w:eastAsia="zh-CN"/>
              </w:rPr>
            </w:pPr>
            <w:r w:rsidRPr="00EF4A17">
              <w:rPr>
                <w:b/>
                <w:bCs/>
                <w:szCs w:val="24"/>
                <w:lang w:eastAsia="zh-CN"/>
              </w:rPr>
              <w:t>Otherwise, the TCI state is unknown.</w:t>
            </w:r>
          </w:p>
        </w:tc>
      </w:tr>
      <w:tr w:rsidR="00382612" w:rsidRPr="00805BE8" w14:paraId="3E146736" w14:textId="77777777" w:rsidTr="00761FD7">
        <w:trPr>
          <w:trHeight w:val="468"/>
        </w:trPr>
        <w:tc>
          <w:tcPr>
            <w:tcW w:w="1610" w:type="dxa"/>
          </w:tcPr>
          <w:p w14:paraId="5CD289A8" w14:textId="0E21458C" w:rsidR="00382612" w:rsidRPr="00C64D9B" w:rsidRDefault="00A27974" w:rsidP="00382612">
            <w:pPr>
              <w:spacing w:before="120" w:after="120"/>
              <w:rPr>
                <w:rFonts w:asciiTheme="minorHAnsi" w:hAnsiTheme="minorHAnsi" w:cstheme="minorHAnsi"/>
              </w:rPr>
            </w:pPr>
            <w:hyperlink r:id="rId55" w:history="1">
              <w:r w:rsidR="00382612">
                <w:rPr>
                  <w:rStyle w:val="af0"/>
                  <w:rFonts w:ascii="Arial" w:hAnsi="Arial" w:cs="Arial"/>
                  <w:b/>
                  <w:bCs/>
                  <w:sz w:val="16"/>
                  <w:szCs w:val="16"/>
                </w:rPr>
                <w:t>R4-2307950</w:t>
              </w:r>
            </w:hyperlink>
          </w:p>
        </w:tc>
        <w:tc>
          <w:tcPr>
            <w:tcW w:w="1421" w:type="dxa"/>
          </w:tcPr>
          <w:p w14:paraId="13F7C847" w14:textId="59E72420" w:rsidR="00382612" w:rsidRPr="009160ED" w:rsidRDefault="00382612" w:rsidP="00382612">
            <w:pPr>
              <w:spacing w:before="120" w:after="120"/>
              <w:rPr>
                <w:rFonts w:asciiTheme="minorHAnsi" w:eastAsiaTheme="minorEastAsia" w:hAnsiTheme="minorHAnsi" w:cstheme="minorHAnsi"/>
                <w:lang w:eastAsia="zh-CN"/>
              </w:rPr>
            </w:pPr>
            <w:r>
              <w:rPr>
                <w:rFonts w:ascii="Arial" w:hAnsi="Arial" w:cs="Arial"/>
                <w:sz w:val="16"/>
                <w:szCs w:val="16"/>
              </w:rPr>
              <w:t>Xiaomi</w:t>
            </w:r>
          </w:p>
        </w:tc>
        <w:tc>
          <w:tcPr>
            <w:tcW w:w="6600" w:type="dxa"/>
          </w:tcPr>
          <w:p w14:paraId="2A4A6A1C" w14:textId="77777777" w:rsidR="00325814" w:rsidRPr="00D36809" w:rsidRDefault="00325814" w:rsidP="00325814">
            <w:pPr>
              <w:spacing w:after="240"/>
            </w:pPr>
            <w:r>
              <w:rPr>
                <w:b/>
              </w:rPr>
              <w:t>Proposal</w:t>
            </w:r>
            <w:r w:rsidRPr="00A2575A">
              <w:rPr>
                <w:b/>
              </w:rPr>
              <w:t xml:space="preserve"> </w:t>
            </w:r>
            <w:r>
              <w:rPr>
                <w:b/>
              </w:rPr>
              <w:t>1</w:t>
            </w:r>
            <w:r w:rsidRPr="00A2575A">
              <w:rPr>
                <w:b/>
              </w:rPr>
              <w:t xml:space="preserve">: </w:t>
            </w:r>
            <w:r w:rsidRPr="00D36809">
              <w:rPr>
                <w:b/>
              </w:rPr>
              <w:t>For the scenario “</w:t>
            </w:r>
            <w:proofErr w:type="spellStart"/>
            <w:r w:rsidRPr="00D36809">
              <w:rPr>
                <w:b/>
              </w:rPr>
              <w:t>SpCell</w:t>
            </w:r>
            <w:proofErr w:type="spellEnd"/>
            <w:r w:rsidRPr="00D36809">
              <w:rPr>
                <w:b/>
              </w:rPr>
              <w:t xml:space="preserve"> change with </w:t>
            </w:r>
            <w:proofErr w:type="spellStart"/>
            <w:r w:rsidRPr="00D36809">
              <w:rPr>
                <w:b/>
              </w:rPr>
              <w:t>SCell</w:t>
            </w:r>
            <w:proofErr w:type="spellEnd"/>
            <w:r w:rsidRPr="00D36809">
              <w:rPr>
                <w:b/>
              </w:rPr>
              <w:t xml:space="preserve"> change”, </w:t>
            </w:r>
            <w:proofErr w:type="spellStart"/>
            <w:r w:rsidRPr="00D36809">
              <w:rPr>
                <w:b/>
              </w:rPr>
              <w:t>SpCell</w:t>
            </w:r>
            <w:proofErr w:type="spellEnd"/>
            <w:r w:rsidRPr="00D36809">
              <w:rPr>
                <w:b/>
              </w:rPr>
              <w:t xml:space="preserve"> switch delay is not extended by SCell changes, i.e., UE is supposed to perform SCell change after cell switch of </w:t>
            </w:r>
            <w:proofErr w:type="spellStart"/>
            <w:r w:rsidRPr="00D36809">
              <w:rPr>
                <w:b/>
              </w:rPr>
              <w:t>SpCell</w:t>
            </w:r>
            <w:proofErr w:type="spellEnd"/>
            <w:r w:rsidRPr="00D36809">
              <w:rPr>
                <w:b/>
              </w:rPr>
              <w:t xml:space="preserve"> is finished.</w:t>
            </w:r>
          </w:p>
          <w:p w14:paraId="03D58121" w14:textId="77777777" w:rsidR="00325814" w:rsidRPr="009E2E85" w:rsidRDefault="00325814" w:rsidP="00325814">
            <w:pPr>
              <w:spacing w:after="240"/>
            </w:pPr>
            <w:r>
              <w:rPr>
                <w:b/>
              </w:rPr>
              <w:t>Proposal</w:t>
            </w:r>
            <w:r w:rsidRPr="00A2575A">
              <w:rPr>
                <w:b/>
              </w:rPr>
              <w:t xml:space="preserve"> </w:t>
            </w:r>
            <w:r>
              <w:rPr>
                <w:b/>
              </w:rPr>
              <w:t>2</w:t>
            </w:r>
            <w:r w:rsidRPr="00A2575A">
              <w:rPr>
                <w:b/>
              </w:rPr>
              <w:t xml:space="preserve">: </w:t>
            </w:r>
            <w:r>
              <w:rPr>
                <w:b/>
              </w:rPr>
              <w:t xml:space="preserve">RAN4 not to </w:t>
            </w:r>
            <w:r w:rsidRPr="00CA7B14">
              <w:rPr>
                <w:b/>
              </w:rPr>
              <w:t>define the LTM delay requirement which starts from UE receives RRC con</w:t>
            </w:r>
            <w:r>
              <w:rPr>
                <w:b/>
              </w:rPr>
              <w:t>figuration on candidate cell(s)</w:t>
            </w:r>
            <w:r w:rsidRPr="00A2575A">
              <w:rPr>
                <w:b/>
              </w:rPr>
              <w:t>.</w:t>
            </w:r>
          </w:p>
          <w:p w14:paraId="30C77102" w14:textId="77777777" w:rsidR="00325814" w:rsidRDefault="00325814" w:rsidP="00325814">
            <w:pPr>
              <w:spacing w:after="240"/>
              <w:rPr>
                <w:b/>
              </w:rPr>
            </w:pPr>
            <w:r>
              <w:rPr>
                <w:b/>
              </w:rPr>
              <w:t>Proposal</w:t>
            </w:r>
            <w:r w:rsidRPr="00A2575A">
              <w:rPr>
                <w:b/>
              </w:rPr>
              <w:t xml:space="preserve"> </w:t>
            </w:r>
            <w:r>
              <w:rPr>
                <w:b/>
              </w:rPr>
              <w:t>3</w:t>
            </w:r>
            <w:r w:rsidRPr="00A2575A">
              <w:rPr>
                <w:b/>
              </w:rPr>
              <w:t xml:space="preserve">: </w:t>
            </w:r>
            <w:r>
              <w:rPr>
                <w:b/>
              </w:rPr>
              <w:t>For RACH-less cell switch, t</w:t>
            </w:r>
            <w:r w:rsidRPr="00A2575A">
              <w:rPr>
                <w:b/>
              </w:rPr>
              <w:t xml:space="preserve">he </w:t>
            </w:r>
            <w:r>
              <w:rPr>
                <w:b/>
              </w:rPr>
              <w:t>ending</w:t>
            </w:r>
            <w:r w:rsidRPr="00A2575A">
              <w:rPr>
                <w:b/>
              </w:rPr>
              <w:t xml:space="preserve"> point of cell switch delay is the time </w:t>
            </w:r>
            <w:r>
              <w:rPr>
                <w:b/>
              </w:rPr>
              <w:t xml:space="preserve">when UE </w:t>
            </w:r>
            <w:r w:rsidRPr="00A247A5">
              <w:rPr>
                <w:b/>
              </w:rPr>
              <w:t>performs the first DL/UL reception/transmission on the indicated beam of the target cell</w:t>
            </w:r>
            <w:r w:rsidRPr="00A2575A">
              <w:rPr>
                <w:b/>
              </w:rPr>
              <w:t>.</w:t>
            </w:r>
          </w:p>
          <w:p w14:paraId="6E471F08" w14:textId="77777777" w:rsidR="00325814" w:rsidRPr="00ED7A91" w:rsidRDefault="00325814" w:rsidP="00325814">
            <w:pPr>
              <w:spacing w:after="240"/>
              <w:rPr>
                <w:b/>
              </w:rPr>
            </w:pPr>
            <w:r>
              <w:rPr>
                <w:b/>
              </w:rPr>
              <w:lastRenderedPageBreak/>
              <w:t>Proposal</w:t>
            </w:r>
            <w:r w:rsidRPr="00A2575A">
              <w:rPr>
                <w:b/>
              </w:rPr>
              <w:t xml:space="preserve"> </w:t>
            </w:r>
            <w:r>
              <w:rPr>
                <w:b/>
              </w:rPr>
              <w:t>4</w:t>
            </w:r>
            <w:r w:rsidRPr="00A2575A">
              <w:rPr>
                <w:b/>
              </w:rPr>
              <w:t xml:space="preserve">: </w:t>
            </w:r>
            <w:r>
              <w:rPr>
                <w:b/>
              </w:rPr>
              <w:t>I</w:t>
            </w:r>
            <w:r w:rsidRPr="00F65C37">
              <w:rPr>
                <w:b/>
              </w:rPr>
              <w:t>f T/F fine tracking (TΔ) is needed after receiving cell switch command, UE is not required to perform it before L1/L2/L3 processing (T</w:t>
            </w:r>
            <w:r w:rsidRPr="00F65C37">
              <w:rPr>
                <w:b/>
                <w:vertAlign w:val="subscript"/>
              </w:rPr>
              <w:t>processing,2</w:t>
            </w:r>
            <w:r w:rsidRPr="00F65C37">
              <w:rPr>
                <w:b/>
              </w:rPr>
              <w:t>).</w:t>
            </w:r>
          </w:p>
          <w:p w14:paraId="397E76C9" w14:textId="77777777" w:rsidR="00325814" w:rsidRPr="00352437" w:rsidRDefault="00325814" w:rsidP="00325814">
            <w:pPr>
              <w:spacing w:after="240"/>
              <w:rPr>
                <w:b/>
              </w:rPr>
            </w:pPr>
            <w:r>
              <w:rPr>
                <w:b/>
              </w:rPr>
              <w:t>Observation 1</w:t>
            </w:r>
            <w:r w:rsidRPr="00352437">
              <w:rPr>
                <w:b/>
              </w:rPr>
              <w:t xml:space="preserve">: </w:t>
            </w:r>
            <w:r>
              <w:rPr>
                <w:b/>
              </w:rPr>
              <w:t>T</w:t>
            </w:r>
            <w:r w:rsidRPr="00061014">
              <w:rPr>
                <w:b/>
              </w:rPr>
              <w:t>he</w:t>
            </w:r>
            <w:r w:rsidRPr="00092ED4">
              <w:t xml:space="preserve"> </w:t>
            </w:r>
            <w:r w:rsidRPr="00092ED4">
              <w:rPr>
                <w:b/>
              </w:rPr>
              <w:t>cell search</w:t>
            </w:r>
            <w:r w:rsidRPr="00061014">
              <w:rPr>
                <w:b/>
              </w:rPr>
              <w:t xml:space="preserve"> delay of target cell should not be accounted in cell switch </w:t>
            </w:r>
            <w:r>
              <w:rPr>
                <w:b/>
              </w:rPr>
              <w:t>delay requirement</w:t>
            </w:r>
            <w:r w:rsidRPr="00352437">
              <w:rPr>
                <w:b/>
              </w:rPr>
              <w:t>.</w:t>
            </w:r>
          </w:p>
          <w:p w14:paraId="439FC0AE" w14:textId="77777777" w:rsidR="00325814" w:rsidRPr="007E0B08" w:rsidRDefault="00325814" w:rsidP="00325814">
            <w:pPr>
              <w:spacing w:after="240"/>
              <w:rPr>
                <w:b/>
              </w:rPr>
            </w:pPr>
            <w:r>
              <w:rPr>
                <w:b/>
              </w:rPr>
              <w:t>Observation 2</w:t>
            </w:r>
            <w:r w:rsidRPr="00352437">
              <w:rPr>
                <w:b/>
              </w:rPr>
              <w:t xml:space="preserve">: </w:t>
            </w:r>
            <w:r>
              <w:rPr>
                <w:b/>
              </w:rPr>
              <w:t>The UE processing time in term of software processing time and baseband preparation time are considered in cell switch delay requirement</w:t>
            </w:r>
            <w:r w:rsidRPr="00352437">
              <w:rPr>
                <w:b/>
              </w:rPr>
              <w:t>.</w:t>
            </w:r>
          </w:p>
          <w:p w14:paraId="62AFADDF" w14:textId="77777777" w:rsidR="00325814" w:rsidRDefault="00325814" w:rsidP="00325814">
            <w:pPr>
              <w:spacing w:after="240"/>
              <w:rPr>
                <w:b/>
              </w:rPr>
            </w:pPr>
            <w:r>
              <w:rPr>
                <w:b/>
              </w:rPr>
              <w:t>Observation 3</w:t>
            </w:r>
            <w:r w:rsidRPr="00352437">
              <w:rPr>
                <w:b/>
              </w:rPr>
              <w:t xml:space="preserve">: </w:t>
            </w:r>
            <w:r>
              <w:rPr>
                <w:b/>
              </w:rPr>
              <w:t>I</w:t>
            </w:r>
            <w:r w:rsidRPr="00F65C37">
              <w:rPr>
                <w:b/>
              </w:rPr>
              <w:t>f T/F fine tracking (TΔ) is needed after receiving cell switch command,</w:t>
            </w:r>
            <w:r>
              <w:rPr>
                <w:b/>
              </w:rPr>
              <w:t xml:space="preserve"> the T/F f</w:t>
            </w:r>
            <w:r w:rsidRPr="00E932CE">
              <w:rPr>
                <w:b/>
              </w:rPr>
              <w:t>ine timing tracking</w:t>
            </w:r>
            <w:r>
              <w:rPr>
                <w:b/>
              </w:rPr>
              <w:t xml:space="preserve"> delay is considered in cell switching delay.</w:t>
            </w:r>
          </w:p>
          <w:p w14:paraId="08AE3BFA" w14:textId="77777777" w:rsidR="00325814" w:rsidRDefault="00325814" w:rsidP="00325814">
            <w:pPr>
              <w:spacing w:after="240"/>
              <w:rPr>
                <w:b/>
              </w:rPr>
            </w:pPr>
            <w:r>
              <w:rPr>
                <w:b/>
              </w:rPr>
              <w:t>Observation 4</w:t>
            </w:r>
            <w:r w:rsidRPr="00352437">
              <w:rPr>
                <w:b/>
              </w:rPr>
              <w:t xml:space="preserve">:  </w:t>
            </w:r>
            <w:r w:rsidRPr="005424E7">
              <w:rPr>
                <w:b/>
              </w:rPr>
              <w:t>For RACH-based cell switch, the RACH uncertainty delay</w:t>
            </w:r>
            <w:r>
              <w:rPr>
                <w:b/>
              </w:rPr>
              <w:t xml:space="preserve"> is considered in cell switching delay.</w:t>
            </w:r>
          </w:p>
          <w:p w14:paraId="1F3F91E1" w14:textId="77777777" w:rsidR="00325814" w:rsidRDefault="00325814" w:rsidP="00325814">
            <w:pPr>
              <w:spacing w:after="240"/>
              <w:rPr>
                <w:b/>
              </w:rPr>
            </w:pPr>
            <w:r>
              <w:rPr>
                <w:b/>
              </w:rPr>
              <w:t>Observation 5</w:t>
            </w:r>
            <w:r w:rsidRPr="00352437">
              <w:rPr>
                <w:b/>
              </w:rPr>
              <w:t xml:space="preserve">: </w:t>
            </w:r>
            <w:r>
              <w:rPr>
                <w:b/>
              </w:rPr>
              <w:t>F</w:t>
            </w:r>
            <w:r w:rsidRPr="005424E7">
              <w:rPr>
                <w:b/>
              </w:rPr>
              <w:t>or RACH-less cell switch,</w:t>
            </w:r>
            <w:r>
              <w:rPr>
                <w:b/>
              </w:rPr>
              <w:t xml:space="preserve"> </w:t>
            </w:r>
            <w:r w:rsidRPr="005424E7">
              <w:rPr>
                <w:b/>
              </w:rPr>
              <w:t xml:space="preserve">the </w:t>
            </w:r>
            <w:r w:rsidRPr="00761254">
              <w:rPr>
                <w:b/>
              </w:rPr>
              <w:t xml:space="preserve">uncertainty </w:t>
            </w:r>
            <w:r>
              <w:rPr>
                <w:b/>
              </w:rPr>
              <w:t xml:space="preserve">delay </w:t>
            </w:r>
            <w:r w:rsidRPr="00761254">
              <w:rPr>
                <w:b/>
              </w:rPr>
              <w:t xml:space="preserve">of the </w:t>
            </w:r>
            <w:r w:rsidRPr="00A247A5">
              <w:rPr>
                <w:b/>
              </w:rPr>
              <w:t>first DL/UL reception/transmission</w:t>
            </w:r>
            <w:r w:rsidRPr="00761254">
              <w:rPr>
                <w:b/>
              </w:rPr>
              <w:t xml:space="preserve"> on target cell</w:t>
            </w:r>
            <w:r>
              <w:rPr>
                <w:b/>
              </w:rPr>
              <w:t xml:space="preserve"> is considered in cell switching delay.</w:t>
            </w:r>
          </w:p>
          <w:p w14:paraId="64CC3715" w14:textId="77777777" w:rsidR="00325814" w:rsidRPr="00846CC4" w:rsidRDefault="00325814" w:rsidP="00325814">
            <w:pPr>
              <w:rPr>
                <w:b/>
              </w:rPr>
            </w:pPr>
            <w:r w:rsidRPr="00846CC4">
              <w:rPr>
                <w:rFonts w:hint="eastAsia"/>
                <w:b/>
              </w:rPr>
              <w:t>P</w:t>
            </w:r>
            <w:r>
              <w:rPr>
                <w:b/>
              </w:rPr>
              <w:t>roposal 5</w:t>
            </w:r>
            <w:r w:rsidRPr="00846CC4">
              <w:rPr>
                <w:b/>
              </w:rPr>
              <w:t xml:space="preserve">: </w:t>
            </w:r>
            <w:r>
              <w:rPr>
                <w:b/>
              </w:rPr>
              <w:t xml:space="preserve">For </w:t>
            </w:r>
            <w:r w:rsidRPr="00352437">
              <w:rPr>
                <w:b/>
              </w:rPr>
              <w:t>L1/L2 based inter-cell mobility,</w:t>
            </w:r>
            <w:r>
              <w:rPr>
                <w:b/>
              </w:rPr>
              <w:t xml:space="preserve"> the cell switch delay is defined as follows:</w:t>
            </w:r>
          </w:p>
          <w:p w14:paraId="096A1260" w14:textId="77777777" w:rsidR="00325814" w:rsidRDefault="00325814" w:rsidP="006F1EE6">
            <w:pPr>
              <w:pStyle w:val="aff8"/>
              <w:numPr>
                <w:ilvl w:val="0"/>
                <w:numId w:val="47"/>
              </w:numPr>
              <w:overflowPunct/>
              <w:autoSpaceDE/>
              <w:autoSpaceDN/>
              <w:adjustRightInd/>
              <w:spacing w:after="0"/>
              <w:ind w:left="851" w:firstLineChars="0"/>
              <w:contextualSpacing/>
              <w:textAlignment w:val="auto"/>
              <w:rPr>
                <w:b/>
              </w:rPr>
            </w:pPr>
            <w:r>
              <w:rPr>
                <w:b/>
              </w:rPr>
              <w:t>For RACH-based cell switch</w:t>
            </w:r>
          </w:p>
          <w:p w14:paraId="454F9603" w14:textId="77777777" w:rsidR="00325814" w:rsidRPr="000C637B" w:rsidRDefault="00325814" w:rsidP="00325814">
            <w:pPr>
              <w:pStyle w:val="aff8"/>
              <w:ind w:left="851" w:firstLine="402"/>
              <w:jc w:val="center"/>
              <w:rPr>
                <w:b/>
              </w:rPr>
            </w:pPr>
            <w:proofErr w:type="spellStart"/>
            <w:r w:rsidRPr="000C637B">
              <w:rPr>
                <w:b/>
              </w:rPr>
              <w:t>T</w:t>
            </w:r>
            <w:r w:rsidRPr="000C637B">
              <w:rPr>
                <w:b/>
                <w:vertAlign w:val="subscript"/>
              </w:rPr>
              <w:t>delay</w:t>
            </w:r>
            <w:proofErr w:type="spellEnd"/>
            <w:r w:rsidRPr="000C637B">
              <w:rPr>
                <w:b/>
              </w:rPr>
              <w:t xml:space="preserve"> = </w:t>
            </w:r>
            <w:proofErr w:type="spellStart"/>
            <w:r w:rsidRPr="000C637B">
              <w:rPr>
                <w:b/>
              </w:rPr>
              <w:t>T</w:t>
            </w:r>
            <w:r w:rsidRPr="000C637B">
              <w:rPr>
                <w:b/>
                <w:vertAlign w:val="subscript"/>
              </w:rPr>
              <w:t>cmd</w:t>
            </w:r>
            <w:proofErr w:type="spellEnd"/>
            <w:r w:rsidRPr="000C637B">
              <w:rPr>
                <w:b/>
                <w:vertAlign w:val="subscript"/>
              </w:rPr>
              <w:t xml:space="preserve"> </w:t>
            </w:r>
            <w:r w:rsidRPr="000C637B">
              <w:rPr>
                <w:b/>
              </w:rPr>
              <w:t xml:space="preserve">+ </w:t>
            </w:r>
            <w:proofErr w:type="spellStart"/>
            <w:r w:rsidRPr="000C637B">
              <w:rPr>
                <w:b/>
              </w:rPr>
              <w:t>T</w:t>
            </w:r>
            <w:r w:rsidRPr="000C637B">
              <w:rPr>
                <w:b/>
                <w:vertAlign w:val="subscript"/>
              </w:rPr>
              <w:t>processing</w:t>
            </w:r>
            <w:proofErr w:type="spellEnd"/>
            <w:r w:rsidRPr="000C637B">
              <w:rPr>
                <w:b/>
              </w:rPr>
              <w:t xml:space="preserve"> + T</w:t>
            </w:r>
            <w:r w:rsidRPr="000C637B">
              <w:rPr>
                <w:rFonts w:eastAsia="微软雅黑"/>
                <w:b/>
                <w:vertAlign w:val="subscript"/>
              </w:rPr>
              <w:t>∆</w:t>
            </w:r>
            <w:r w:rsidRPr="000C637B">
              <w:rPr>
                <w:b/>
              </w:rPr>
              <w:t xml:space="preserve"> + </w:t>
            </w:r>
            <w:proofErr w:type="spellStart"/>
            <w:r w:rsidRPr="000C637B">
              <w:rPr>
                <w:b/>
              </w:rPr>
              <w:t>T</w:t>
            </w:r>
            <w:r w:rsidRPr="000C637B">
              <w:rPr>
                <w:b/>
                <w:vertAlign w:val="subscript"/>
              </w:rPr>
              <w:t>margin</w:t>
            </w:r>
            <w:proofErr w:type="spellEnd"/>
            <w:r w:rsidRPr="000C637B">
              <w:rPr>
                <w:b/>
                <w:vertAlign w:val="subscript"/>
              </w:rPr>
              <w:t xml:space="preserve"> </w:t>
            </w:r>
            <w:r w:rsidRPr="000C637B">
              <w:rPr>
                <w:b/>
              </w:rPr>
              <w:t>+ T</w:t>
            </w:r>
            <w:r w:rsidRPr="000C637B">
              <w:rPr>
                <w:b/>
                <w:vertAlign w:val="subscript"/>
              </w:rPr>
              <w:t>IU</w:t>
            </w:r>
          </w:p>
          <w:p w14:paraId="193AC038" w14:textId="77777777" w:rsidR="00325814" w:rsidRDefault="00325814" w:rsidP="00325814">
            <w:pPr>
              <w:pStyle w:val="aff8"/>
              <w:ind w:left="420" w:firstLine="402"/>
              <w:rPr>
                <w:b/>
              </w:rPr>
            </w:pPr>
            <w:r>
              <w:rPr>
                <w:b/>
              </w:rPr>
              <w:tab/>
            </w:r>
            <w:proofErr w:type="gramStart"/>
            <w:r>
              <w:rPr>
                <w:b/>
              </w:rPr>
              <w:t>Where</w:t>
            </w:r>
            <w:proofErr w:type="gramEnd"/>
            <w:r>
              <w:rPr>
                <w:b/>
              </w:rPr>
              <w:t>,</w:t>
            </w:r>
          </w:p>
          <w:p w14:paraId="7DECD09F" w14:textId="77777777" w:rsidR="00325814" w:rsidRDefault="00325814" w:rsidP="00325814">
            <w:pPr>
              <w:pStyle w:val="aff8"/>
              <w:ind w:leftChars="400" w:left="800" w:firstLine="402"/>
              <w:rPr>
                <w:b/>
              </w:rPr>
            </w:pPr>
            <w:r>
              <w:rPr>
                <w:b/>
              </w:rPr>
              <w:tab/>
            </w:r>
            <w:proofErr w:type="spellStart"/>
            <w:r>
              <w:rPr>
                <w:b/>
              </w:rPr>
              <w:t>T</w:t>
            </w:r>
            <w:r>
              <w:rPr>
                <w:b/>
                <w:vertAlign w:val="subscript"/>
              </w:rPr>
              <w:t>c</w:t>
            </w:r>
            <w:r w:rsidRPr="000C637B">
              <w:rPr>
                <w:b/>
                <w:vertAlign w:val="subscript"/>
              </w:rPr>
              <w:t>md</w:t>
            </w:r>
            <w:proofErr w:type="spellEnd"/>
            <w:r>
              <w:rPr>
                <w:b/>
              </w:rPr>
              <w:t xml:space="preserve"> </w:t>
            </w:r>
            <w:r w:rsidRPr="00ED7A91">
              <w:rPr>
                <w:b/>
              </w:rPr>
              <w:t>equals to T</w:t>
            </w:r>
            <w:r w:rsidRPr="00ED7A91">
              <w:rPr>
                <w:b/>
                <w:vertAlign w:val="subscript"/>
              </w:rPr>
              <w:t>HARQ</w:t>
            </w:r>
            <w:r w:rsidRPr="00ED7A91">
              <w:rPr>
                <w:b/>
              </w:rPr>
              <w:t>+</w:t>
            </w:r>
            <w:proofErr w:type="gramStart"/>
            <w:r w:rsidRPr="00ED7A91">
              <w:rPr>
                <w:b/>
              </w:rPr>
              <w:t>3ms</w:t>
            </w:r>
            <w:r>
              <w:rPr>
                <w:b/>
              </w:rPr>
              <w:t>;</w:t>
            </w:r>
            <w:proofErr w:type="gramEnd"/>
          </w:p>
          <w:p w14:paraId="010C7161" w14:textId="77777777" w:rsidR="00325814" w:rsidRDefault="00325814" w:rsidP="00325814">
            <w:pPr>
              <w:pStyle w:val="aff8"/>
              <w:ind w:leftChars="400" w:left="800" w:firstLine="402"/>
              <w:rPr>
                <w:b/>
              </w:rPr>
            </w:pPr>
            <w:r>
              <w:rPr>
                <w:b/>
              </w:rPr>
              <w:tab/>
            </w:r>
            <w:proofErr w:type="spellStart"/>
            <w:r w:rsidRPr="000C637B">
              <w:rPr>
                <w:b/>
              </w:rPr>
              <w:t>T</w:t>
            </w:r>
            <w:r w:rsidRPr="000C637B">
              <w:rPr>
                <w:b/>
                <w:vertAlign w:val="subscript"/>
              </w:rPr>
              <w:t>processing</w:t>
            </w:r>
            <w:proofErr w:type="spellEnd"/>
            <w:r>
              <w:rPr>
                <w:b/>
              </w:rPr>
              <w:t xml:space="preserve"> is the SW processing and baseband preparation time</w:t>
            </w:r>
          </w:p>
          <w:p w14:paraId="55665567" w14:textId="77777777" w:rsidR="00325814" w:rsidRPr="00030344" w:rsidRDefault="00325814" w:rsidP="00325814">
            <w:pPr>
              <w:pStyle w:val="aff8"/>
              <w:ind w:leftChars="400" w:left="800" w:firstLine="402"/>
              <w:rPr>
                <w:rFonts w:eastAsia="微软雅黑"/>
                <w:b/>
              </w:rPr>
            </w:pPr>
            <w:r>
              <w:rPr>
                <w:b/>
              </w:rPr>
              <w:tab/>
            </w:r>
            <w:r w:rsidRPr="00030344">
              <w:rPr>
                <w:b/>
              </w:rPr>
              <w:t>T</w:t>
            </w:r>
            <w:r w:rsidRPr="00030344">
              <w:rPr>
                <w:rFonts w:eastAsia="微软雅黑"/>
                <w:b/>
                <w:vertAlign w:val="subscript"/>
              </w:rPr>
              <w:t>∆</w:t>
            </w:r>
            <w:r w:rsidRPr="00030344">
              <w:rPr>
                <w:rFonts w:eastAsia="微软雅黑"/>
                <w:b/>
              </w:rPr>
              <w:t xml:space="preserve"> is the fine timing tracking delay</w:t>
            </w:r>
          </w:p>
          <w:p w14:paraId="51E72EFA" w14:textId="77777777" w:rsidR="00325814" w:rsidRDefault="00325814" w:rsidP="00325814">
            <w:pPr>
              <w:pStyle w:val="aff8"/>
              <w:ind w:leftChars="400" w:left="800" w:firstLine="400"/>
              <w:rPr>
                <w:b/>
              </w:rPr>
            </w:pPr>
            <w:r>
              <w:tab/>
            </w:r>
            <w:r w:rsidRPr="000C637B">
              <w:rPr>
                <w:b/>
              </w:rPr>
              <w:t>T</w:t>
            </w:r>
            <w:r w:rsidRPr="000C637B">
              <w:rPr>
                <w:b/>
                <w:vertAlign w:val="subscript"/>
              </w:rPr>
              <w:t>IU</w:t>
            </w:r>
            <w:r>
              <w:rPr>
                <w:b/>
              </w:rPr>
              <w:t xml:space="preserve"> is the </w:t>
            </w:r>
            <w:r w:rsidRPr="00030344">
              <w:rPr>
                <w:b/>
              </w:rPr>
              <w:t xml:space="preserve">uncertainty in acquiring the first available PRACH occasion </w:t>
            </w:r>
          </w:p>
          <w:p w14:paraId="2D021AF7" w14:textId="77777777" w:rsidR="00325814" w:rsidRPr="00030344" w:rsidRDefault="00325814" w:rsidP="00325814">
            <w:pPr>
              <w:pStyle w:val="aff8"/>
              <w:ind w:leftChars="400" w:left="800" w:firstLine="402"/>
              <w:rPr>
                <w:b/>
                <w:sz w:val="15"/>
              </w:rPr>
            </w:pPr>
            <w:r>
              <w:rPr>
                <w:b/>
              </w:rPr>
              <w:tab/>
            </w:r>
            <w:proofErr w:type="spellStart"/>
            <w:r w:rsidRPr="00030344">
              <w:rPr>
                <w:b/>
                <w:lang w:eastAsia="zh-CN"/>
              </w:rPr>
              <w:t>T</w:t>
            </w:r>
            <w:r w:rsidRPr="00030344">
              <w:rPr>
                <w:b/>
                <w:vertAlign w:val="subscript"/>
                <w:lang w:eastAsia="zh-CN"/>
              </w:rPr>
              <w:t>margin</w:t>
            </w:r>
            <w:proofErr w:type="spellEnd"/>
            <w:r w:rsidRPr="00030344">
              <w:rPr>
                <w:b/>
                <w:vertAlign w:val="subscript"/>
                <w:lang w:eastAsia="zh-CN"/>
              </w:rPr>
              <w:t xml:space="preserve"> </w:t>
            </w:r>
            <w:r w:rsidRPr="00030344">
              <w:rPr>
                <w:b/>
                <w:lang w:eastAsia="zh-CN"/>
              </w:rPr>
              <w:t>is time for SSB post-processing</w:t>
            </w:r>
          </w:p>
          <w:p w14:paraId="44D15005" w14:textId="77777777" w:rsidR="00325814" w:rsidRDefault="00325814" w:rsidP="006F1EE6">
            <w:pPr>
              <w:pStyle w:val="aff8"/>
              <w:numPr>
                <w:ilvl w:val="0"/>
                <w:numId w:val="47"/>
              </w:numPr>
              <w:overflowPunct/>
              <w:autoSpaceDE/>
              <w:autoSpaceDN/>
              <w:adjustRightInd/>
              <w:spacing w:after="0"/>
              <w:ind w:left="851" w:firstLineChars="0"/>
              <w:contextualSpacing/>
              <w:textAlignment w:val="auto"/>
              <w:rPr>
                <w:b/>
              </w:rPr>
            </w:pPr>
            <w:r>
              <w:rPr>
                <w:b/>
              </w:rPr>
              <w:t>For RACH-less cell switch</w:t>
            </w:r>
          </w:p>
          <w:p w14:paraId="2CF7A4F0" w14:textId="77777777" w:rsidR="00325814" w:rsidRPr="00ED7A91" w:rsidRDefault="00325814" w:rsidP="00325814">
            <w:pPr>
              <w:jc w:val="center"/>
              <w:rPr>
                <w:b/>
                <w:vertAlign w:val="subscript"/>
              </w:rPr>
            </w:pPr>
            <w:proofErr w:type="spellStart"/>
            <w:r w:rsidRPr="00ED7A91">
              <w:rPr>
                <w:b/>
              </w:rPr>
              <w:t>T</w:t>
            </w:r>
            <w:r w:rsidRPr="00ED7A91">
              <w:rPr>
                <w:b/>
                <w:vertAlign w:val="subscript"/>
              </w:rPr>
              <w:t>delay</w:t>
            </w:r>
            <w:proofErr w:type="spellEnd"/>
            <w:r w:rsidRPr="00ED7A91">
              <w:rPr>
                <w:b/>
              </w:rPr>
              <w:t xml:space="preserve"> = </w:t>
            </w:r>
            <w:proofErr w:type="spellStart"/>
            <w:r w:rsidRPr="00ED7A91">
              <w:rPr>
                <w:b/>
              </w:rPr>
              <w:t>T</w:t>
            </w:r>
            <w:r w:rsidRPr="00ED7A91">
              <w:rPr>
                <w:b/>
                <w:vertAlign w:val="subscript"/>
              </w:rPr>
              <w:t>cmd</w:t>
            </w:r>
            <w:proofErr w:type="spellEnd"/>
            <w:r w:rsidRPr="00ED7A91">
              <w:rPr>
                <w:b/>
                <w:vertAlign w:val="subscript"/>
              </w:rPr>
              <w:t xml:space="preserve"> </w:t>
            </w:r>
            <w:r w:rsidRPr="00ED7A91">
              <w:rPr>
                <w:b/>
              </w:rPr>
              <w:t xml:space="preserve">+ </w:t>
            </w:r>
            <w:proofErr w:type="spellStart"/>
            <w:r w:rsidRPr="00ED7A91">
              <w:rPr>
                <w:b/>
              </w:rPr>
              <w:t>T</w:t>
            </w:r>
            <w:r w:rsidRPr="00ED7A91">
              <w:rPr>
                <w:b/>
                <w:vertAlign w:val="subscript"/>
              </w:rPr>
              <w:t>processing</w:t>
            </w:r>
            <w:proofErr w:type="spellEnd"/>
            <w:r w:rsidRPr="00ED7A91">
              <w:rPr>
                <w:b/>
              </w:rPr>
              <w:t xml:space="preserve"> + T</w:t>
            </w:r>
            <w:r w:rsidRPr="00ED7A91">
              <w:rPr>
                <w:rFonts w:eastAsia="微软雅黑"/>
                <w:b/>
                <w:vertAlign w:val="subscript"/>
              </w:rPr>
              <w:t>∆</w:t>
            </w:r>
            <w:r w:rsidRPr="00ED7A91">
              <w:rPr>
                <w:b/>
              </w:rPr>
              <w:t xml:space="preserve"> + </w:t>
            </w:r>
            <w:proofErr w:type="spellStart"/>
            <w:r w:rsidRPr="00ED7A91">
              <w:rPr>
                <w:b/>
              </w:rPr>
              <w:t>T</w:t>
            </w:r>
            <w:r w:rsidRPr="00ED7A91">
              <w:rPr>
                <w:b/>
                <w:vertAlign w:val="subscript"/>
              </w:rPr>
              <w:t>margin</w:t>
            </w:r>
            <w:proofErr w:type="spellEnd"/>
            <w:r w:rsidRPr="00ED7A91">
              <w:rPr>
                <w:b/>
                <w:vertAlign w:val="subscript"/>
              </w:rPr>
              <w:t xml:space="preserve"> </w:t>
            </w:r>
            <w:r w:rsidRPr="00ED7A91">
              <w:rPr>
                <w:b/>
              </w:rPr>
              <w:t>+ T</w:t>
            </w:r>
            <w:r w:rsidRPr="00ED7A91">
              <w:rPr>
                <w:b/>
                <w:vertAlign w:val="subscript"/>
              </w:rPr>
              <w:t>IU</w:t>
            </w:r>
          </w:p>
          <w:p w14:paraId="337F4BDA" w14:textId="77777777" w:rsidR="00325814" w:rsidRDefault="00325814" w:rsidP="00325814">
            <w:pPr>
              <w:pStyle w:val="aff8"/>
              <w:ind w:leftChars="405" w:left="810" w:firstLine="402"/>
              <w:rPr>
                <w:b/>
              </w:rPr>
            </w:pPr>
            <w:proofErr w:type="gramStart"/>
            <w:r>
              <w:rPr>
                <w:b/>
              </w:rPr>
              <w:t>Where</w:t>
            </w:r>
            <w:proofErr w:type="gramEnd"/>
            <w:r>
              <w:rPr>
                <w:b/>
              </w:rPr>
              <w:t>,</w:t>
            </w:r>
          </w:p>
          <w:p w14:paraId="358DBAAB" w14:textId="77777777" w:rsidR="00325814" w:rsidRDefault="00325814" w:rsidP="00325814">
            <w:pPr>
              <w:pStyle w:val="aff8"/>
              <w:ind w:leftChars="607" w:left="1214" w:firstLine="402"/>
              <w:rPr>
                <w:b/>
              </w:rPr>
            </w:pPr>
            <w:proofErr w:type="spellStart"/>
            <w:r>
              <w:rPr>
                <w:b/>
              </w:rPr>
              <w:t>T</w:t>
            </w:r>
            <w:r>
              <w:rPr>
                <w:b/>
                <w:vertAlign w:val="subscript"/>
              </w:rPr>
              <w:t>c</w:t>
            </w:r>
            <w:r w:rsidRPr="000C637B">
              <w:rPr>
                <w:b/>
                <w:vertAlign w:val="subscript"/>
              </w:rPr>
              <w:t>md</w:t>
            </w:r>
            <w:proofErr w:type="spellEnd"/>
            <w:r>
              <w:rPr>
                <w:b/>
              </w:rPr>
              <w:t xml:space="preserve"> </w:t>
            </w:r>
            <w:r w:rsidRPr="00ED7A91">
              <w:rPr>
                <w:b/>
              </w:rPr>
              <w:t>equals to T</w:t>
            </w:r>
            <w:r w:rsidRPr="00ED7A91">
              <w:rPr>
                <w:b/>
                <w:vertAlign w:val="subscript"/>
              </w:rPr>
              <w:t>HARQ</w:t>
            </w:r>
            <w:r w:rsidRPr="00ED7A91">
              <w:rPr>
                <w:b/>
              </w:rPr>
              <w:t>+</w:t>
            </w:r>
            <w:proofErr w:type="gramStart"/>
            <w:r w:rsidRPr="00ED7A91">
              <w:rPr>
                <w:b/>
              </w:rPr>
              <w:t>3ms</w:t>
            </w:r>
            <w:r>
              <w:rPr>
                <w:b/>
              </w:rPr>
              <w:t>;</w:t>
            </w:r>
            <w:proofErr w:type="gramEnd"/>
          </w:p>
          <w:p w14:paraId="193F0F1C" w14:textId="77777777" w:rsidR="00325814" w:rsidRDefault="00325814" w:rsidP="00325814">
            <w:pPr>
              <w:pStyle w:val="aff8"/>
              <w:ind w:leftChars="607" w:left="1214" w:firstLine="402"/>
              <w:rPr>
                <w:b/>
              </w:rPr>
            </w:pPr>
            <w:proofErr w:type="spellStart"/>
            <w:r w:rsidRPr="000C637B">
              <w:rPr>
                <w:b/>
              </w:rPr>
              <w:t>T</w:t>
            </w:r>
            <w:r w:rsidRPr="000C637B">
              <w:rPr>
                <w:b/>
                <w:vertAlign w:val="subscript"/>
              </w:rPr>
              <w:t>processing</w:t>
            </w:r>
            <w:proofErr w:type="spellEnd"/>
            <w:r>
              <w:rPr>
                <w:b/>
              </w:rPr>
              <w:t xml:space="preserve"> is the SW processing and baseband preparation time</w:t>
            </w:r>
          </w:p>
          <w:p w14:paraId="2333689C" w14:textId="77777777" w:rsidR="00325814" w:rsidRPr="00030344" w:rsidRDefault="00325814" w:rsidP="00325814">
            <w:pPr>
              <w:pStyle w:val="aff8"/>
              <w:ind w:leftChars="607" w:left="1214" w:firstLine="402"/>
              <w:rPr>
                <w:rFonts w:eastAsia="微软雅黑"/>
                <w:b/>
              </w:rPr>
            </w:pPr>
            <w:r w:rsidRPr="00030344">
              <w:rPr>
                <w:b/>
              </w:rPr>
              <w:t>T</w:t>
            </w:r>
            <w:r w:rsidRPr="00030344">
              <w:rPr>
                <w:rFonts w:eastAsia="微软雅黑"/>
                <w:b/>
                <w:vertAlign w:val="subscript"/>
              </w:rPr>
              <w:t>∆</w:t>
            </w:r>
            <w:r w:rsidRPr="00030344">
              <w:rPr>
                <w:rFonts w:eastAsia="微软雅黑"/>
                <w:b/>
              </w:rPr>
              <w:t xml:space="preserve"> is the fine timing tracking delay</w:t>
            </w:r>
          </w:p>
          <w:p w14:paraId="0640EE6F" w14:textId="77777777" w:rsidR="00325814" w:rsidRDefault="00325814" w:rsidP="00325814">
            <w:pPr>
              <w:pStyle w:val="aff8"/>
              <w:ind w:leftChars="607" w:left="1214" w:firstLine="402"/>
              <w:rPr>
                <w:b/>
              </w:rPr>
            </w:pPr>
            <w:r w:rsidRPr="000C637B">
              <w:rPr>
                <w:b/>
              </w:rPr>
              <w:t>T</w:t>
            </w:r>
            <w:r w:rsidRPr="000C637B">
              <w:rPr>
                <w:b/>
                <w:vertAlign w:val="subscript"/>
              </w:rPr>
              <w:t>IU</w:t>
            </w:r>
            <w:r>
              <w:rPr>
                <w:b/>
              </w:rPr>
              <w:t xml:space="preserve"> is the </w:t>
            </w:r>
            <w:r w:rsidRPr="00932B81">
              <w:rPr>
                <w:b/>
              </w:rPr>
              <w:t xml:space="preserve">time uncertainty of the </w:t>
            </w:r>
            <w:r w:rsidRPr="00A247A5">
              <w:rPr>
                <w:b/>
              </w:rPr>
              <w:t>first DL/UL reception/transmission</w:t>
            </w:r>
            <w:r w:rsidRPr="00932B81">
              <w:rPr>
                <w:b/>
              </w:rPr>
              <w:t xml:space="preserve"> on the target cell</w:t>
            </w:r>
          </w:p>
          <w:p w14:paraId="23CB01E5" w14:textId="4CE899C1" w:rsidR="00382612" w:rsidRPr="00325814" w:rsidRDefault="00325814" w:rsidP="00325814">
            <w:pPr>
              <w:pStyle w:val="aff8"/>
              <w:ind w:leftChars="607" w:left="1214" w:firstLine="402"/>
              <w:rPr>
                <w:b/>
                <w:sz w:val="15"/>
              </w:rPr>
            </w:pPr>
            <w:proofErr w:type="spellStart"/>
            <w:r w:rsidRPr="00030344">
              <w:rPr>
                <w:b/>
                <w:lang w:eastAsia="zh-CN"/>
              </w:rPr>
              <w:t>T</w:t>
            </w:r>
            <w:r w:rsidRPr="00030344">
              <w:rPr>
                <w:b/>
                <w:vertAlign w:val="subscript"/>
                <w:lang w:eastAsia="zh-CN"/>
              </w:rPr>
              <w:t>margin</w:t>
            </w:r>
            <w:proofErr w:type="spellEnd"/>
            <w:r w:rsidRPr="00030344">
              <w:rPr>
                <w:b/>
                <w:vertAlign w:val="subscript"/>
                <w:lang w:eastAsia="zh-CN"/>
              </w:rPr>
              <w:t xml:space="preserve"> </w:t>
            </w:r>
            <w:r w:rsidRPr="00030344">
              <w:rPr>
                <w:b/>
                <w:lang w:eastAsia="zh-CN"/>
              </w:rPr>
              <w:t>is time for SSB post-processing</w:t>
            </w:r>
          </w:p>
        </w:tc>
      </w:tr>
      <w:tr w:rsidR="00382612" w:rsidRPr="00805BE8" w14:paraId="3B25C934" w14:textId="77777777" w:rsidTr="00761FD7">
        <w:trPr>
          <w:trHeight w:val="468"/>
        </w:trPr>
        <w:tc>
          <w:tcPr>
            <w:tcW w:w="1610" w:type="dxa"/>
          </w:tcPr>
          <w:p w14:paraId="66CE0874" w14:textId="1AAFC71B" w:rsidR="00382612" w:rsidRPr="00C64D9B" w:rsidRDefault="00A27974" w:rsidP="00382612">
            <w:pPr>
              <w:spacing w:before="120" w:after="120"/>
              <w:rPr>
                <w:rFonts w:asciiTheme="minorHAnsi" w:hAnsiTheme="minorHAnsi" w:cstheme="minorHAnsi"/>
              </w:rPr>
            </w:pPr>
            <w:hyperlink r:id="rId56" w:history="1">
              <w:r w:rsidR="00382612">
                <w:rPr>
                  <w:rStyle w:val="af0"/>
                  <w:rFonts w:ascii="Arial" w:hAnsi="Arial" w:cs="Arial"/>
                  <w:b/>
                  <w:bCs/>
                  <w:sz w:val="16"/>
                  <w:szCs w:val="16"/>
                </w:rPr>
                <w:t>R4-2308217</w:t>
              </w:r>
            </w:hyperlink>
          </w:p>
        </w:tc>
        <w:tc>
          <w:tcPr>
            <w:tcW w:w="1421" w:type="dxa"/>
          </w:tcPr>
          <w:p w14:paraId="09274ADF" w14:textId="2759D8CD" w:rsidR="00382612" w:rsidRPr="00805BE8" w:rsidRDefault="00382612" w:rsidP="00382612">
            <w:pPr>
              <w:spacing w:before="120" w:after="120"/>
              <w:rPr>
                <w:rFonts w:asciiTheme="minorHAnsi" w:hAnsiTheme="minorHAnsi" w:cstheme="minorHAnsi"/>
              </w:rPr>
            </w:pPr>
            <w:r>
              <w:rPr>
                <w:rFonts w:ascii="Arial" w:hAnsi="Arial" w:cs="Arial"/>
                <w:sz w:val="16"/>
                <w:szCs w:val="16"/>
              </w:rPr>
              <w:t>vivo</w:t>
            </w:r>
          </w:p>
        </w:tc>
        <w:tc>
          <w:tcPr>
            <w:tcW w:w="6600" w:type="dxa"/>
          </w:tcPr>
          <w:p w14:paraId="1FC6DB09" w14:textId="77777777" w:rsidR="00B6544A" w:rsidRPr="00835F24" w:rsidRDefault="00B6544A" w:rsidP="00B6544A">
            <w:pPr>
              <w:overflowPunct/>
              <w:autoSpaceDE/>
              <w:autoSpaceDN/>
              <w:adjustRightInd/>
              <w:jc w:val="both"/>
              <w:textAlignment w:val="auto"/>
              <w:rPr>
                <w:rFonts w:eastAsia="宋体"/>
                <w:b/>
                <w:lang w:eastAsia="zh-CN"/>
              </w:rPr>
            </w:pPr>
            <w:r w:rsidRPr="00835F24">
              <w:rPr>
                <w:rFonts w:eastAsia="宋体" w:hint="eastAsia"/>
                <w:b/>
                <w:lang w:eastAsia="zh-CN"/>
              </w:rPr>
              <w:t>P</w:t>
            </w:r>
            <w:r w:rsidRPr="00835F24">
              <w:rPr>
                <w:rFonts w:eastAsia="宋体"/>
                <w:b/>
                <w:lang w:eastAsia="zh-CN"/>
              </w:rPr>
              <w:t xml:space="preserve">roposal </w:t>
            </w:r>
            <w:proofErr w:type="gramStart"/>
            <w:r w:rsidRPr="00835F24">
              <w:rPr>
                <w:rFonts w:eastAsia="宋体"/>
                <w:b/>
                <w:lang w:eastAsia="zh-CN"/>
              </w:rPr>
              <w:t xml:space="preserve">1  </w:t>
            </w:r>
            <w:r>
              <w:rPr>
                <w:rFonts w:eastAsia="宋体"/>
                <w:b/>
                <w:lang w:eastAsia="zh-CN"/>
              </w:rPr>
              <w:t>RAN</w:t>
            </w:r>
            <w:proofErr w:type="gramEnd"/>
            <w:r>
              <w:rPr>
                <w:rFonts w:eastAsia="宋体"/>
                <w:b/>
                <w:lang w:eastAsia="zh-CN"/>
              </w:rPr>
              <w:t xml:space="preserve">4 hold on the discussion on RRM requirements for </w:t>
            </w:r>
            <w:proofErr w:type="spellStart"/>
            <w:r>
              <w:rPr>
                <w:rFonts w:eastAsia="宋体"/>
                <w:b/>
                <w:lang w:eastAsia="zh-CN"/>
              </w:rPr>
              <w:t>SpCell</w:t>
            </w:r>
            <w:proofErr w:type="spellEnd"/>
            <w:r>
              <w:rPr>
                <w:rFonts w:eastAsia="宋体"/>
                <w:b/>
                <w:lang w:eastAsia="zh-CN"/>
              </w:rPr>
              <w:t xml:space="preserve"> change with </w:t>
            </w:r>
            <w:proofErr w:type="spellStart"/>
            <w:r>
              <w:rPr>
                <w:rFonts w:eastAsia="宋体"/>
                <w:b/>
                <w:lang w:eastAsia="zh-CN"/>
              </w:rPr>
              <w:t>SCell</w:t>
            </w:r>
            <w:proofErr w:type="spellEnd"/>
            <w:r>
              <w:rPr>
                <w:rFonts w:eastAsia="宋体"/>
                <w:b/>
                <w:lang w:eastAsia="zh-CN"/>
              </w:rPr>
              <w:t xml:space="preserve"> change until </w:t>
            </w:r>
            <w:r w:rsidRPr="00975969">
              <w:rPr>
                <w:rFonts w:eastAsia="宋体"/>
                <w:b/>
                <w:lang w:eastAsia="zh-CN"/>
              </w:rPr>
              <w:t xml:space="preserve">RAN2 concludes to support direct </w:t>
            </w:r>
            <w:proofErr w:type="spellStart"/>
            <w:r w:rsidRPr="00975969">
              <w:rPr>
                <w:rFonts w:eastAsia="宋体"/>
                <w:b/>
                <w:lang w:eastAsia="zh-CN"/>
              </w:rPr>
              <w:t>SCell</w:t>
            </w:r>
            <w:proofErr w:type="spellEnd"/>
            <w:r w:rsidRPr="00975969">
              <w:rPr>
                <w:rFonts w:eastAsia="宋体"/>
                <w:b/>
                <w:lang w:eastAsia="zh-CN"/>
              </w:rPr>
              <w:t xml:space="preserve"> activation at </w:t>
            </w:r>
            <w:proofErr w:type="spellStart"/>
            <w:r w:rsidRPr="00975969">
              <w:rPr>
                <w:rFonts w:eastAsia="宋体"/>
                <w:b/>
                <w:lang w:eastAsia="zh-CN"/>
              </w:rPr>
              <w:t>SpCell</w:t>
            </w:r>
            <w:proofErr w:type="spellEnd"/>
            <w:r w:rsidRPr="00975969">
              <w:rPr>
                <w:rFonts w:eastAsia="宋体"/>
                <w:b/>
                <w:lang w:eastAsia="zh-CN"/>
              </w:rPr>
              <w:t xml:space="preserve"> change</w:t>
            </w:r>
            <w:r>
              <w:rPr>
                <w:rFonts w:eastAsia="宋体"/>
                <w:b/>
                <w:lang w:eastAsia="zh-CN"/>
              </w:rPr>
              <w:t>.</w:t>
            </w:r>
          </w:p>
          <w:p w14:paraId="2ACDB692" w14:textId="77777777" w:rsidR="00B6544A" w:rsidRPr="00A20061" w:rsidRDefault="00B6544A" w:rsidP="00B6544A">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2</w:t>
            </w:r>
            <w:r w:rsidRPr="00A64C76">
              <w:rPr>
                <w:rFonts w:eastAsia="宋体"/>
                <w:b/>
                <w:lang w:eastAsia="zh-CN"/>
              </w:rPr>
              <w:t xml:space="preserve">  </w:t>
            </w:r>
            <w:r w:rsidRPr="00A20061">
              <w:rPr>
                <w:rFonts w:eastAsia="宋体"/>
                <w:b/>
                <w:lang w:eastAsia="zh-CN"/>
              </w:rPr>
              <w:t>UE</w:t>
            </w:r>
            <w:proofErr w:type="gramEnd"/>
            <w:r w:rsidRPr="00A20061">
              <w:rPr>
                <w:rFonts w:eastAsia="宋体"/>
                <w:b/>
                <w:lang w:eastAsia="zh-CN"/>
              </w:rPr>
              <w:t xml:space="preserve"> </w:t>
            </w:r>
            <w:proofErr w:type="spellStart"/>
            <w:r w:rsidRPr="00A20061">
              <w:rPr>
                <w:rFonts w:eastAsia="宋体"/>
                <w:b/>
                <w:lang w:eastAsia="zh-CN"/>
              </w:rPr>
              <w:t>can not</w:t>
            </w:r>
            <w:proofErr w:type="spellEnd"/>
            <w:r w:rsidRPr="00A20061">
              <w:rPr>
                <w:rFonts w:eastAsia="宋体"/>
                <w:b/>
                <w:lang w:eastAsia="zh-CN"/>
              </w:rPr>
              <w:t xml:space="preserve"> perform T/F tracking before necessary L1 reconfiguration, which get the UE's L1 ready to receive DL of the target cell. </w:t>
            </w:r>
          </w:p>
          <w:p w14:paraId="30E1D1C3" w14:textId="77777777" w:rsidR="00B6544A" w:rsidRPr="008F610F" w:rsidRDefault="00B6544A" w:rsidP="006F1EE6">
            <w:pPr>
              <w:pStyle w:val="aff8"/>
              <w:numPr>
                <w:ilvl w:val="0"/>
                <w:numId w:val="48"/>
              </w:numPr>
              <w:overflowPunct/>
              <w:autoSpaceDE/>
              <w:autoSpaceDN/>
              <w:adjustRightInd/>
              <w:ind w:firstLineChars="0"/>
              <w:contextualSpacing/>
              <w:jc w:val="both"/>
              <w:textAlignment w:val="auto"/>
              <w:rPr>
                <w:b/>
                <w:lang w:eastAsia="zh-CN"/>
              </w:rPr>
            </w:pPr>
            <w:r w:rsidRPr="008F610F">
              <w:rPr>
                <w:b/>
                <w:lang w:eastAsia="zh-CN"/>
              </w:rPr>
              <w:lastRenderedPageBreak/>
              <w:t xml:space="preserve">If needed, some other L1 configuration, L2/L3 reconfiguration and L2 reset can be performed during cell switch, </w:t>
            </w:r>
            <w:proofErr w:type="gramStart"/>
            <w:r w:rsidRPr="008F610F">
              <w:rPr>
                <w:b/>
                <w:lang w:eastAsia="zh-CN"/>
              </w:rPr>
              <w:t>i.e.</w:t>
            </w:r>
            <w:proofErr w:type="gramEnd"/>
            <w:r w:rsidRPr="008F610F">
              <w:rPr>
                <w:b/>
                <w:lang w:eastAsia="zh-CN"/>
              </w:rPr>
              <w:t xml:space="preserve"> in some cases it can be performed after the T/F tracking.</w:t>
            </w:r>
          </w:p>
          <w:p w14:paraId="6238EDB2" w14:textId="77777777" w:rsidR="00B6544A" w:rsidRDefault="00B6544A" w:rsidP="00B6544A">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3</w:t>
            </w:r>
            <w:r w:rsidRPr="00A64C76">
              <w:rPr>
                <w:rFonts w:eastAsia="宋体"/>
                <w:b/>
                <w:lang w:eastAsia="zh-CN"/>
              </w:rPr>
              <w:t xml:space="preserve">  For</w:t>
            </w:r>
            <w:proofErr w:type="gramEnd"/>
            <w:r w:rsidRPr="00A64C76">
              <w:rPr>
                <w:rFonts w:eastAsia="宋体"/>
                <w:b/>
                <w:lang w:eastAsia="zh-CN"/>
              </w:rPr>
              <w:t xml:space="preserve"> RACH-less cell switch, the end point is defined when UE performs the first DL/UL reception/transmission on the target cell based on the indicated transmission configuration.</w:t>
            </w:r>
          </w:p>
          <w:p w14:paraId="3D03A6EC" w14:textId="77777777" w:rsidR="00B6544A" w:rsidRPr="00A64C76" w:rsidRDefault="00B6544A" w:rsidP="00B6544A">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4</w:t>
            </w:r>
            <w:r w:rsidRPr="00A64C76">
              <w:rPr>
                <w:rFonts w:eastAsia="宋体"/>
                <w:b/>
                <w:lang w:eastAsia="zh-CN"/>
              </w:rPr>
              <w:t xml:space="preserve">  </w:t>
            </w:r>
            <w:r>
              <w:rPr>
                <w:rFonts w:eastAsia="宋体"/>
                <w:b/>
                <w:lang w:eastAsia="zh-CN"/>
              </w:rPr>
              <w:t>For</w:t>
            </w:r>
            <w:proofErr w:type="gramEnd"/>
            <w:r>
              <w:rPr>
                <w:rFonts w:eastAsia="宋体"/>
                <w:b/>
                <w:lang w:eastAsia="zh-CN"/>
              </w:rPr>
              <w:t xml:space="preserve"> the baseline requirement, RAN4 assume UE </w:t>
            </w:r>
            <w:r w:rsidRPr="00974CC9">
              <w:rPr>
                <w:rFonts w:eastAsia="宋体"/>
                <w:b/>
                <w:lang w:eastAsia="zh-CN"/>
              </w:rPr>
              <w:t>form</w:t>
            </w:r>
            <w:r>
              <w:rPr>
                <w:rFonts w:eastAsia="宋体"/>
                <w:b/>
                <w:lang w:eastAsia="zh-CN"/>
              </w:rPr>
              <w:t xml:space="preserve">s </w:t>
            </w:r>
            <w:r w:rsidRPr="00974CC9">
              <w:rPr>
                <w:rFonts w:eastAsia="宋体"/>
                <w:b/>
                <w:lang w:eastAsia="zh-CN"/>
              </w:rPr>
              <w:t xml:space="preserve">the complete configuration </w:t>
            </w:r>
            <w:r>
              <w:rPr>
                <w:rFonts w:eastAsia="宋体"/>
                <w:b/>
                <w:lang w:eastAsia="zh-CN"/>
              </w:rPr>
              <w:t>and applies it d</w:t>
            </w:r>
            <w:r w:rsidRPr="00974CC9">
              <w:rPr>
                <w:rFonts w:eastAsia="宋体"/>
                <w:b/>
                <w:lang w:eastAsia="zh-CN"/>
              </w:rPr>
              <w:t>uring the execution of cell switch command.</w:t>
            </w:r>
            <w:r>
              <w:rPr>
                <w:rFonts w:eastAsia="宋体"/>
                <w:b/>
                <w:lang w:eastAsia="zh-CN"/>
              </w:rPr>
              <w:t xml:space="preserve"> </w:t>
            </w:r>
          </w:p>
          <w:p w14:paraId="50277CBB" w14:textId="77777777" w:rsidR="00B6544A" w:rsidRPr="00991897" w:rsidRDefault="00B6544A" w:rsidP="00B6544A">
            <w:pPr>
              <w:overflowPunct/>
              <w:autoSpaceDE/>
              <w:autoSpaceDN/>
              <w:adjustRightInd/>
              <w:jc w:val="both"/>
              <w:textAlignment w:val="auto"/>
              <w:rPr>
                <w:rFonts w:eastAsia="宋体"/>
                <w:b/>
                <w:lang w:eastAsia="zh-CN"/>
              </w:rPr>
            </w:pPr>
            <w:r w:rsidRPr="00991897">
              <w:rPr>
                <w:rFonts w:eastAsia="宋体"/>
                <w:b/>
                <w:lang w:eastAsia="zh-CN"/>
              </w:rPr>
              <w:t xml:space="preserve">Proposal </w:t>
            </w:r>
            <w:proofErr w:type="gramStart"/>
            <w:r>
              <w:rPr>
                <w:rFonts w:eastAsia="宋体"/>
                <w:b/>
                <w:lang w:eastAsia="zh-CN"/>
              </w:rPr>
              <w:t>5</w:t>
            </w:r>
            <w:r w:rsidRPr="00991897">
              <w:rPr>
                <w:rFonts w:eastAsia="宋体"/>
                <w:b/>
                <w:lang w:eastAsia="zh-CN"/>
              </w:rPr>
              <w:t xml:space="preserve">  RAN</w:t>
            </w:r>
            <w:proofErr w:type="gramEnd"/>
            <w:r w:rsidRPr="00991897">
              <w:rPr>
                <w:rFonts w:eastAsia="宋体"/>
                <w:b/>
                <w:lang w:eastAsia="zh-CN"/>
              </w:rPr>
              <w:t xml:space="preserve">4 not to define cell switch delay requirements </w:t>
            </w:r>
            <w:r>
              <w:rPr>
                <w:rFonts w:eastAsia="宋体"/>
                <w:b/>
                <w:lang w:eastAsia="zh-CN"/>
              </w:rPr>
              <w:t>for the case that</w:t>
            </w:r>
            <w:r w:rsidRPr="00991897">
              <w:rPr>
                <w:rFonts w:eastAsia="宋体"/>
                <w:b/>
                <w:lang w:eastAsia="zh-CN"/>
              </w:rPr>
              <w:t xml:space="preserve"> the target cell is unknown.</w:t>
            </w:r>
          </w:p>
          <w:p w14:paraId="15E8F956" w14:textId="77777777" w:rsidR="00B6544A" w:rsidRPr="00C01335" w:rsidRDefault="00B6544A" w:rsidP="00B6544A">
            <w:pPr>
              <w:overflowPunct/>
              <w:autoSpaceDE/>
              <w:autoSpaceDN/>
              <w:adjustRightInd/>
              <w:jc w:val="both"/>
              <w:textAlignment w:val="auto"/>
              <w:rPr>
                <w:rFonts w:eastAsia="宋体"/>
                <w:b/>
                <w:lang w:eastAsia="zh-CN"/>
              </w:rPr>
            </w:pPr>
            <w:r w:rsidRPr="00C01335">
              <w:rPr>
                <w:rFonts w:eastAsia="宋体"/>
                <w:b/>
                <w:lang w:eastAsia="zh-CN"/>
              </w:rPr>
              <w:t>P</w:t>
            </w:r>
            <w:r w:rsidRPr="00C01335">
              <w:rPr>
                <w:rFonts w:eastAsia="宋体" w:hint="eastAsia"/>
                <w:b/>
                <w:lang w:eastAsia="zh-CN"/>
              </w:rPr>
              <w:t>ropo</w:t>
            </w:r>
            <w:r w:rsidRPr="00C01335">
              <w:rPr>
                <w:rFonts w:eastAsia="宋体"/>
                <w:b/>
                <w:lang w:eastAsia="zh-CN"/>
              </w:rPr>
              <w:t xml:space="preserve">sal </w:t>
            </w:r>
            <w:proofErr w:type="gramStart"/>
            <w:r>
              <w:rPr>
                <w:rFonts w:eastAsia="宋体"/>
                <w:b/>
                <w:lang w:eastAsia="zh-CN"/>
              </w:rPr>
              <w:t>6</w:t>
            </w:r>
            <w:r w:rsidRPr="00C01335">
              <w:rPr>
                <w:rFonts w:eastAsia="宋体"/>
                <w:b/>
                <w:lang w:eastAsia="zh-CN"/>
              </w:rPr>
              <w:t xml:space="preserve">  A</w:t>
            </w:r>
            <w:r w:rsidRPr="00C01335">
              <w:rPr>
                <w:rFonts w:eastAsia="宋体" w:hint="eastAsia"/>
                <w:b/>
                <w:lang w:eastAsia="zh-CN"/>
              </w:rPr>
              <w:t>t</w:t>
            </w:r>
            <w:proofErr w:type="gramEnd"/>
            <w:r w:rsidRPr="00C01335">
              <w:rPr>
                <w:rFonts w:eastAsia="宋体"/>
                <w:b/>
                <w:lang w:eastAsia="zh-CN"/>
              </w:rPr>
              <w:t xml:space="preserve"> least support </w:t>
            </w:r>
            <w:r w:rsidRPr="00C01335">
              <w:rPr>
                <w:rFonts w:eastAsia="宋体"/>
                <w:b/>
                <w:szCs w:val="24"/>
                <w:lang w:eastAsia="zh-CN"/>
              </w:rPr>
              <w:t>T</w:t>
            </w:r>
            <w:r w:rsidRPr="00C01335">
              <w:rPr>
                <w:rFonts w:eastAsia="宋体"/>
                <w:b/>
                <w:szCs w:val="24"/>
                <w:vertAlign w:val="subscript"/>
                <w:lang w:eastAsia="zh-CN"/>
              </w:rPr>
              <w:t>Δ</w:t>
            </w:r>
            <w:r w:rsidRPr="00C01335">
              <w:rPr>
                <w:rFonts w:eastAsiaTheme="minorEastAsia"/>
                <w:b/>
                <w:iCs/>
                <w:lang w:eastAsia="zh-CN"/>
              </w:rPr>
              <w:t xml:space="preserve"> = 0</w:t>
            </w:r>
            <w:r>
              <w:rPr>
                <w:rFonts w:eastAsiaTheme="minorEastAsia"/>
                <w:b/>
                <w:iCs/>
                <w:lang w:eastAsia="zh-CN"/>
              </w:rPr>
              <w:t xml:space="preserve">, </w:t>
            </w:r>
            <w:proofErr w:type="spellStart"/>
            <w:r w:rsidRPr="00C01335">
              <w:rPr>
                <w:rFonts w:eastAsia="宋体"/>
                <w:b/>
                <w:szCs w:val="24"/>
                <w:lang w:eastAsia="zh-CN"/>
              </w:rPr>
              <w:t>T</w:t>
            </w:r>
            <w:r>
              <w:rPr>
                <w:rFonts w:eastAsia="宋体"/>
                <w:b/>
                <w:szCs w:val="24"/>
                <w:vertAlign w:val="subscript"/>
                <w:lang w:eastAsia="zh-CN"/>
              </w:rPr>
              <w:t>search</w:t>
            </w:r>
            <w:proofErr w:type="spellEnd"/>
            <w:r w:rsidRPr="00C01335">
              <w:rPr>
                <w:rFonts w:eastAsiaTheme="minorEastAsia"/>
                <w:b/>
                <w:iCs/>
                <w:lang w:eastAsia="zh-CN"/>
              </w:rPr>
              <w:t xml:space="preserve"> = 0</w:t>
            </w:r>
            <w:r>
              <w:rPr>
                <w:rFonts w:eastAsiaTheme="minorEastAsia"/>
                <w:b/>
                <w:iCs/>
                <w:lang w:eastAsia="zh-CN"/>
              </w:rPr>
              <w:t xml:space="preserve">, </w:t>
            </w:r>
            <w:proofErr w:type="spellStart"/>
            <w:r w:rsidRPr="00C01335">
              <w:rPr>
                <w:rFonts w:eastAsia="宋体"/>
                <w:b/>
                <w:szCs w:val="24"/>
                <w:lang w:eastAsia="zh-CN"/>
              </w:rPr>
              <w:t>T</w:t>
            </w:r>
            <w:r>
              <w:rPr>
                <w:rFonts w:eastAsia="宋体"/>
                <w:b/>
                <w:szCs w:val="24"/>
                <w:vertAlign w:val="subscript"/>
                <w:lang w:eastAsia="zh-CN"/>
              </w:rPr>
              <w:t>margin</w:t>
            </w:r>
            <w:proofErr w:type="spellEnd"/>
            <w:r w:rsidRPr="00C01335">
              <w:rPr>
                <w:rFonts w:eastAsiaTheme="minorEastAsia"/>
                <w:b/>
                <w:iCs/>
                <w:lang w:eastAsia="zh-CN"/>
              </w:rPr>
              <w:t xml:space="preserve"> = 0</w:t>
            </w:r>
            <w:r>
              <w:rPr>
                <w:rFonts w:eastAsiaTheme="minorEastAsia"/>
                <w:b/>
                <w:iCs/>
                <w:lang w:eastAsia="zh-CN"/>
              </w:rPr>
              <w:t>,</w:t>
            </w:r>
            <w:r w:rsidRPr="00C01335">
              <w:rPr>
                <w:rFonts w:eastAsiaTheme="minorEastAsia"/>
                <w:b/>
                <w:iCs/>
                <w:lang w:eastAsia="zh-CN"/>
              </w:rPr>
              <w:t xml:space="preserve"> for the case that DL synchronization for candidate cell(s) is performed before cell switch command</w:t>
            </w:r>
            <w:r>
              <w:rPr>
                <w:rFonts w:eastAsiaTheme="minorEastAsia"/>
                <w:b/>
                <w:iCs/>
                <w:lang w:eastAsia="zh-CN"/>
              </w:rPr>
              <w:t>.</w:t>
            </w:r>
          </w:p>
          <w:p w14:paraId="25B22532" w14:textId="77777777" w:rsidR="00B6544A" w:rsidRDefault="00B6544A" w:rsidP="00B6544A">
            <w:pPr>
              <w:overflowPunct/>
              <w:autoSpaceDE/>
              <w:autoSpaceDN/>
              <w:adjustRightInd/>
              <w:jc w:val="both"/>
              <w:textAlignment w:val="auto"/>
              <w:rPr>
                <w:rFonts w:eastAsia="宋体"/>
                <w:b/>
                <w:lang w:eastAsia="zh-CN"/>
              </w:rPr>
            </w:pPr>
            <w:r w:rsidRPr="00AB3C8A">
              <w:rPr>
                <w:rFonts w:eastAsia="宋体" w:hint="eastAsia"/>
                <w:b/>
                <w:lang w:eastAsia="zh-CN"/>
              </w:rPr>
              <w:t>P</w:t>
            </w:r>
            <w:r w:rsidRPr="00AB3C8A">
              <w:rPr>
                <w:rFonts w:eastAsia="宋体"/>
                <w:b/>
                <w:lang w:eastAsia="zh-CN"/>
              </w:rPr>
              <w:t xml:space="preserve">roposal </w:t>
            </w:r>
            <w:proofErr w:type="gramStart"/>
            <w:r>
              <w:rPr>
                <w:rFonts w:eastAsia="宋体"/>
                <w:b/>
                <w:lang w:eastAsia="zh-CN"/>
              </w:rPr>
              <w:t>7</w:t>
            </w:r>
            <w:r w:rsidRPr="00AB3C8A">
              <w:rPr>
                <w:rFonts w:eastAsia="宋体"/>
                <w:b/>
                <w:lang w:eastAsia="zh-CN"/>
              </w:rPr>
              <w:t xml:space="preserve">  Add</w:t>
            </w:r>
            <w:proofErr w:type="gramEnd"/>
            <w:r w:rsidRPr="00AB3C8A">
              <w:rPr>
                <w:rFonts w:eastAsia="宋体"/>
                <w:b/>
                <w:lang w:eastAsia="zh-CN"/>
              </w:rPr>
              <w:t xml:space="preserve"> a new term </w:t>
            </w:r>
            <w:proofErr w:type="spellStart"/>
            <w:r w:rsidRPr="00AB3C8A">
              <w:rPr>
                <w:rFonts w:eastAsia="宋体"/>
                <w:b/>
                <w:lang w:eastAsia="zh-CN"/>
              </w:rPr>
              <w:t>T</w:t>
            </w:r>
            <w:r w:rsidRPr="00AB3C8A">
              <w:rPr>
                <w:rFonts w:eastAsia="宋体"/>
                <w:b/>
                <w:vertAlign w:val="subscript"/>
                <w:lang w:eastAsia="zh-CN"/>
              </w:rPr>
              <w:t>switch</w:t>
            </w:r>
            <w:proofErr w:type="spellEnd"/>
            <w:r w:rsidRPr="00AB3C8A">
              <w:rPr>
                <w:rFonts w:eastAsia="宋体"/>
                <w:b/>
                <w:lang w:eastAsia="zh-CN"/>
              </w:rPr>
              <w:t xml:space="preserve">, while the detailed value would equals to beam application time, which will be further specified </w:t>
            </w:r>
            <w:r>
              <w:rPr>
                <w:rFonts w:eastAsia="宋体"/>
                <w:b/>
                <w:lang w:eastAsia="zh-CN"/>
              </w:rPr>
              <w:t>by</w:t>
            </w:r>
            <w:r w:rsidRPr="00AB3C8A">
              <w:rPr>
                <w:rFonts w:eastAsia="宋体"/>
                <w:b/>
                <w:lang w:eastAsia="zh-CN"/>
              </w:rPr>
              <w:t xml:space="preserve"> RAN1.</w:t>
            </w:r>
          </w:p>
          <w:p w14:paraId="3E49B78C" w14:textId="77777777" w:rsidR="00B6544A" w:rsidRPr="00AB3C8A" w:rsidRDefault="00B6544A" w:rsidP="00B6544A">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8  For</w:t>
            </w:r>
            <w:proofErr w:type="gramEnd"/>
            <w:r>
              <w:rPr>
                <w:rFonts w:eastAsia="宋体"/>
                <w:b/>
                <w:lang w:eastAsia="zh-CN"/>
              </w:rPr>
              <w:t xml:space="preserve"> the scenario 2 that RAN1 has already agreed to support, RAN4 only consider known and activated TCIs, i.e. the time-frequency tracking and PL-RS maintenance are performed before cell switch command. No cell switch requirement is defined for the scenario </w:t>
            </w:r>
            <w:proofErr w:type="gramStart"/>
            <w:r>
              <w:rPr>
                <w:rFonts w:eastAsia="宋体"/>
                <w:b/>
                <w:lang w:eastAsia="zh-CN"/>
              </w:rPr>
              <w:t>2, if</w:t>
            </w:r>
            <w:proofErr w:type="gramEnd"/>
            <w:r>
              <w:rPr>
                <w:rFonts w:eastAsia="宋体"/>
                <w:b/>
                <w:lang w:eastAsia="zh-CN"/>
              </w:rPr>
              <w:t xml:space="preserve"> the indicated TCI is unknown or not activated.</w:t>
            </w:r>
          </w:p>
          <w:p w14:paraId="2D133B2B" w14:textId="77777777" w:rsidR="00B6544A" w:rsidRPr="00112DB8" w:rsidRDefault="00B6544A" w:rsidP="00B6544A">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9</w:t>
            </w:r>
            <w:r w:rsidRPr="00A64C76">
              <w:rPr>
                <w:rFonts w:eastAsia="宋体"/>
                <w:b/>
                <w:lang w:eastAsia="zh-CN"/>
              </w:rPr>
              <w:t xml:space="preserve">  </w:t>
            </w:r>
            <w:r w:rsidRPr="00112DB8">
              <w:rPr>
                <w:rFonts w:eastAsia="宋体"/>
                <w:b/>
                <w:lang w:eastAsia="zh-CN"/>
              </w:rPr>
              <w:t>For</w:t>
            </w:r>
            <w:proofErr w:type="gramEnd"/>
            <w:r w:rsidRPr="00112DB8">
              <w:rPr>
                <w:rFonts w:eastAsia="宋体"/>
                <w:b/>
                <w:lang w:eastAsia="zh-CN"/>
              </w:rPr>
              <w:t xml:space="preserve"> RACH-based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the time of Tprocessing,2 and T_IU</w:t>
            </w:r>
            <w:r>
              <w:rPr>
                <w:rFonts w:eastAsia="宋体"/>
                <w:b/>
                <w:lang w:eastAsia="zh-CN"/>
              </w:rPr>
              <w:t>.</w:t>
            </w:r>
          </w:p>
          <w:p w14:paraId="437002BC" w14:textId="31E2E1BB" w:rsidR="00382612" w:rsidRPr="00B6544A" w:rsidRDefault="00B6544A" w:rsidP="00B6544A">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tc>
      </w:tr>
      <w:tr w:rsidR="00382612" w:rsidRPr="00805BE8" w14:paraId="1A5A0BEC" w14:textId="77777777" w:rsidTr="00761FD7">
        <w:trPr>
          <w:trHeight w:val="468"/>
        </w:trPr>
        <w:tc>
          <w:tcPr>
            <w:tcW w:w="1610" w:type="dxa"/>
          </w:tcPr>
          <w:p w14:paraId="33A4A0BD" w14:textId="1F97E2A4" w:rsidR="00382612" w:rsidRPr="00C64D9B" w:rsidRDefault="00A27974" w:rsidP="00382612">
            <w:pPr>
              <w:spacing w:before="120" w:after="120"/>
              <w:rPr>
                <w:rFonts w:asciiTheme="minorHAnsi" w:hAnsiTheme="minorHAnsi" w:cstheme="minorHAnsi"/>
              </w:rPr>
            </w:pPr>
            <w:hyperlink r:id="rId57" w:history="1">
              <w:r w:rsidR="00382612">
                <w:rPr>
                  <w:rStyle w:val="af0"/>
                  <w:rFonts w:ascii="Arial" w:hAnsi="Arial" w:cs="Arial"/>
                  <w:b/>
                  <w:bCs/>
                  <w:sz w:val="16"/>
                  <w:szCs w:val="16"/>
                </w:rPr>
                <w:t>R4-2308329</w:t>
              </w:r>
            </w:hyperlink>
          </w:p>
        </w:tc>
        <w:tc>
          <w:tcPr>
            <w:tcW w:w="1421" w:type="dxa"/>
          </w:tcPr>
          <w:p w14:paraId="4DB74C20" w14:textId="503757CA" w:rsidR="00382612" w:rsidRPr="00805BE8" w:rsidRDefault="00382612" w:rsidP="00382612">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600" w:type="dxa"/>
          </w:tcPr>
          <w:p w14:paraId="352E6C31" w14:textId="77777777" w:rsidR="00947DC2" w:rsidRPr="004409B4" w:rsidRDefault="00947DC2" w:rsidP="00947DC2">
            <w:pPr>
              <w:rPr>
                <w:rFonts w:eastAsiaTheme="minorEastAsia" w:cs="v4.2.0"/>
                <w:b/>
              </w:rPr>
            </w:pPr>
            <w:r w:rsidRPr="00C42AB8">
              <w:rPr>
                <w:rFonts w:eastAsiaTheme="minorEastAsia" w:cs="v4.2.0"/>
                <w:b/>
                <w:lang w:eastAsia="zh-CN"/>
              </w:rPr>
              <w:t xml:space="preserve">Proposal </w:t>
            </w:r>
            <w:r>
              <w:rPr>
                <w:rFonts w:eastAsiaTheme="minorEastAsia" w:cs="v4.2.0"/>
                <w:b/>
                <w:lang w:eastAsia="zh-CN"/>
              </w:rPr>
              <w:t>1</w:t>
            </w:r>
            <w:r w:rsidRPr="00C42AB8">
              <w:rPr>
                <w:rFonts w:eastAsiaTheme="minorEastAsia" w:cs="v4.2.0"/>
                <w:b/>
                <w:lang w:eastAsia="zh-CN"/>
              </w:rPr>
              <w:t>:</w:t>
            </w:r>
            <w:r w:rsidRPr="00C42AB8">
              <w:rPr>
                <w:b/>
                <w:lang w:eastAsia="zh-CN"/>
              </w:rPr>
              <w:t xml:space="preserve"> </w:t>
            </w:r>
            <w:r w:rsidRPr="003E4435">
              <w:rPr>
                <w:rFonts w:eastAsiaTheme="minorEastAsia" w:cs="v4.2.0"/>
                <w:b/>
              </w:rPr>
              <w:t>Ending point of RACH-less cell switch delay for PCell</w:t>
            </w:r>
            <w:r>
              <w:rPr>
                <w:rFonts w:eastAsiaTheme="minorEastAsia" w:cs="v4.2.0"/>
                <w:b/>
              </w:rPr>
              <w:t>/PSCell</w:t>
            </w:r>
            <w:r w:rsidRPr="003E4435">
              <w:rPr>
                <w:rFonts w:eastAsiaTheme="minorEastAsia" w:cs="v4.2.0"/>
                <w:b/>
              </w:rPr>
              <w:t xml:space="preserve"> is UE performs the first UL transmission on the indicated beam of the target cell.</w:t>
            </w:r>
          </w:p>
          <w:p w14:paraId="50F97249" w14:textId="77777777" w:rsidR="00947DC2" w:rsidRPr="00692A3E" w:rsidRDefault="00947DC2" w:rsidP="00947DC2">
            <w:pPr>
              <w:snapToGrid w:val="0"/>
              <w:spacing w:beforeLines="50" w:before="120" w:afterLines="50" w:after="120"/>
              <w:rPr>
                <w:b/>
                <w:lang w:eastAsia="zh-CN"/>
              </w:rPr>
            </w:pPr>
            <w:r w:rsidRPr="00692A3E">
              <w:rPr>
                <w:b/>
                <w:lang w:eastAsia="zh-CN"/>
              </w:rPr>
              <w:t>Proposal 2: T</w:t>
            </w:r>
            <w:r w:rsidRPr="00692A3E">
              <w:rPr>
                <w:b/>
                <w:vertAlign w:val="subscript"/>
                <w:lang w:eastAsia="zh-CN"/>
              </w:rPr>
              <w:t>processing,2</w:t>
            </w:r>
            <w:r w:rsidRPr="00692A3E">
              <w:rPr>
                <w:b/>
                <w:lang w:eastAsia="zh-CN"/>
              </w:rPr>
              <w:t xml:space="preserve"> is 20ms for the same FR and 40ms for different FR.</w:t>
            </w:r>
          </w:p>
          <w:p w14:paraId="0CA2363C" w14:textId="77777777" w:rsidR="00947DC2" w:rsidRPr="00C20874" w:rsidRDefault="00947DC2" w:rsidP="00947DC2">
            <w:pPr>
              <w:pStyle w:val="aff8"/>
              <w:snapToGrid w:val="0"/>
              <w:spacing w:beforeLines="50" w:before="120" w:afterLines="50" w:after="120"/>
              <w:ind w:firstLineChars="0" w:firstLine="0"/>
              <w:rPr>
                <w:b/>
                <w:lang w:eastAsia="zh-CN"/>
              </w:rPr>
            </w:pPr>
            <w:r>
              <w:rPr>
                <w:b/>
                <w:lang w:eastAsia="zh-CN"/>
              </w:rPr>
              <w:t>Proposal</w:t>
            </w:r>
            <w:r w:rsidRPr="00C20874">
              <w:rPr>
                <w:b/>
                <w:lang w:eastAsia="zh-CN"/>
              </w:rPr>
              <w:t xml:space="preserve"> 3: </w:t>
            </w:r>
            <w:proofErr w:type="spellStart"/>
            <w:r>
              <w:rPr>
                <w:b/>
                <w:lang w:eastAsia="zh-CN"/>
              </w:rPr>
              <w:t>Tsearch</w:t>
            </w:r>
            <w:proofErr w:type="spellEnd"/>
            <w:r>
              <w:rPr>
                <w:b/>
                <w:lang w:eastAsia="zh-CN"/>
              </w:rPr>
              <w:t xml:space="preserve"> is zero</w:t>
            </w:r>
            <w:r w:rsidRPr="008F0BA3">
              <w:rPr>
                <w:b/>
                <w:lang w:eastAsia="zh-CN"/>
              </w:rPr>
              <w:t xml:space="preserve"> </w:t>
            </w:r>
            <w:r>
              <w:rPr>
                <w:b/>
                <w:lang w:eastAsia="zh-CN"/>
              </w:rPr>
              <w:t>as</w:t>
            </w:r>
            <w:r w:rsidRPr="00C20874">
              <w:rPr>
                <w:b/>
                <w:lang w:eastAsia="zh-CN"/>
              </w:rPr>
              <w:t xml:space="preserve"> DL </w:t>
            </w:r>
            <w:r>
              <w:rPr>
                <w:b/>
                <w:lang w:eastAsia="zh-CN"/>
              </w:rPr>
              <w:t xml:space="preserve">coarse </w:t>
            </w:r>
            <w:r w:rsidRPr="00C20874">
              <w:rPr>
                <w:b/>
                <w:lang w:eastAsia="zh-CN"/>
              </w:rPr>
              <w:t>syn</w:t>
            </w:r>
            <w:r>
              <w:rPr>
                <w:b/>
                <w:lang w:eastAsia="zh-CN"/>
              </w:rPr>
              <w:t>chronization has been performed before cell switch.</w:t>
            </w:r>
          </w:p>
          <w:p w14:paraId="46075BDC" w14:textId="77777777" w:rsidR="00947DC2" w:rsidRPr="005C442D" w:rsidRDefault="00947DC2" w:rsidP="00947DC2">
            <w:pPr>
              <w:pStyle w:val="aff8"/>
              <w:snapToGrid w:val="0"/>
              <w:spacing w:beforeLines="50" w:before="120" w:afterLines="50" w:after="120"/>
              <w:ind w:firstLineChars="0" w:firstLine="0"/>
              <w:rPr>
                <w:b/>
                <w:lang w:eastAsia="zh-CN"/>
              </w:rPr>
            </w:pPr>
            <w:r>
              <w:rPr>
                <w:b/>
                <w:lang w:eastAsia="zh-CN"/>
              </w:rPr>
              <w:t>Proposal</w:t>
            </w:r>
            <w:r w:rsidRPr="00C20874">
              <w:rPr>
                <w:b/>
                <w:lang w:eastAsia="zh-CN"/>
              </w:rPr>
              <w:t xml:space="preserve"> </w:t>
            </w:r>
            <w:r>
              <w:rPr>
                <w:b/>
                <w:lang w:eastAsia="zh-CN"/>
              </w:rPr>
              <w:t>4</w:t>
            </w:r>
            <w:r w:rsidRPr="00C20874">
              <w:rPr>
                <w:b/>
                <w:lang w:eastAsia="zh-CN"/>
              </w:rPr>
              <w:t xml:space="preserve">: If </w:t>
            </w:r>
            <w:r>
              <w:rPr>
                <w:b/>
                <w:lang w:eastAsia="zh-CN"/>
              </w:rPr>
              <w:t xml:space="preserve">SSB based fine </w:t>
            </w:r>
            <w:r w:rsidRPr="00C20874">
              <w:rPr>
                <w:b/>
                <w:lang w:eastAsia="zh-CN"/>
              </w:rPr>
              <w:t>syn</w:t>
            </w:r>
            <w:r>
              <w:rPr>
                <w:b/>
                <w:lang w:eastAsia="zh-CN"/>
              </w:rPr>
              <w:t xml:space="preserve">chronization is performed before cell switch, </w:t>
            </w:r>
            <w:proofErr w:type="spellStart"/>
            <w:r>
              <w:rPr>
                <w:b/>
                <w:lang w:eastAsia="zh-CN"/>
              </w:rPr>
              <w:t>T</w:t>
            </w:r>
            <w:r w:rsidRPr="005C442D">
              <w:rPr>
                <w:b/>
                <w:vertAlign w:val="subscript"/>
                <w:lang w:eastAsia="zh-CN"/>
              </w:rPr>
              <w:t>delta</w:t>
            </w:r>
            <w:proofErr w:type="spellEnd"/>
            <w:r w:rsidRPr="005C442D">
              <w:rPr>
                <w:b/>
                <w:vertAlign w:val="subscript"/>
                <w:lang w:eastAsia="zh-CN"/>
              </w:rPr>
              <w:t xml:space="preserve"> </w:t>
            </w:r>
            <w:r>
              <w:rPr>
                <w:b/>
                <w:lang w:eastAsia="zh-CN"/>
              </w:rPr>
              <w:t>is zero.</w:t>
            </w:r>
          </w:p>
          <w:p w14:paraId="235BEC60" w14:textId="77777777" w:rsidR="00947DC2" w:rsidRPr="00BF587F" w:rsidRDefault="00947DC2" w:rsidP="00947DC2">
            <w:pPr>
              <w:pStyle w:val="aff8"/>
              <w:snapToGrid w:val="0"/>
              <w:spacing w:before="50" w:after="50"/>
              <w:ind w:firstLineChars="0" w:firstLine="0"/>
              <w:rPr>
                <w:rFonts w:eastAsiaTheme="minorEastAsia"/>
                <w:b/>
                <w:lang w:val="en-US" w:eastAsia="zh-CN"/>
              </w:rPr>
            </w:pPr>
            <w:r>
              <w:rPr>
                <w:rFonts w:eastAsiaTheme="minorEastAsia"/>
                <w:b/>
                <w:lang w:val="en-US" w:eastAsia="zh-CN"/>
              </w:rPr>
              <w:t>Proposal 5</w:t>
            </w:r>
            <w:r w:rsidRPr="00BF587F">
              <w:rPr>
                <w:rFonts w:eastAsiaTheme="minorEastAsia"/>
                <w:b/>
                <w:lang w:val="en-US" w:eastAsia="zh-CN"/>
              </w:rPr>
              <w:t xml:space="preserve">: </w:t>
            </w:r>
            <w:r w:rsidRPr="00C20874">
              <w:rPr>
                <w:b/>
                <w:lang w:eastAsia="zh-CN"/>
              </w:rPr>
              <w:t xml:space="preserve">If </w:t>
            </w:r>
            <w:r>
              <w:rPr>
                <w:b/>
                <w:lang w:eastAsia="zh-CN"/>
              </w:rPr>
              <w:t xml:space="preserve">SSB based fine </w:t>
            </w:r>
            <w:r w:rsidRPr="00C20874">
              <w:rPr>
                <w:b/>
                <w:lang w:eastAsia="zh-CN"/>
              </w:rPr>
              <w:t>syn</w:t>
            </w:r>
            <w:r>
              <w:rPr>
                <w:b/>
                <w:lang w:eastAsia="zh-CN"/>
              </w:rPr>
              <w:t>chronization is performed before cell switch,</w:t>
            </w:r>
            <w:r w:rsidRPr="00BF587F">
              <w:rPr>
                <w:rFonts w:eastAsiaTheme="minorEastAsia"/>
                <w:b/>
                <w:lang w:val="en-US" w:eastAsia="zh-CN"/>
              </w:rPr>
              <w:t xml:space="preserve"> TCI state switch delay</w:t>
            </w:r>
            <w:r>
              <w:rPr>
                <w:rFonts w:eastAsiaTheme="minorEastAsia"/>
                <w:b/>
                <w:lang w:val="en-US" w:eastAsia="zh-CN"/>
              </w:rPr>
              <w:t xml:space="preserve"> is not needed.</w:t>
            </w:r>
          </w:p>
          <w:p w14:paraId="0BF03CD2" w14:textId="3B07A918" w:rsidR="00382612" w:rsidRPr="00947DC2" w:rsidRDefault="00947DC2" w:rsidP="00947DC2">
            <w:pPr>
              <w:pStyle w:val="aff8"/>
              <w:snapToGrid w:val="0"/>
              <w:spacing w:before="50" w:after="50"/>
              <w:ind w:firstLineChars="0" w:firstLine="0"/>
              <w:rPr>
                <w:b/>
                <w:lang w:eastAsia="zh-CN"/>
              </w:rPr>
            </w:pPr>
            <w:r w:rsidRPr="00217234">
              <w:rPr>
                <w:b/>
                <w:lang w:eastAsia="zh-CN"/>
              </w:rPr>
              <w:t>Proposal 6: For RACH-based cell switch, Tiu can be reused. For RACH-less based cell switch, Tiu is zero.</w:t>
            </w:r>
            <w:r w:rsidRPr="00B775AF">
              <w:rPr>
                <w:b/>
                <w:lang w:eastAsia="zh-CN"/>
              </w:rPr>
              <w:t xml:space="preserve"> </w:t>
            </w:r>
            <w:r w:rsidRPr="00217234">
              <w:rPr>
                <w:b/>
                <w:lang w:eastAsia="zh-CN"/>
              </w:rPr>
              <w:t xml:space="preserve">Proposal 7: There is almost no interruption during cell switch procedure when target </w:t>
            </w:r>
            <w:proofErr w:type="spellStart"/>
            <w:r w:rsidRPr="00217234">
              <w:rPr>
                <w:b/>
                <w:lang w:eastAsia="zh-CN"/>
              </w:rPr>
              <w:t>Pcell</w:t>
            </w:r>
            <w:proofErr w:type="spellEnd"/>
            <w:r w:rsidRPr="00217234">
              <w:rPr>
                <w:b/>
                <w:lang w:eastAsia="zh-CN"/>
              </w:rPr>
              <w:t>/</w:t>
            </w:r>
            <w:proofErr w:type="spellStart"/>
            <w:r w:rsidRPr="00217234">
              <w:rPr>
                <w:b/>
                <w:lang w:eastAsia="zh-CN"/>
              </w:rPr>
              <w:t>SCell</w:t>
            </w:r>
            <w:proofErr w:type="spellEnd"/>
            <w:r w:rsidRPr="00217234">
              <w:rPr>
                <w:b/>
                <w:lang w:eastAsia="zh-CN"/>
              </w:rPr>
              <w:t xml:space="preserve"> is current </w:t>
            </w:r>
            <w:proofErr w:type="spellStart"/>
            <w:r w:rsidRPr="00217234">
              <w:rPr>
                <w:b/>
                <w:lang w:eastAsia="zh-CN"/>
              </w:rPr>
              <w:t>SCell</w:t>
            </w:r>
            <w:proofErr w:type="spellEnd"/>
            <w:r w:rsidRPr="00217234">
              <w:rPr>
                <w:b/>
                <w:lang w:eastAsia="zh-CN"/>
              </w:rPr>
              <w:t>/</w:t>
            </w:r>
            <w:proofErr w:type="spellStart"/>
            <w:r w:rsidRPr="00217234">
              <w:rPr>
                <w:b/>
                <w:lang w:eastAsia="zh-CN"/>
              </w:rPr>
              <w:t>PCell</w:t>
            </w:r>
            <w:proofErr w:type="spellEnd"/>
            <w:r w:rsidRPr="00217234">
              <w:rPr>
                <w:b/>
                <w:lang w:eastAsia="zh-CN"/>
              </w:rPr>
              <w:t>.</w:t>
            </w:r>
          </w:p>
        </w:tc>
      </w:tr>
      <w:tr w:rsidR="00382612" w:rsidRPr="00805BE8" w14:paraId="07F9BFFA" w14:textId="77777777" w:rsidTr="00761FD7">
        <w:trPr>
          <w:trHeight w:val="468"/>
        </w:trPr>
        <w:tc>
          <w:tcPr>
            <w:tcW w:w="1610" w:type="dxa"/>
          </w:tcPr>
          <w:p w14:paraId="0B882917" w14:textId="12433976" w:rsidR="00382612" w:rsidRPr="00C64D9B" w:rsidRDefault="00A27974" w:rsidP="00382612">
            <w:pPr>
              <w:spacing w:before="120" w:after="120"/>
              <w:rPr>
                <w:rFonts w:asciiTheme="minorHAnsi" w:hAnsiTheme="minorHAnsi" w:cstheme="minorHAnsi"/>
              </w:rPr>
            </w:pPr>
            <w:hyperlink r:id="rId58" w:history="1">
              <w:r w:rsidR="00382612">
                <w:rPr>
                  <w:rStyle w:val="af0"/>
                  <w:rFonts w:ascii="Arial" w:hAnsi="Arial" w:cs="Arial"/>
                  <w:b/>
                  <w:bCs/>
                  <w:sz w:val="16"/>
                  <w:szCs w:val="16"/>
                </w:rPr>
                <w:t>R4-2308411</w:t>
              </w:r>
            </w:hyperlink>
          </w:p>
        </w:tc>
        <w:tc>
          <w:tcPr>
            <w:tcW w:w="1421" w:type="dxa"/>
          </w:tcPr>
          <w:p w14:paraId="019D0E5B" w14:textId="228051EE" w:rsidR="00382612" w:rsidRPr="00805BE8" w:rsidRDefault="00382612" w:rsidP="00382612">
            <w:pPr>
              <w:spacing w:before="120" w:after="120"/>
              <w:rPr>
                <w:rFonts w:asciiTheme="minorHAnsi" w:hAnsiTheme="minorHAnsi" w:cstheme="minorHAnsi"/>
              </w:rPr>
            </w:pPr>
            <w:r>
              <w:rPr>
                <w:rFonts w:ascii="Arial" w:hAnsi="Arial" w:cs="Arial"/>
                <w:sz w:val="16"/>
                <w:szCs w:val="16"/>
              </w:rPr>
              <w:t>ZTE Corporation</w:t>
            </w:r>
          </w:p>
        </w:tc>
        <w:tc>
          <w:tcPr>
            <w:tcW w:w="6600" w:type="dxa"/>
          </w:tcPr>
          <w:p w14:paraId="2E4CE755" w14:textId="77777777" w:rsidR="00B77C0D" w:rsidRDefault="00B77C0D" w:rsidP="00B77C0D">
            <w:pPr>
              <w:widowControl w:val="0"/>
              <w:spacing w:beforeLines="100" w:before="240" w:line="260" w:lineRule="auto"/>
              <w:rPr>
                <w:b/>
                <w:bCs/>
                <w:i/>
                <w:iCs/>
              </w:rPr>
            </w:pPr>
            <w:r>
              <w:rPr>
                <w:rFonts w:hint="eastAsia"/>
                <w:b/>
                <w:bCs/>
                <w:i/>
                <w:iCs/>
                <w:lang w:val="en-US" w:eastAsia="zh-CN"/>
              </w:rPr>
              <w:t xml:space="preserve">Proposal 1.  </w:t>
            </w:r>
            <w:proofErr w:type="gramStart"/>
            <w:r>
              <w:rPr>
                <w:rFonts w:hint="eastAsia"/>
                <w:b/>
                <w:bCs/>
                <w:i/>
                <w:iCs/>
                <w:lang w:val="en-US" w:eastAsia="zh-CN"/>
              </w:rPr>
              <w:t>T</w:t>
            </w:r>
            <w:r>
              <w:rPr>
                <w:rFonts w:hint="eastAsia"/>
                <w:b/>
                <w:bCs/>
                <w:i/>
                <w:iCs/>
                <w:vertAlign w:val="subscript"/>
                <w:lang w:val="en-US" w:eastAsia="zh-CN"/>
              </w:rPr>
              <w:t>cmd</w:t>
            </w:r>
            <w:r>
              <w:rPr>
                <w:rFonts w:hint="eastAsia"/>
                <w:b/>
                <w:bCs/>
                <w:i/>
                <w:iCs/>
                <w:lang w:val="en-US" w:eastAsia="zh-CN"/>
              </w:rPr>
              <w:t xml:space="preserve"> :</w:t>
            </w:r>
            <w:proofErr w:type="gramEnd"/>
            <w:r>
              <w:rPr>
                <w:rFonts w:hint="eastAsia"/>
                <w:b/>
                <w:bCs/>
                <w:i/>
                <w:iCs/>
                <w:lang w:val="en-US" w:eastAsia="zh-CN"/>
              </w:rPr>
              <w:t xml:space="preserve"> T</w:t>
            </w:r>
            <w:r>
              <w:rPr>
                <w:rFonts w:hint="eastAsia"/>
                <w:b/>
                <w:bCs/>
                <w:i/>
                <w:iCs/>
                <w:vertAlign w:val="subscript"/>
                <w:lang w:val="en-US" w:eastAsia="zh-CN"/>
              </w:rPr>
              <w:t xml:space="preserve">cmd </w:t>
            </w:r>
            <w:r>
              <w:rPr>
                <w:rFonts w:hint="eastAsia"/>
                <w:b/>
                <w:bCs/>
                <w:i/>
                <w:iCs/>
                <w:lang w:val="en-US" w:eastAsia="zh-CN"/>
              </w:rPr>
              <w:t>can be reduced for R18 LTM.</w:t>
            </w:r>
          </w:p>
          <w:p w14:paraId="57537115" w14:textId="77777777" w:rsidR="00B77C0D" w:rsidRDefault="00B77C0D" w:rsidP="00B77C0D">
            <w:pPr>
              <w:widowControl w:val="0"/>
              <w:spacing w:beforeLines="100" w:before="240" w:line="260" w:lineRule="auto"/>
              <w:rPr>
                <w:b/>
                <w:bCs/>
                <w:i/>
                <w:iCs/>
              </w:rPr>
            </w:pPr>
            <w:r>
              <w:rPr>
                <w:rFonts w:hint="eastAsia"/>
                <w:b/>
                <w:bCs/>
                <w:i/>
                <w:iCs/>
                <w:lang w:val="en-US" w:eastAsia="zh-CN"/>
              </w:rPr>
              <w:t xml:space="preserve">           </w:t>
            </w:r>
            <w:proofErr w:type="spellStart"/>
            <w:r>
              <w:rPr>
                <w:rFonts w:hint="eastAsia"/>
                <w:b/>
                <w:bCs/>
                <w:i/>
                <w:iCs/>
                <w:lang w:val="en-US" w:eastAsia="zh-CN"/>
              </w:rPr>
              <w:t>T</w:t>
            </w:r>
            <w:r>
              <w:rPr>
                <w:rFonts w:hint="eastAsia"/>
                <w:b/>
                <w:bCs/>
                <w:i/>
                <w:iCs/>
                <w:vertAlign w:val="subscript"/>
                <w:lang w:val="en-US" w:eastAsia="zh-CN"/>
              </w:rPr>
              <w:t>search</w:t>
            </w:r>
            <w:proofErr w:type="spellEnd"/>
            <w:r>
              <w:rPr>
                <w:rFonts w:hint="eastAsia"/>
                <w:b/>
                <w:bCs/>
                <w:i/>
                <w:iCs/>
                <w:lang w:val="en-US" w:eastAsia="zh-CN"/>
              </w:rPr>
              <w:t xml:space="preserve">: If the target cell is known, then </w:t>
            </w:r>
            <w:proofErr w:type="spellStart"/>
            <w:r>
              <w:rPr>
                <w:rFonts w:hint="eastAsia"/>
                <w:b/>
                <w:bCs/>
                <w:i/>
                <w:iCs/>
                <w:lang w:val="en-US" w:eastAsia="zh-CN"/>
              </w:rPr>
              <w:t>T</w:t>
            </w:r>
            <w:r>
              <w:rPr>
                <w:rFonts w:hint="eastAsia"/>
                <w:b/>
                <w:bCs/>
                <w:i/>
                <w:iCs/>
                <w:vertAlign w:val="subscript"/>
                <w:lang w:val="en-US" w:eastAsia="zh-CN"/>
              </w:rPr>
              <w:t>search</w:t>
            </w:r>
            <w:proofErr w:type="spellEnd"/>
            <w:r>
              <w:rPr>
                <w:rFonts w:hint="eastAsia"/>
                <w:b/>
                <w:bCs/>
                <w:i/>
                <w:iCs/>
                <w:vertAlign w:val="subscript"/>
                <w:lang w:val="en-US" w:eastAsia="zh-CN"/>
              </w:rPr>
              <w:t xml:space="preserve"> </w:t>
            </w:r>
            <w:r>
              <w:rPr>
                <w:rFonts w:hint="eastAsia"/>
                <w:b/>
                <w:bCs/>
                <w:i/>
                <w:iCs/>
                <w:lang w:val="en-US" w:eastAsia="zh-CN"/>
              </w:rPr>
              <w:t xml:space="preserve">= 0 </w:t>
            </w:r>
            <w:proofErr w:type="spellStart"/>
            <w:r>
              <w:rPr>
                <w:rFonts w:hint="eastAsia"/>
                <w:b/>
                <w:bCs/>
                <w:i/>
                <w:iCs/>
                <w:lang w:val="en-US" w:eastAsia="zh-CN"/>
              </w:rPr>
              <w:t>ms.</w:t>
            </w:r>
            <w:proofErr w:type="spellEnd"/>
          </w:p>
          <w:p w14:paraId="37261E3A" w14:textId="77777777" w:rsidR="00B77C0D" w:rsidRDefault="00B77C0D" w:rsidP="00B77C0D">
            <w:pPr>
              <w:widowControl w:val="0"/>
              <w:spacing w:beforeLines="100" w:before="240" w:line="260" w:lineRule="auto"/>
              <w:rPr>
                <w:rFonts w:eastAsia="微软雅黑"/>
                <w:b/>
                <w:bCs/>
                <w:i/>
                <w:iCs/>
              </w:rPr>
            </w:pPr>
            <w:r>
              <w:rPr>
                <w:rFonts w:hint="eastAsia"/>
                <w:b/>
                <w:bCs/>
                <w:i/>
                <w:iCs/>
                <w:lang w:val="en-US" w:eastAsia="zh-CN"/>
              </w:rPr>
              <w:t xml:space="preserve">           </w:t>
            </w:r>
            <w:r>
              <w:rPr>
                <w:b/>
                <w:bCs/>
                <w:i/>
                <w:iCs/>
                <w:sz w:val="21"/>
                <w:szCs w:val="21"/>
              </w:rPr>
              <w:t>T</w:t>
            </w:r>
            <w:proofErr w:type="gramStart"/>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ascii="微软雅黑" w:eastAsia="微软雅黑" w:hAnsi="微软雅黑" w:cs="微软雅黑" w:hint="eastAsia"/>
                <w:b/>
                <w:bCs/>
                <w:i/>
                <w:iCs/>
                <w:sz w:val="21"/>
                <w:szCs w:val="21"/>
                <w:lang w:val="en-US" w:eastAsia="zh-CN"/>
              </w:rPr>
              <w:t>:</w:t>
            </w:r>
            <w:proofErr w:type="gramEnd"/>
            <w:r>
              <w:rPr>
                <w:rFonts w:ascii="微软雅黑" w:eastAsia="微软雅黑" w:hAnsi="微软雅黑" w:cs="微软雅黑" w:hint="eastAsia"/>
                <w:b/>
                <w:bCs/>
                <w:i/>
                <w:iCs/>
                <w:sz w:val="21"/>
                <w:szCs w:val="21"/>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14:paraId="4C626A9D" w14:textId="77777777" w:rsidR="00B77C0D" w:rsidRDefault="00B77C0D" w:rsidP="00B77C0D">
            <w:pPr>
              <w:widowControl w:val="0"/>
              <w:spacing w:beforeLines="100" w:before="240"/>
              <w:rPr>
                <w:b/>
                <w:bCs/>
                <w:i/>
                <w:iCs/>
              </w:rPr>
            </w:pPr>
            <w:r>
              <w:rPr>
                <w:rFonts w:hint="eastAsia"/>
                <w:b/>
                <w:bCs/>
                <w:i/>
                <w:iCs/>
                <w:lang w:val="en-US" w:eastAsia="zh-CN"/>
              </w:rPr>
              <w:t>Proposal 2. For RACH-less case, ending point can be the first DL/UL reception/transmission on the indicated beam of the target cell.</w:t>
            </w:r>
          </w:p>
          <w:p w14:paraId="76A0F72D" w14:textId="77777777" w:rsidR="00B77C0D" w:rsidRDefault="00B77C0D" w:rsidP="00B77C0D">
            <w:pPr>
              <w:widowControl w:val="0"/>
              <w:spacing w:beforeLines="100" w:before="240" w:line="260" w:lineRule="auto"/>
              <w:ind w:firstLineChars="500" w:firstLine="1000"/>
              <w:rPr>
                <w:b/>
                <w:bCs/>
                <w:i/>
                <w:iCs/>
              </w:rPr>
            </w:pPr>
            <w:proofErr w:type="gramStart"/>
            <w:r>
              <w:rPr>
                <w:rFonts w:hint="eastAsia"/>
                <w:b/>
                <w:bCs/>
                <w:i/>
                <w:iCs/>
                <w:lang w:val="en-US" w:eastAsia="zh-CN"/>
              </w:rPr>
              <w:lastRenderedPageBreak/>
              <w:t>T</w:t>
            </w:r>
            <w:r>
              <w:rPr>
                <w:rFonts w:hint="eastAsia"/>
                <w:b/>
                <w:bCs/>
                <w:i/>
                <w:iCs/>
                <w:vertAlign w:val="subscript"/>
                <w:lang w:val="en-US" w:eastAsia="zh-CN"/>
              </w:rPr>
              <w:t>cmd</w:t>
            </w:r>
            <w:r>
              <w:rPr>
                <w:rFonts w:hint="eastAsia"/>
                <w:b/>
                <w:bCs/>
                <w:i/>
                <w:iCs/>
                <w:lang w:val="en-US" w:eastAsia="zh-CN"/>
              </w:rPr>
              <w:t xml:space="preserve"> :</w:t>
            </w:r>
            <w:proofErr w:type="gramEnd"/>
            <w:r>
              <w:rPr>
                <w:rFonts w:hint="eastAsia"/>
                <w:b/>
                <w:bCs/>
                <w:i/>
                <w:iCs/>
                <w:lang w:val="en-US" w:eastAsia="zh-CN"/>
              </w:rPr>
              <w:t xml:space="preserve"> T</w:t>
            </w:r>
            <w:r>
              <w:rPr>
                <w:rFonts w:hint="eastAsia"/>
                <w:b/>
                <w:bCs/>
                <w:i/>
                <w:iCs/>
                <w:vertAlign w:val="subscript"/>
                <w:lang w:val="en-US" w:eastAsia="zh-CN"/>
              </w:rPr>
              <w:t xml:space="preserve">cmd </w:t>
            </w:r>
            <w:r>
              <w:rPr>
                <w:rFonts w:hint="eastAsia"/>
                <w:b/>
                <w:bCs/>
                <w:i/>
                <w:iCs/>
                <w:lang w:val="en-US" w:eastAsia="zh-CN"/>
              </w:rPr>
              <w:t>can be reduced for R18 LTM.</w:t>
            </w:r>
          </w:p>
          <w:p w14:paraId="18377A01" w14:textId="77777777" w:rsidR="00B77C0D" w:rsidRDefault="00B77C0D" w:rsidP="00B77C0D">
            <w:pPr>
              <w:widowControl w:val="0"/>
              <w:spacing w:beforeLines="100" w:before="240" w:line="260" w:lineRule="auto"/>
              <w:rPr>
                <w:b/>
                <w:bCs/>
                <w:i/>
                <w:iCs/>
              </w:rPr>
            </w:pPr>
            <w:r>
              <w:rPr>
                <w:rFonts w:hint="eastAsia"/>
                <w:b/>
                <w:bCs/>
                <w:i/>
                <w:iCs/>
                <w:lang w:val="en-US" w:eastAsia="zh-CN"/>
              </w:rPr>
              <w:t xml:space="preserve">           </w:t>
            </w:r>
            <w:proofErr w:type="spellStart"/>
            <w:r>
              <w:rPr>
                <w:rFonts w:hint="eastAsia"/>
                <w:b/>
                <w:bCs/>
                <w:i/>
                <w:iCs/>
                <w:lang w:val="en-US" w:eastAsia="zh-CN"/>
              </w:rPr>
              <w:t>T</w:t>
            </w:r>
            <w:r>
              <w:rPr>
                <w:rFonts w:hint="eastAsia"/>
                <w:b/>
                <w:bCs/>
                <w:i/>
                <w:iCs/>
                <w:vertAlign w:val="subscript"/>
                <w:lang w:val="en-US" w:eastAsia="zh-CN"/>
              </w:rPr>
              <w:t>search</w:t>
            </w:r>
            <w:proofErr w:type="spellEnd"/>
            <w:r>
              <w:rPr>
                <w:rFonts w:hint="eastAsia"/>
                <w:b/>
                <w:bCs/>
                <w:i/>
                <w:iCs/>
                <w:lang w:val="en-US" w:eastAsia="zh-CN"/>
              </w:rPr>
              <w:t xml:space="preserve">: If the target cell is known, then </w:t>
            </w:r>
            <w:proofErr w:type="spellStart"/>
            <w:r>
              <w:rPr>
                <w:rFonts w:hint="eastAsia"/>
                <w:b/>
                <w:bCs/>
                <w:i/>
                <w:iCs/>
                <w:lang w:val="en-US" w:eastAsia="zh-CN"/>
              </w:rPr>
              <w:t>T</w:t>
            </w:r>
            <w:r>
              <w:rPr>
                <w:rFonts w:hint="eastAsia"/>
                <w:b/>
                <w:bCs/>
                <w:i/>
                <w:iCs/>
                <w:vertAlign w:val="subscript"/>
                <w:lang w:val="en-US" w:eastAsia="zh-CN"/>
              </w:rPr>
              <w:t>search</w:t>
            </w:r>
            <w:proofErr w:type="spellEnd"/>
            <w:r>
              <w:rPr>
                <w:rFonts w:hint="eastAsia"/>
                <w:b/>
                <w:bCs/>
                <w:i/>
                <w:iCs/>
                <w:vertAlign w:val="subscript"/>
                <w:lang w:val="en-US" w:eastAsia="zh-CN"/>
              </w:rPr>
              <w:t xml:space="preserve"> </w:t>
            </w:r>
            <w:r>
              <w:rPr>
                <w:rFonts w:hint="eastAsia"/>
                <w:b/>
                <w:bCs/>
                <w:i/>
                <w:iCs/>
                <w:lang w:val="en-US" w:eastAsia="zh-CN"/>
              </w:rPr>
              <w:t xml:space="preserve">= 0 </w:t>
            </w:r>
            <w:proofErr w:type="spellStart"/>
            <w:r>
              <w:rPr>
                <w:rFonts w:hint="eastAsia"/>
                <w:b/>
                <w:bCs/>
                <w:i/>
                <w:iCs/>
                <w:lang w:val="en-US" w:eastAsia="zh-CN"/>
              </w:rPr>
              <w:t>ms.</w:t>
            </w:r>
            <w:proofErr w:type="spellEnd"/>
          </w:p>
          <w:p w14:paraId="23502732" w14:textId="77777777" w:rsidR="00B77C0D" w:rsidRDefault="00B77C0D" w:rsidP="00B77C0D">
            <w:pPr>
              <w:widowControl w:val="0"/>
              <w:spacing w:beforeLines="100" w:before="240" w:line="260" w:lineRule="auto"/>
              <w:rPr>
                <w:b/>
                <w:bCs/>
                <w:i/>
                <w:iCs/>
              </w:rPr>
            </w:pPr>
            <w:r>
              <w:rPr>
                <w:rFonts w:hint="eastAsia"/>
                <w:b/>
                <w:bCs/>
                <w:i/>
                <w:iCs/>
                <w:lang w:val="en-US" w:eastAsia="zh-CN"/>
              </w:rPr>
              <w:t xml:space="preserve">           </w:t>
            </w:r>
            <w:r>
              <w:rPr>
                <w:b/>
                <w:bCs/>
                <w:i/>
                <w:iCs/>
                <w:sz w:val="21"/>
                <w:szCs w:val="21"/>
              </w:rPr>
              <w:t>T</w:t>
            </w:r>
            <w:proofErr w:type="gramStart"/>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ascii="微软雅黑" w:eastAsia="微软雅黑" w:hAnsi="微软雅黑" w:cs="微软雅黑" w:hint="eastAsia"/>
                <w:b/>
                <w:bCs/>
                <w:i/>
                <w:iCs/>
                <w:sz w:val="21"/>
                <w:szCs w:val="21"/>
                <w:lang w:val="en-US" w:eastAsia="zh-CN"/>
              </w:rPr>
              <w:t>:</w:t>
            </w:r>
            <w:proofErr w:type="gramEnd"/>
            <w:r>
              <w:rPr>
                <w:rFonts w:ascii="微软雅黑" w:eastAsia="微软雅黑" w:hAnsi="微软雅黑" w:cs="微软雅黑" w:hint="eastAsia"/>
                <w:b/>
                <w:bCs/>
                <w:i/>
                <w:iCs/>
                <w:sz w:val="21"/>
                <w:szCs w:val="21"/>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14:paraId="54FC70CB" w14:textId="77777777" w:rsidR="00B77C0D" w:rsidRDefault="00B77C0D" w:rsidP="00B77C0D">
            <w:pPr>
              <w:widowControl w:val="0"/>
              <w:spacing w:beforeLines="100" w:before="240" w:line="260" w:lineRule="auto"/>
            </w:pPr>
            <w:r>
              <w:rPr>
                <w:rFonts w:hint="eastAsia"/>
                <w:b/>
                <w:bCs/>
                <w:i/>
                <w:iCs/>
                <w:lang w:val="en-US" w:eastAsia="zh-CN"/>
              </w:rPr>
              <w:t xml:space="preserve">Proposal 3.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 0 for the case that DL synchronization for candidate cell(s) is performed before cell switch command.</w:t>
            </w:r>
          </w:p>
          <w:p w14:paraId="013C78FA" w14:textId="4929FA97" w:rsidR="00382612" w:rsidRPr="00B77C0D" w:rsidRDefault="00B77C0D" w:rsidP="00B77C0D">
            <w:pPr>
              <w:widowControl w:val="0"/>
              <w:spacing w:beforeLines="100" w:before="240"/>
              <w:rPr>
                <w:b/>
                <w:bCs/>
                <w:i/>
                <w:iCs/>
                <w:szCs w:val="21"/>
              </w:rPr>
            </w:pPr>
            <w:r>
              <w:rPr>
                <w:rFonts w:hint="eastAsia"/>
                <w:b/>
                <w:bCs/>
                <w:i/>
                <w:iCs/>
                <w:lang w:val="en-US" w:eastAsia="zh-CN"/>
              </w:rPr>
              <w:t xml:space="preserve">Proposal 4. </w:t>
            </w:r>
            <w:r>
              <w:rPr>
                <w:rFonts w:eastAsia="宋体"/>
                <w:b/>
                <w:bCs/>
                <w:i/>
                <w:iCs/>
                <w:sz w:val="21"/>
                <w:szCs w:val="21"/>
              </w:rPr>
              <w:t>The c</w:t>
            </w:r>
            <w:r>
              <w:rPr>
                <w:b/>
                <w:bCs/>
                <w:i/>
                <w:iCs/>
                <w:sz w:val="21"/>
                <w:szCs w:val="21"/>
              </w:rPr>
              <w:t xml:space="preserve">omponents of L1/L2 cell switch interruption </w:t>
            </w:r>
            <w:proofErr w:type="spellStart"/>
            <w:r>
              <w:rPr>
                <w:rFonts w:eastAsia="宋体"/>
                <w:b/>
                <w:bCs/>
                <w:i/>
                <w:iCs/>
                <w:sz w:val="21"/>
                <w:szCs w:val="21"/>
              </w:rPr>
              <w:t>T</w:t>
            </w:r>
            <w:r>
              <w:rPr>
                <w:rFonts w:eastAsia="宋体"/>
                <w:b/>
                <w:bCs/>
                <w:i/>
                <w:iCs/>
                <w:sz w:val="21"/>
                <w:szCs w:val="21"/>
                <w:vertAlign w:val="subscript"/>
              </w:rPr>
              <w:t>interruption</w:t>
            </w:r>
            <w:proofErr w:type="spellEnd"/>
            <w:r>
              <w:rPr>
                <w:rFonts w:eastAsia="宋体"/>
                <w:b/>
                <w:bCs/>
                <w:i/>
                <w:iCs/>
                <w:sz w:val="21"/>
                <w:szCs w:val="21"/>
              </w:rPr>
              <w:t xml:space="preserve"> are the c</w:t>
            </w:r>
            <w:r>
              <w:rPr>
                <w:b/>
                <w:bCs/>
                <w:i/>
                <w:iCs/>
                <w:sz w:val="21"/>
                <w:szCs w:val="21"/>
              </w:rPr>
              <w:t>omponents of L1/L2 inter-cell mobility delay</w:t>
            </w:r>
            <w:r>
              <w:rPr>
                <w:rFonts w:eastAsia="宋体"/>
                <w:b/>
                <w:bCs/>
                <w:i/>
                <w:iCs/>
                <w:sz w:val="21"/>
                <w:szCs w:val="21"/>
              </w:rPr>
              <w:t xml:space="preserve"> except </w:t>
            </w:r>
            <w:proofErr w:type="spellStart"/>
            <w:proofErr w:type="gramStart"/>
            <w:r>
              <w:rPr>
                <w:b/>
                <w:bCs/>
                <w:i/>
                <w:iCs/>
                <w:sz w:val="21"/>
                <w:szCs w:val="21"/>
              </w:rPr>
              <w:t>T</w:t>
            </w:r>
            <w:r>
              <w:rPr>
                <w:b/>
                <w:bCs/>
                <w:i/>
                <w:iCs/>
                <w:sz w:val="21"/>
                <w:szCs w:val="21"/>
                <w:vertAlign w:val="subscript"/>
              </w:rPr>
              <w:t>cmd</w:t>
            </w:r>
            <w:proofErr w:type="spellEnd"/>
            <w:r>
              <w:rPr>
                <w:rFonts w:hint="eastAsia"/>
                <w:b/>
                <w:bCs/>
                <w:i/>
                <w:iCs/>
                <w:sz w:val="21"/>
                <w:szCs w:val="21"/>
                <w:vertAlign w:val="subscript"/>
                <w:lang w:val="en-US" w:eastAsia="zh-CN"/>
              </w:rPr>
              <w:t xml:space="preserve">  </w:t>
            </w:r>
            <w:r>
              <w:rPr>
                <w:rFonts w:hint="eastAsia"/>
                <w:b/>
                <w:bCs/>
                <w:i/>
                <w:iCs/>
                <w:sz w:val="21"/>
                <w:szCs w:val="21"/>
                <w:lang w:val="en-US" w:eastAsia="zh-CN"/>
              </w:rPr>
              <w:t>from</w:t>
            </w:r>
            <w:proofErr w:type="gramEnd"/>
            <w:r>
              <w:rPr>
                <w:rFonts w:hint="eastAsia"/>
                <w:b/>
                <w:bCs/>
                <w:i/>
                <w:iCs/>
                <w:sz w:val="21"/>
                <w:szCs w:val="21"/>
                <w:lang w:val="en-US" w:eastAsia="zh-CN"/>
              </w:rPr>
              <w:t xml:space="preserve"> RAN4 definition.</w:t>
            </w:r>
          </w:p>
        </w:tc>
      </w:tr>
      <w:tr w:rsidR="00382612" w:rsidRPr="00805BE8" w14:paraId="6C07FA3F" w14:textId="77777777" w:rsidTr="00761FD7">
        <w:trPr>
          <w:trHeight w:val="468"/>
        </w:trPr>
        <w:tc>
          <w:tcPr>
            <w:tcW w:w="1610" w:type="dxa"/>
          </w:tcPr>
          <w:p w14:paraId="13469ECB" w14:textId="799A3976" w:rsidR="00382612" w:rsidRPr="00C64D9B" w:rsidRDefault="00A27974" w:rsidP="00382612">
            <w:pPr>
              <w:spacing w:before="120" w:after="120"/>
              <w:rPr>
                <w:rFonts w:asciiTheme="minorHAnsi" w:hAnsiTheme="minorHAnsi" w:cstheme="minorHAnsi"/>
              </w:rPr>
            </w:pPr>
            <w:hyperlink r:id="rId59" w:history="1">
              <w:r w:rsidR="00382612">
                <w:rPr>
                  <w:rStyle w:val="af0"/>
                  <w:rFonts w:ascii="Arial" w:hAnsi="Arial" w:cs="Arial"/>
                  <w:b/>
                  <w:bCs/>
                  <w:sz w:val="16"/>
                  <w:szCs w:val="16"/>
                </w:rPr>
                <w:t>R4-2308487</w:t>
              </w:r>
            </w:hyperlink>
          </w:p>
        </w:tc>
        <w:tc>
          <w:tcPr>
            <w:tcW w:w="1421" w:type="dxa"/>
          </w:tcPr>
          <w:p w14:paraId="17468918" w14:textId="6D2E1310" w:rsidR="00382612" w:rsidRPr="00805BE8" w:rsidRDefault="00382612" w:rsidP="00382612">
            <w:pPr>
              <w:spacing w:before="120" w:after="120"/>
              <w:rPr>
                <w:rFonts w:asciiTheme="minorHAnsi" w:hAnsiTheme="minorHAnsi" w:cstheme="minorHAnsi"/>
              </w:rPr>
            </w:pPr>
            <w:r>
              <w:rPr>
                <w:rFonts w:ascii="Arial" w:hAnsi="Arial" w:cs="Arial"/>
                <w:sz w:val="16"/>
                <w:szCs w:val="16"/>
              </w:rPr>
              <w:t>OPPO</w:t>
            </w:r>
          </w:p>
        </w:tc>
        <w:tc>
          <w:tcPr>
            <w:tcW w:w="6600" w:type="dxa"/>
          </w:tcPr>
          <w:p w14:paraId="7FB5EE64" w14:textId="77777777" w:rsidR="009B0784" w:rsidRPr="00B066F6" w:rsidRDefault="009B0784" w:rsidP="009B0784">
            <w:pPr>
              <w:spacing w:beforeLines="50" w:before="120" w:afterLines="50" w:after="120"/>
              <w:jc w:val="both"/>
              <w:rPr>
                <w:rFonts w:eastAsiaTheme="minorEastAsia"/>
                <w:b/>
                <w:sz w:val="21"/>
                <w:szCs w:val="21"/>
                <w:lang w:eastAsia="zh-CN"/>
              </w:rPr>
            </w:pPr>
            <w:r w:rsidRPr="00B066F6">
              <w:rPr>
                <w:rFonts w:eastAsiaTheme="minorEastAsia"/>
                <w:b/>
                <w:sz w:val="21"/>
                <w:szCs w:val="21"/>
                <w:lang w:eastAsia="zh-CN"/>
              </w:rPr>
              <w:t xml:space="preserve">Proposal 1: For </w:t>
            </w:r>
            <w:proofErr w:type="spellStart"/>
            <w:r w:rsidRPr="00B066F6">
              <w:rPr>
                <w:rFonts w:eastAsiaTheme="minorEastAsia"/>
                <w:b/>
                <w:sz w:val="21"/>
                <w:szCs w:val="21"/>
                <w:lang w:eastAsia="zh-CN"/>
              </w:rPr>
              <w:t>SpCell</w:t>
            </w:r>
            <w:proofErr w:type="spellEnd"/>
            <w:r w:rsidRPr="00B066F6">
              <w:rPr>
                <w:rFonts w:eastAsiaTheme="minorEastAsia"/>
                <w:b/>
                <w:sz w:val="21"/>
                <w:szCs w:val="21"/>
                <w:lang w:eastAsia="zh-CN"/>
              </w:rPr>
              <w:t xml:space="preserve"> change with </w:t>
            </w:r>
            <w:proofErr w:type="spellStart"/>
            <w:r w:rsidRPr="00B066F6">
              <w:rPr>
                <w:rFonts w:eastAsiaTheme="minorEastAsia"/>
                <w:b/>
                <w:sz w:val="21"/>
                <w:szCs w:val="21"/>
                <w:lang w:eastAsia="zh-CN"/>
              </w:rPr>
              <w:t>SCell</w:t>
            </w:r>
            <w:proofErr w:type="spellEnd"/>
            <w:r w:rsidRPr="00B066F6">
              <w:rPr>
                <w:rFonts w:eastAsiaTheme="minorEastAsia"/>
                <w:b/>
                <w:sz w:val="21"/>
                <w:szCs w:val="21"/>
                <w:lang w:eastAsia="zh-CN"/>
              </w:rPr>
              <w:t xml:space="preserve"> change, role change with</w:t>
            </w:r>
            <w:r>
              <w:rPr>
                <w:rFonts w:eastAsiaTheme="minorEastAsia"/>
                <w:b/>
                <w:sz w:val="21"/>
                <w:szCs w:val="21"/>
                <w:lang w:eastAsia="zh-CN"/>
              </w:rPr>
              <w:t>in</w:t>
            </w:r>
            <w:r w:rsidRPr="00B066F6">
              <w:rPr>
                <w:rFonts w:eastAsiaTheme="minorEastAsia"/>
                <w:b/>
                <w:sz w:val="21"/>
                <w:szCs w:val="21"/>
                <w:lang w:eastAsia="zh-CN"/>
              </w:rPr>
              <w:t xml:space="preserve"> the same CG are supported to reduce the delay in LTM.</w:t>
            </w:r>
          </w:p>
          <w:p w14:paraId="0187772E" w14:textId="77777777" w:rsidR="009B0784" w:rsidRPr="001D3F25" w:rsidRDefault="009B0784" w:rsidP="009B0784">
            <w:pPr>
              <w:jc w:val="both"/>
              <w:rPr>
                <w:b/>
                <w:sz w:val="21"/>
                <w:szCs w:val="21"/>
              </w:rPr>
            </w:pPr>
            <w:r w:rsidRPr="001D3F25">
              <w:rPr>
                <w:rFonts w:eastAsiaTheme="minorEastAsia"/>
                <w:b/>
                <w:sz w:val="21"/>
                <w:szCs w:val="21"/>
                <w:lang w:eastAsia="zh-CN"/>
              </w:rPr>
              <w:t>Proposal 3:</w:t>
            </w:r>
            <w:r w:rsidRPr="001D3F25">
              <w:rPr>
                <w:b/>
                <w:sz w:val="21"/>
                <w:szCs w:val="21"/>
              </w:rPr>
              <w:t xml:space="preserve"> D</w:t>
            </w:r>
            <w:r w:rsidRPr="001D3F25">
              <w:rPr>
                <w:b/>
                <w:sz w:val="21"/>
                <w:szCs w:val="21"/>
                <w:vertAlign w:val="subscript"/>
              </w:rPr>
              <w:t xml:space="preserve">L1/L2_mobility </w:t>
            </w:r>
            <w:r w:rsidRPr="001D3F25">
              <w:rPr>
                <w:b/>
                <w:sz w:val="21"/>
                <w:szCs w:val="21"/>
              </w:rPr>
              <w:t xml:space="preserve">= </w:t>
            </w:r>
            <w:proofErr w:type="spellStart"/>
            <w:r w:rsidRPr="001D3F25">
              <w:rPr>
                <w:b/>
                <w:sz w:val="21"/>
                <w:szCs w:val="21"/>
              </w:rPr>
              <w:t>T</w:t>
            </w:r>
            <w:r w:rsidRPr="001D3F25">
              <w:rPr>
                <w:b/>
                <w:sz w:val="21"/>
                <w:szCs w:val="21"/>
                <w:vertAlign w:val="subscript"/>
              </w:rPr>
              <w:t>cmd</w:t>
            </w:r>
            <w:proofErr w:type="spellEnd"/>
            <w:r w:rsidRPr="001D3F25">
              <w:rPr>
                <w:b/>
                <w:sz w:val="21"/>
                <w:szCs w:val="21"/>
              </w:rPr>
              <w:t xml:space="preserve"> + </w:t>
            </w:r>
            <w:proofErr w:type="spellStart"/>
            <w:r w:rsidRPr="001D3F25">
              <w:rPr>
                <w:b/>
                <w:sz w:val="21"/>
                <w:szCs w:val="21"/>
              </w:rPr>
              <w:t>T</w:t>
            </w:r>
            <w:r w:rsidRPr="001D3F25">
              <w:rPr>
                <w:b/>
                <w:sz w:val="21"/>
                <w:szCs w:val="21"/>
                <w:vertAlign w:val="subscript"/>
              </w:rPr>
              <w:t>interrupt</w:t>
            </w:r>
            <w:proofErr w:type="spellEnd"/>
            <w:r w:rsidRPr="001D3F25">
              <w:rPr>
                <w:rFonts w:eastAsiaTheme="minorEastAsia"/>
                <w:b/>
                <w:sz w:val="21"/>
                <w:szCs w:val="21"/>
                <w:lang w:eastAsia="zh-CN"/>
              </w:rPr>
              <w:t xml:space="preserve">, where </w:t>
            </w:r>
            <w:proofErr w:type="spellStart"/>
            <w:r w:rsidRPr="001D3F25">
              <w:rPr>
                <w:rFonts w:eastAsiaTheme="minorEastAsia"/>
                <w:b/>
                <w:sz w:val="21"/>
                <w:szCs w:val="21"/>
                <w:lang w:eastAsia="zh-CN"/>
              </w:rPr>
              <w:t>T</w:t>
            </w:r>
            <w:r w:rsidRPr="001D3F25">
              <w:rPr>
                <w:rFonts w:eastAsiaTheme="minorEastAsia"/>
                <w:b/>
                <w:sz w:val="21"/>
                <w:szCs w:val="21"/>
                <w:vertAlign w:val="subscript"/>
                <w:lang w:eastAsia="zh-CN"/>
              </w:rPr>
              <w:t>interruption</w:t>
            </w:r>
            <w:proofErr w:type="spellEnd"/>
            <w:r w:rsidRPr="001D3F25">
              <w:rPr>
                <w:b/>
                <w:sz w:val="21"/>
                <w:szCs w:val="21"/>
              </w:rPr>
              <w:t xml:space="preserve"> </w:t>
            </w:r>
            <w:r w:rsidRPr="001D3F25">
              <w:rPr>
                <w:rFonts w:eastAsiaTheme="minorEastAsia"/>
                <w:b/>
                <w:sz w:val="21"/>
                <w:szCs w:val="21"/>
                <w:lang w:eastAsia="zh-CN"/>
              </w:rPr>
              <w:t xml:space="preserve">includes all the other components in L1/L2 inter-cell mobility delay except </w:t>
            </w:r>
            <w:r w:rsidRPr="001D3F25">
              <w:rPr>
                <w:b/>
                <w:sz w:val="21"/>
                <w:szCs w:val="21"/>
              </w:rPr>
              <w:t>L1/L2 command processing delay</w:t>
            </w:r>
            <w:r w:rsidRPr="001D3F25">
              <w:rPr>
                <w:rFonts w:eastAsiaTheme="minorEastAsia"/>
                <w:b/>
                <w:sz w:val="21"/>
                <w:szCs w:val="21"/>
                <w:lang w:eastAsia="zh-CN"/>
              </w:rPr>
              <w:t xml:space="preserve"> (</w:t>
            </w:r>
            <w:proofErr w:type="spellStart"/>
            <w:r w:rsidRPr="001D3F25">
              <w:rPr>
                <w:rFonts w:eastAsiaTheme="minorEastAsia"/>
                <w:b/>
                <w:sz w:val="21"/>
                <w:szCs w:val="21"/>
                <w:lang w:eastAsia="zh-CN"/>
              </w:rPr>
              <w:t>T</w:t>
            </w:r>
            <w:r w:rsidRPr="001D3F25">
              <w:rPr>
                <w:rFonts w:eastAsiaTheme="minorEastAsia"/>
                <w:b/>
                <w:sz w:val="21"/>
                <w:szCs w:val="21"/>
                <w:vertAlign w:val="subscript"/>
                <w:lang w:eastAsia="zh-CN"/>
              </w:rPr>
              <w:t>cmd</w:t>
            </w:r>
            <w:proofErr w:type="spellEnd"/>
            <w:r w:rsidRPr="001D3F25">
              <w:rPr>
                <w:rFonts w:eastAsiaTheme="minorEastAsia"/>
                <w:b/>
                <w:sz w:val="21"/>
                <w:szCs w:val="21"/>
                <w:lang w:eastAsia="zh-CN"/>
              </w:rPr>
              <w:t>).</w:t>
            </w:r>
          </w:p>
          <w:p w14:paraId="44F3D523" w14:textId="77777777" w:rsidR="009B0784" w:rsidRPr="00B066F6" w:rsidRDefault="009B0784" w:rsidP="009B0784">
            <w:pPr>
              <w:spacing w:beforeLines="50" w:before="120" w:afterLines="50" w:after="120"/>
              <w:jc w:val="both"/>
              <w:rPr>
                <w:b/>
                <w:sz w:val="21"/>
                <w:szCs w:val="21"/>
              </w:rPr>
            </w:pPr>
            <w:r w:rsidRPr="00B066F6">
              <w:rPr>
                <w:rFonts w:eastAsia="宋体"/>
                <w:b/>
                <w:color w:val="000000"/>
                <w:sz w:val="21"/>
                <w:szCs w:val="21"/>
                <w:lang w:eastAsia="zh-CN"/>
              </w:rPr>
              <w:t xml:space="preserve">Proposal </w:t>
            </w:r>
            <w:r>
              <w:rPr>
                <w:rFonts w:eastAsia="宋体"/>
                <w:b/>
                <w:color w:val="000000"/>
                <w:sz w:val="21"/>
                <w:szCs w:val="21"/>
                <w:lang w:eastAsia="zh-CN"/>
              </w:rPr>
              <w:t>3</w:t>
            </w:r>
            <w:r w:rsidRPr="00B066F6">
              <w:rPr>
                <w:rFonts w:eastAsia="宋体"/>
                <w:b/>
                <w:color w:val="000000"/>
                <w:sz w:val="21"/>
                <w:szCs w:val="21"/>
                <w:lang w:eastAsia="zh-CN"/>
              </w:rPr>
              <w:t>:</w:t>
            </w:r>
            <w:r w:rsidRPr="00B066F6">
              <w:rPr>
                <w:b/>
                <w:sz w:val="21"/>
                <w:szCs w:val="21"/>
              </w:rPr>
              <w:t xml:space="preserve"> L1/L2 based inter-cell mobility delay should consider at least the following components</w:t>
            </w:r>
          </w:p>
          <w:p w14:paraId="594466BF" w14:textId="77777777" w:rsidR="009B0784" w:rsidRPr="00B066F6" w:rsidRDefault="009B0784" w:rsidP="006F1EE6">
            <w:pPr>
              <w:pStyle w:val="aff8"/>
              <w:numPr>
                <w:ilvl w:val="0"/>
                <w:numId w:val="49"/>
              </w:numPr>
              <w:overflowPunct/>
              <w:autoSpaceDE/>
              <w:autoSpaceDN/>
              <w:adjustRightInd/>
              <w:spacing w:beforeLines="50" w:before="120" w:after="0"/>
              <w:ind w:firstLineChars="0"/>
              <w:jc w:val="both"/>
              <w:textAlignment w:val="auto"/>
              <w:rPr>
                <w:b/>
                <w:sz w:val="21"/>
                <w:szCs w:val="21"/>
                <w:lang w:val="en-US"/>
              </w:rPr>
            </w:pPr>
            <w:proofErr w:type="gramStart"/>
            <w:r w:rsidRPr="00B066F6">
              <w:rPr>
                <w:b/>
                <w:sz w:val="21"/>
                <w:szCs w:val="21"/>
                <w:lang w:val="en-US"/>
              </w:rPr>
              <w:t>T</w:t>
            </w:r>
            <w:r w:rsidRPr="00B066F6">
              <w:rPr>
                <w:b/>
                <w:sz w:val="21"/>
                <w:szCs w:val="21"/>
                <w:vertAlign w:val="subscript"/>
                <w:lang w:val="en-US"/>
              </w:rPr>
              <w:t>cmd</w:t>
            </w:r>
            <w:r w:rsidRPr="00B066F6">
              <w:rPr>
                <w:b/>
                <w:sz w:val="21"/>
                <w:szCs w:val="21"/>
                <w:lang w:val="en-US"/>
              </w:rPr>
              <w:t xml:space="preserve"> :</w:t>
            </w:r>
            <w:proofErr w:type="gramEnd"/>
            <w:r w:rsidRPr="00B066F6">
              <w:rPr>
                <w:b/>
                <w:sz w:val="21"/>
                <w:szCs w:val="21"/>
                <w:lang w:val="en-US"/>
              </w:rPr>
              <w:t xml:space="preserve"> L1/L2 command processing delay, e.g. MAC/DCI decoding time</w:t>
            </w:r>
          </w:p>
          <w:p w14:paraId="30269A2F" w14:textId="77777777" w:rsidR="009B0784" w:rsidRPr="00B066F6" w:rsidRDefault="009B0784" w:rsidP="006F1EE6">
            <w:pPr>
              <w:pStyle w:val="aff8"/>
              <w:numPr>
                <w:ilvl w:val="0"/>
                <w:numId w:val="49"/>
              </w:numPr>
              <w:overflowPunct/>
              <w:autoSpaceDE/>
              <w:autoSpaceDN/>
              <w:adjustRightInd/>
              <w:spacing w:beforeLines="50" w:before="120" w:after="0"/>
              <w:ind w:firstLineChars="0"/>
              <w:jc w:val="both"/>
              <w:textAlignment w:val="auto"/>
              <w:rPr>
                <w:b/>
                <w:sz w:val="21"/>
                <w:szCs w:val="21"/>
                <w:lang w:val="en-US"/>
              </w:rPr>
            </w:pPr>
            <w:proofErr w:type="spellStart"/>
            <w:proofErr w:type="gramStart"/>
            <w:r w:rsidRPr="00B066F6">
              <w:rPr>
                <w:b/>
                <w:sz w:val="21"/>
                <w:szCs w:val="21"/>
                <w:lang w:val="en-US"/>
              </w:rPr>
              <w:t>T</w:t>
            </w:r>
            <w:r w:rsidRPr="00B066F6">
              <w:rPr>
                <w:b/>
                <w:sz w:val="21"/>
                <w:szCs w:val="21"/>
                <w:vertAlign w:val="subscript"/>
                <w:lang w:val="en-US"/>
              </w:rPr>
              <w:t>processing</w:t>
            </w:r>
            <w:proofErr w:type="spellEnd"/>
            <w:r w:rsidRPr="00B066F6">
              <w:rPr>
                <w:b/>
                <w:sz w:val="21"/>
                <w:szCs w:val="21"/>
                <w:vertAlign w:val="subscript"/>
                <w:lang w:val="en-US"/>
              </w:rPr>
              <w:t xml:space="preserve"> </w:t>
            </w:r>
            <w:r w:rsidRPr="00B066F6">
              <w:rPr>
                <w:b/>
                <w:sz w:val="21"/>
                <w:szCs w:val="21"/>
                <w:lang w:val="en-US"/>
              </w:rPr>
              <w:t>:</w:t>
            </w:r>
            <w:proofErr w:type="gramEnd"/>
            <w:r w:rsidRPr="00B066F6">
              <w:rPr>
                <w:b/>
                <w:sz w:val="21"/>
                <w:szCs w:val="21"/>
                <w:lang w:val="en-US"/>
              </w:rPr>
              <w:t xml:space="preserve"> UE processing time</w:t>
            </w:r>
            <w:r w:rsidRPr="00B066F6">
              <w:rPr>
                <w:rFonts w:eastAsiaTheme="minorEastAsia"/>
                <w:b/>
                <w:sz w:val="21"/>
                <w:szCs w:val="21"/>
                <w:lang w:val="en-US" w:eastAsia="zh-CN"/>
              </w:rPr>
              <w:t xml:space="preserve"> including </w:t>
            </w:r>
            <w:r w:rsidRPr="00B066F6">
              <w:rPr>
                <w:b/>
                <w:sz w:val="21"/>
                <w:szCs w:val="21"/>
              </w:rPr>
              <w:t>MAC/RLC reset (when configured)</w:t>
            </w:r>
            <w:r w:rsidRPr="00B066F6">
              <w:rPr>
                <w:rFonts w:eastAsia="宋体"/>
                <w:b/>
                <w:sz w:val="21"/>
                <w:szCs w:val="21"/>
              </w:rPr>
              <w:t xml:space="preserve">, </w:t>
            </w:r>
            <w:r w:rsidRPr="00B066F6">
              <w:rPr>
                <w:b/>
                <w:sz w:val="21"/>
                <w:szCs w:val="21"/>
              </w:rPr>
              <w:t>RF retuning and baseband retuning</w:t>
            </w:r>
          </w:p>
          <w:p w14:paraId="53F5CD06" w14:textId="77777777" w:rsidR="009B0784" w:rsidRPr="00B066F6" w:rsidRDefault="009B0784" w:rsidP="006F1EE6">
            <w:pPr>
              <w:pStyle w:val="aff8"/>
              <w:numPr>
                <w:ilvl w:val="0"/>
                <w:numId w:val="49"/>
              </w:numPr>
              <w:overflowPunct/>
              <w:autoSpaceDE/>
              <w:autoSpaceDN/>
              <w:adjustRightInd/>
              <w:spacing w:beforeLines="50" w:before="120" w:after="0"/>
              <w:ind w:firstLineChars="0"/>
              <w:jc w:val="both"/>
              <w:textAlignment w:val="auto"/>
              <w:rPr>
                <w:b/>
                <w:sz w:val="21"/>
                <w:szCs w:val="21"/>
                <w:lang w:val="en-US"/>
              </w:rPr>
            </w:pPr>
            <w:r w:rsidRPr="00B066F6">
              <w:rPr>
                <w:b/>
                <w:sz w:val="21"/>
                <w:szCs w:val="21"/>
                <w:lang w:val="en-US"/>
              </w:rPr>
              <w:t>Cell search time</w:t>
            </w:r>
            <w:r w:rsidRPr="00B066F6">
              <w:rPr>
                <w:rFonts w:eastAsiaTheme="minorEastAsia"/>
                <w:b/>
                <w:sz w:val="21"/>
                <w:szCs w:val="21"/>
                <w:lang w:val="en-US" w:eastAsia="zh-CN"/>
              </w:rPr>
              <w:t xml:space="preserve">: if </w:t>
            </w:r>
            <w:r w:rsidRPr="00B066F6">
              <w:rPr>
                <w:b/>
                <w:sz w:val="21"/>
                <w:szCs w:val="21"/>
                <w:lang w:val="en-US"/>
              </w:rPr>
              <w:t xml:space="preserve">the target/candidate cell is assumed to be known or current </w:t>
            </w:r>
            <w:proofErr w:type="spellStart"/>
            <w:r w:rsidRPr="00B066F6">
              <w:rPr>
                <w:b/>
                <w:sz w:val="21"/>
                <w:szCs w:val="21"/>
                <w:lang w:val="en-US"/>
              </w:rPr>
              <w:t>SCell</w:t>
            </w:r>
            <w:proofErr w:type="spellEnd"/>
            <w:r w:rsidRPr="00B066F6">
              <w:rPr>
                <w:b/>
                <w:sz w:val="21"/>
                <w:szCs w:val="21"/>
                <w:lang w:val="en-US"/>
              </w:rPr>
              <w:t xml:space="preserve">, </w:t>
            </w:r>
            <w:proofErr w:type="spellStart"/>
            <w:r w:rsidRPr="00B066F6">
              <w:rPr>
                <w:b/>
                <w:sz w:val="21"/>
                <w:szCs w:val="21"/>
                <w:lang w:val="en-US"/>
              </w:rPr>
              <w:t>T</w:t>
            </w:r>
            <w:r w:rsidRPr="00B066F6">
              <w:rPr>
                <w:b/>
                <w:sz w:val="21"/>
                <w:szCs w:val="21"/>
                <w:vertAlign w:val="subscript"/>
                <w:lang w:val="en-US"/>
              </w:rPr>
              <w:t>search</w:t>
            </w:r>
            <w:proofErr w:type="spellEnd"/>
            <w:r w:rsidRPr="00B066F6">
              <w:rPr>
                <w:b/>
                <w:sz w:val="21"/>
                <w:szCs w:val="21"/>
                <w:lang w:val="en-US"/>
              </w:rPr>
              <w:t xml:space="preserve"> = 0</w:t>
            </w:r>
          </w:p>
          <w:p w14:paraId="17C731C1" w14:textId="77777777" w:rsidR="009B0784" w:rsidRPr="00B066F6" w:rsidRDefault="009B0784" w:rsidP="006F1EE6">
            <w:pPr>
              <w:pStyle w:val="aff8"/>
              <w:numPr>
                <w:ilvl w:val="0"/>
                <w:numId w:val="49"/>
              </w:numPr>
              <w:overflowPunct/>
              <w:autoSpaceDE/>
              <w:autoSpaceDN/>
              <w:adjustRightInd/>
              <w:spacing w:beforeLines="50" w:before="120" w:after="0"/>
              <w:ind w:firstLineChars="0"/>
              <w:jc w:val="both"/>
              <w:textAlignment w:val="auto"/>
              <w:rPr>
                <w:b/>
                <w:sz w:val="21"/>
                <w:szCs w:val="21"/>
                <w:lang w:val="en-US"/>
              </w:rPr>
            </w:pPr>
            <w:r w:rsidRPr="00B066F6">
              <w:rPr>
                <w:b/>
                <w:sz w:val="21"/>
                <w:szCs w:val="21"/>
                <w:lang w:val="en-US"/>
              </w:rPr>
              <w:t>T</w:t>
            </w:r>
            <w:proofErr w:type="gramStart"/>
            <w:r w:rsidRPr="00B066F6">
              <w:rPr>
                <w:b/>
                <w:sz w:val="21"/>
                <w:szCs w:val="21"/>
                <w:vertAlign w:val="subscript"/>
              </w:rPr>
              <w:t>Δ</w:t>
            </w:r>
            <w:r w:rsidRPr="00B066F6">
              <w:rPr>
                <w:rFonts w:eastAsiaTheme="minorEastAsia"/>
                <w:b/>
                <w:sz w:val="21"/>
                <w:szCs w:val="21"/>
                <w:vertAlign w:val="subscript"/>
                <w:lang w:val="en-US" w:eastAsia="zh-CN"/>
              </w:rPr>
              <w:t xml:space="preserve"> </w:t>
            </w:r>
            <w:r w:rsidRPr="00B066F6">
              <w:rPr>
                <w:rFonts w:eastAsiaTheme="minorEastAsia"/>
                <w:b/>
                <w:sz w:val="21"/>
                <w:szCs w:val="21"/>
                <w:lang w:val="en-US" w:eastAsia="zh-CN"/>
              </w:rPr>
              <w:t>:</w:t>
            </w:r>
            <w:proofErr w:type="gramEnd"/>
            <w:r w:rsidRPr="00B066F6">
              <w:rPr>
                <w:rFonts w:eastAsiaTheme="minorEastAsia"/>
                <w:b/>
                <w:sz w:val="21"/>
                <w:szCs w:val="21"/>
                <w:lang w:val="en-US" w:eastAsia="zh-CN"/>
              </w:rPr>
              <w:t xml:space="preserve"> f</w:t>
            </w:r>
            <w:r w:rsidRPr="00B066F6">
              <w:rPr>
                <w:b/>
                <w:sz w:val="21"/>
                <w:szCs w:val="21"/>
                <w:lang w:val="en-US"/>
              </w:rPr>
              <w:t>ine timing tracking time</w:t>
            </w:r>
          </w:p>
          <w:p w14:paraId="4FCC7308" w14:textId="77777777" w:rsidR="009B0784" w:rsidRPr="00B066F6" w:rsidRDefault="009B0784" w:rsidP="006F1EE6">
            <w:pPr>
              <w:pStyle w:val="aff8"/>
              <w:numPr>
                <w:ilvl w:val="0"/>
                <w:numId w:val="49"/>
              </w:numPr>
              <w:overflowPunct/>
              <w:autoSpaceDE/>
              <w:autoSpaceDN/>
              <w:adjustRightInd/>
              <w:spacing w:beforeLines="50" w:before="120" w:after="0"/>
              <w:ind w:firstLineChars="0"/>
              <w:jc w:val="both"/>
              <w:textAlignment w:val="auto"/>
              <w:rPr>
                <w:b/>
                <w:sz w:val="21"/>
                <w:szCs w:val="21"/>
                <w:lang w:val="en-US"/>
              </w:rPr>
            </w:pPr>
            <w:proofErr w:type="spellStart"/>
            <w:r w:rsidRPr="00B066F6">
              <w:rPr>
                <w:b/>
                <w:sz w:val="21"/>
                <w:szCs w:val="21"/>
                <w:lang w:val="en-US"/>
              </w:rPr>
              <w:t>T</w:t>
            </w:r>
            <w:r w:rsidRPr="00B066F6">
              <w:rPr>
                <w:b/>
                <w:sz w:val="21"/>
                <w:szCs w:val="21"/>
                <w:vertAlign w:val="subscript"/>
                <w:lang w:val="en-US"/>
              </w:rPr>
              <w:t>margin</w:t>
            </w:r>
            <w:proofErr w:type="spellEnd"/>
            <w:r w:rsidRPr="00B066F6">
              <w:rPr>
                <w:rFonts w:eastAsia="宋体"/>
                <w:b/>
                <w:sz w:val="21"/>
                <w:szCs w:val="21"/>
                <w:lang w:val="en-US" w:eastAsia="zh-CN"/>
              </w:rPr>
              <w:t>:</w:t>
            </w:r>
            <w:r w:rsidRPr="00B066F6">
              <w:rPr>
                <w:b/>
                <w:sz w:val="21"/>
                <w:szCs w:val="21"/>
                <w:lang w:val="en-US"/>
              </w:rPr>
              <w:t xml:space="preserve"> SSB or CSI-RS post-processing</w:t>
            </w:r>
          </w:p>
          <w:p w14:paraId="080612B2" w14:textId="0F77B65B" w:rsidR="00382612" w:rsidRPr="009B0784" w:rsidRDefault="009B0784" w:rsidP="006F1EE6">
            <w:pPr>
              <w:pStyle w:val="aff8"/>
              <w:numPr>
                <w:ilvl w:val="0"/>
                <w:numId w:val="49"/>
              </w:numPr>
              <w:overflowPunct/>
              <w:autoSpaceDE/>
              <w:autoSpaceDN/>
              <w:adjustRightInd/>
              <w:spacing w:beforeLines="50" w:before="120" w:after="0"/>
              <w:ind w:firstLineChars="0"/>
              <w:jc w:val="both"/>
              <w:textAlignment w:val="auto"/>
              <w:rPr>
                <w:b/>
                <w:sz w:val="21"/>
                <w:szCs w:val="21"/>
                <w:lang w:val="en-US"/>
              </w:rPr>
            </w:pPr>
            <w:r w:rsidRPr="00B066F6">
              <w:rPr>
                <w:b/>
                <w:sz w:val="21"/>
                <w:szCs w:val="21"/>
                <w:lang w:val="en-US"/>
              </w:rPr>
              <w:t>T</w:t>
            </w:r>
            <w:r w:rsidRPr="00B066F6">
              <w:rPr>
                <w:b/>
                <w:sz w:val="21"/>
                <w:szCs w:val="21"/>
                <w:vertAlign w:val="subscript"/>
                <w:lang w:val="en-US"/>
              </w:rPr>
              <w:t>IU</w:t>
            </w:r>
            <w:r w:rsidRPr="00B066F6">
              <w:rPr>
                <w:b/>
                <w:sz w:val="21"/>
                <w:szCs w:val="21"/>
                <w:lang w:val="en-US"/>
              </w:rPr>
              <w:t>: Interruption uncertainty in acquiring the first available PRACH occasion in the new cell or the first DL/UL reception/transmission on the indicated beam</w:t>
            </w:r>
          </w:p>
        </w:tc>
      </w:tr>
      <w:tr w:rsidR="00382612" w:rsidRPr="00805BE8" w14:paraId="34B55201" w14:textId="77777777" w:rsidTr="00761FD7">
        <w:trPr>
          <w:trHeight w:val="468"/>
        </w:trPr>
        <w:tc>
          <w:tcPr>
            <w:tcW w:w="1610" w:type="dxa"/>
          </w:tcPr>
          <w:p w14:paraId="4A48C06C" w14:textId="5F07A78B" w:rsidR="00382612" w:rsidRPr="00C64D9B" w:rsidRDefault="00A27974" w:rsidP="00382612">
            <w:pPr>
              <w:spacing w:before="120" w:after="120"/>
              <w:rPr>
                <w:rFonts w:asciiTheme="minorHAnsi" w:hAnsiTheme="minorHAnsi" w:cstheme="minorHAnsi"/>
              </w:rPr>
            </w:pPr>
            <w:hyperlink r:id="rId60" w:history="1">
              <w:r w:rsidR="00382612">
                <w:rPr>
                  <w:rStyle w:val="af0"/>
                  <w:rFonts w:ascii="Arial" w:hAnsi="Arial" w:cs="Arial"/>
                  <w:b/>
                  <w:bCs/>
                  <w:sz w:val="16"/>
                  <w:szCs w:val="16"/>
                </w:rPr>
                <w:t>R4-2309491</w:t>
              </w:r>
            </w:hyperlink>
          </w:p>
        </w:tc>
        <w:tc>
          <w:tcPr>
            <w:tcW w:w="1421" w:type="dxa"/>
          </w:tcPr>
          <w:p w14:paraId="640AD6A2" w14:textId="1E8557AD" w:rsidR="00382612" w:rsidRPr="00805BE8" w:rsidRDefault="00382612" w:rsidP="00382612">
            <w:pPr>
              <w:spacing w:before="120" w:after="120"/>
              <w:rPr>
                <w:rFonts w:asciiTheme="minorHAnsi" w:hAnsiTheme="minorHAnsi" w:cstheme="minorHAnsi"/>
              </w:rPr>
            </w:pPr>
            <w:r>
              <w:rPr>
                <w:rFonts w:ascii="Arial" w:hAnsi="Arial" w:cs="Arial"/>
                <w:sz w:val="16"/>
                <w:szCs w:val="16"/>
              </w:rPr>
              <w:t>Nokia, Nokia Shanghai Bell</w:t>
            </w:r>
          </w:p>
        </w:tc>
        <w:tc>
          <w:tcPr>
            <w:tcW w:w="6600" w:type="dxa"/>
          </w:tcPr>
          <w:p w14:paraId="389B018F" w14:textId="77777777" w:rsidR="005D7116" w:rsidRPr="005D7116" w:rsidRDefault="005D7116" w:rsidP="005D7116">
            <w:pPr>
              <w:spacing w:after="0" w:line="259" w:lineRule="auto"/>
              <w:rPr>
                <w:b/>
                <w:sz w:val="21"/>
                <w:szCs w:val="21"/>
              </w:rPr>
            </w:pPr>
            <w:r w:rsidRPr="005D7116">
              <w:rPr>
                <w:b/>
                <w:i/>
                <w:iCs/>
                <w:sz w:val="21"/>
                <w:szCs w:val="21"/>
                <w:u w:val="single"/>
                <w:lang w:val="en-US"/>
              </w:rPr>
              <w:fldChar w:fldCharType="begin"/>
            </w:r>
            <w:r w:rsidRPr="005D7116">
              <w:rPr>
                <w:b/>
                <w:i/>
                <w:iCs/>
                <w:sz w:val="21"/>
                <w:szCs w:val="21"/>
                <w:u w:val="single"/>
                <w:lang w:val="en-US"/>
              </w:rPr>
              <w:instrText xml:space="preserve"> TOC \n \h \z \t "RAN4 proposal,5,RAN4 observation,4" </w:instrText>
            </w:r>
            <w:r w:rsidRPr="005D7116">
              <w:rPr>
                <w:b/>
                <w:i/>
                <w:iCs/>
                <w:sz w:val="21"/>
                <w:szCs w:val="21"/>
                <w:u w:val="single"/>
                <w:lang w:val="en-US"/>
              </w:rPr>
              <w:fldChar w:fldCharType="separate"/>
            </w:r>
            <w:hyperlink w:anchor="_Toc135084128" w:history="1">
              <w:r w:rsidRPr="005D7116">
                <w:rPr>
                  <w:rStyle w:val="af0"/>
                  <w:b/>
                  <w:sz w:val="21"/>
                  <w:szCs w:val="21"/>
                  <w:lang w:val="en-US"/>
                </w:rPr>
                <w:t>Observation 1: LTM handover delay/interruption may, depending on the scenario, vary between MAC-CE based TCI state switching and L3 handover delay/interruption.</w:t>
              </w:r>
            </w:hyperlink>
          </w:p>
          <w:p w14:paraId="2D978B2A" w14:textId="77777777" w:rsidR="005D7116" w:rsidRPr="005D7116" w:rsidRDefault="00A27974" w:rsidP="005D7116">
            <w:pPr>
              <w:spacing w:after="0" w:line="259" w:lineRule="auto"/>
              <w:rPr>
                <w:b/>
                <w:sz w:val="21"/>
                <w:szCs w:val="21"/>
              </w:rPr>
            </w:pPr>
            <w:hyperlink w:anchor="_Toc135084129" w:history="1">
              <w:r w:rsidR="005D7116" w:rsidRPr="005D7116">
                <w:rPr>
                  <w:rStyle w:val="af0"/>
                  <w:b/>
                  <w:sz w:val="21"/>
                  <w:szCs w:val="21"/>
                  <w:lang w:val="en-US"/>
                </w:rPr>
                <w:t>Proposal 1: Interruption caused by LTM handover shall not exceed the interruption time caused by L3 handover.</w:t>
              </w:r>
            </w:hyperlink>
          </w:p>
          <w:p w14:paraId="29C29749" w14:textId="77777777" w:rsidR="005D7116" w:rsidRPr="005D7116" w:rsidRDefault="00A27974" w:rsidP="005D7116">
            <w:pPr>
              <w:spacing w:after="0" w:line="259" w:lineRule="auto"/>
              <w:rPr>
                <w:b/>
                <w:sz w:val="21"/>
                <w:szCs w:val="21"/>
              </w:rPr>
            </w:pPr>
            <w:hyperlink w:anchor="_Toc135084130" w:history="1">
              <w:r w:rsidR="005D7116" w:rsidRPr="005D7116">
                <w:rPr>
                  <w:rStyle w:val="af0"/>
                  <w:b/>
                  <w:sz w:val="21"/>
                  <w:szCs w:val="21"/>
                  <w:lang w:val="en-US"/>
                </w:rPr>
                <w:t>Proposal 2: Some of the RRC processing can be done prior to the cell switch command to reduce the cell switch delay. FFS which parts of the processing are done before and after the cell switch command.</w:t>
              </w:r>
            </w:hyperlink>
          </w:p>
          <w:p w14:paraId="29329ADF" w14:textId="77777777" w:rsidR="005D7116" w:rsidRPr="005D7116" w:rsidRDefault="00A27974" w:rsidP="005D7116">
            <w:pPr>
              <w:spacing w:after="0" w:line="259" w:lineRule="auto"/>
              <w:rPr>
                <w:b/>
                <w:sz w:val="21"/>
                <w:szCs w:val="21"/>
              </w:rPr>
            </w:pPr>
            <w:hyperlink w:anchor="_Toc135084131" w:history="1">
              <w:r w:rsidR="005D7116" w:rsidRPr="005D7116">
                <w:rPr>
                  <w:rStyle w:val="af0"/>
                  <w:b/>
                  <w:sz w:val="21"/>
                  <w:szCs w:val="21"/>
                  <w:lang w:val="en-US"/>
                </w:rPr>
                <w:t>Proposal 3: When the target cell is a current serving cell, T</w:t>
              </w:r>
              <w:r w:rsidR="005D7116" w:rsidRPr="005D7116">
                <w:rPr>
                  <w:rStyle w:val="af0"/>
                  <w:b/>
                  <w:sz w:val="21"/>
                  <w:szCs w:val="21"/>
                  <w:vertAlign w:val="subscript"/>
                  <w:lang w:val="en-US"/>
                </w:rPr>
                <w:t>LTM-processing</w:t>
              </w:r>
              <w:r w:rsidR="005D7116" w:rsidRPr="005D7116">
                <w:rPr>
                  <w:rStyle w:val="af0"/>
                  <w:b/>
                  <w:sz w:val="21"/>
                  <w:szCs w:val="21"/>
                  <w:lang w:val="en-US"/>
                </w:rPr>
                <w:t xml:space="preserve"> = 0.</w:t>
              </w:r>
            </w:hyperlink>
          </w:p>
          <w:p w14:paraId="156C1E34" w14:textId="77777777" w:rsidR="005D7116" w:rsidRPr="005D7116" w:rsidRDefault="00A27974" w:rsidP="005D7116">
            <w:pPr>
              <w:spacing w:after="0" w:line="259" w:lineRule="auto"/>
              <w:rPr>
                <w:b/>
                <w:sz w:val="21"/>
                <w:szCs w:val="21"/>
              </w:rPr>
            </w:pPr>
            <w:hyperlink w:anchor="_Toc135084132" w:history="1">
              <w:r w:rsidR="005D7116" w:rsidRPr="005D7116">
                <w:rPr>
                  <w:rStyle w:val="af0"/>
                  <w:b/>
                  <w:sz w:val="21"/>
                  <w:szCs w:val="21"/>
                </w:rPr>
                <w:t>Proposal 4: If delay requirements are defined for known and unknown target cell, T</w:t>
              </w:r>
              <w:r w:rsidR="005D7116" w:rsidRPr="005D7116">
                <w:rPr>
                  <w:rStyle w:val="af0"/>
                  <w:b/>
                  <w:sz w:val="21"/>
                  <w:szCs w:val="21"/>
                  <w:vertAlign w:val="subscript"/>
                </w:rPr>
                <w:t>search</w:t>
              </w:r>
              <w:r w:rsidR="005D7116" w:rsidRPr="005D7116">
                <w:rPr>
                  <w:rStyle w:val="af0"/>
                  <w:b/>
                  <w:sz w:val="21"/>
                  <w:szCs w:val="21"/>
                </w:rPr>
                <w:t xml:space="preserve"> = 0 when the target cell is known.</w:t>
              </w:r>
            </w:hyperlink>
          </w:p>
          <w:p w14:paraId="6FCF656A" w14:textId="77777777" w:rsidR="005D7116" w:rsidRPr="005D7116" w:rsidRDefault="00A27974" w:rsidP="005D7116">
            <w:pPr>
              <w:spacing w:after="0" w:line="259" w:lineRule="auto"/>
              <w:rPr>
                <w:b/>
                <w:sz w:val="21"/>
                <w:szCs w:val="21"/>
              </w:rPr>
            </w:pPr>
            <w:hyperlink w:anchor="_Toc135084133" w:history="1">
              <w:r w:rsidR="005D7116" w:rsidRPr="005D7116">
                <w:rPr>
                  <w:rStyle w:val="af0"/>
                  <w:b/>
                  <w:sz w:val="21"/>
                  <w:szCs w:val="21"/>
                </w:rPr>
                <w:t>Proposal 5: If delay requirements are defined for known and unknown target cell, T</w:t>
              </w:r>
              <w:r w:rsidR="005D7116" w:rsidRPr="005D7116">
                <w:rPr>
                  <w:rStyle w:val="af0"/>
                  <w:b/>
                  <w:sz w:val="21"/>
                  <w:szCs w:val="21"/>
                  <w:vertAlign w:val="subscript"/>
                </w:rPr>
                <w:t>search</w:t>
              </w:r>
              <w:r w:rsidR="005D7116" w:rsidRPr="005D7116">
                <w:rPr>
                  <w:rStyle w:val="af0"/>
                  <w:b/>
                  <w:sz w:val="21"/>
                  <w:szCs w:val="21"/>
                </w:rPr>
                <w:t xml:space="preserve"> = 0 when the target cell is a current serving cell.</w:t>
              </w:r>
            </w:hyperlink>
          </w:p>
          <w:p w14:paraId="02727A04" w14:textId="77777777" w:rsidR="005D7116" w:rsidRPr="005D7116" w:rsidRDefault="00A27974" w:rsidP="005D7116">
            <w:pPr>
              <w:spacing w:after="0" w:line="259" w:lineRule="auto"/>
              <w:rPr>
                <w:b/>
                <w:sz w:val="21"/>
                <w:szCs w:val="21"/>
              </w:rPr>
            </w:pPr>
            <w:hyperlink w:anchor="_Toc135084134" w:history="1">
              <w:r w:rsidR="005D7116" w:rsidRPr="005D7116">
                <w:rPr>
                  <w:rStyle w:val="af0"/>
                  <w:b/>
                  <w:sz w:val="21"/>
                  <w:szCs w:val="21"/>
                  <w:lang w:val="en-US"/>
                </w:rPr>
                <w:t>Proposal 6: Value of T</w:t>
              </w:r>
              <w:r w:rsidR="005D7116" w:rsidRPr="005D7116">
                <w:rPr>
                  <w:rStyle w:val="af0"/>
                  <w:b/>
                  <w:sz w:val="21"/>
                  <w:szCs w:val="21"/>
                  <w:vertAlign w:val="subscript"/>
                  <w:lang w:val="en-US"/>
                </w:rPr>
                <w:t>search</w:t>
              </w:r>
              <w:r w:rsidR="005D7116" w:rsidRPr="005D7116">
                <w:rPr>
                  <w:rStyle w:val="af0"/>
                  <w:b/>
                  <w:sz w:val="21"/>
                  <w:szCs w:val="21"/>
                  <w:lang w:val="en-US"/>
                </w:rPr>
                <w:t xml:space="preserve"> in the unknown target cell scenario is pending on RAN1 agreements and the definition of known cell condition.</w:t>
              </w:r>
            </w:hyperlink>
          </w:p>
          <w:p w14:paraId="7CBF8B25" w14:textId="77777777" w:rsidR="005D7116" w:rsidRPr="005D7116" w:rsidRDefault="00A27974" w:rsidP="005D7116">
            <w:pPr>
              <w:spacing w:after="0" w:line="259" w:lineRule="auto"/>
              <w:rPr>
                <w:b/>
                <w:sz w:val="21"/>
                <w:szCs w:val="21"/>
              </w:rPr>
            </w:pPr>
            <w:hyperlink w:anchor="_Toc135084135" w:history="1">
              <w:r w:rsidR="005D7116" w:rsidRPr="005D7116">
                <w:rPr>
                  <w:rStyle w:val="af0"/>
                  <w:b/>
                  <w:sz w:val="21"/>
                  <w:szCs w:val="21"/>
                </w:rPr>
                <w:t>Proposal 7: T/F fine tracking baseline is: TΔ=1 T</w:t>
              </w:r>
              <w:r w:rsidR="005D7116" w:rsidRPr="005D7116">
                <w:rPr>
                  <w:rStyle w:val="af0"/>
                  <w:b/>
                  <w:sz w:val="21"/>
                  <w:szCs w:val="21"/>
                  <w:vertAlign w:val="subscript"/>
                </w:rPr>
                <w:t>first-RS</w:t>
              </w:r>
              <w:r w:rsidR="005D7116" w:rsidRPr="005D7116">
                <w:rPr>
                  <w:rStyle w:val="af0"/>
                  <w:b/>
                  <w:sz w:val="21"/>
                  <w:szCs w:val="21"/>
                </w:rPr>
                <w:t>, T</w:t>
              </w:r>
              <w:r w:rsidR="005D7116" w:rsidRPr="005D7116">
                <w:rPr>
                  <w:rStyle w:val="af0"/>
                  <w:b/>
                  <w:sz w:val="21"/>
                  <w:szCs w:val="21"/>
                  <w:vertAlign w:val="subscript"/>
                </w:rPr>
                <w:t>margin</w:t>
              </w:r>
              <w:r w:rsidR="005D7116" w:rsidRPr="005D7116">
                <w:rPr>
                  <w:rStyle w:val="af0"/>
                  <w:b/>
                  <w:sz w:val="21"/>
                  <w:szCs w:val="21"/>
                </w:rPr>
                <w:t xml:space="preserve"> = 2ms. TΔ and T</w:t>
              </w:r>
              <w:r w:rsidR="005D7116" w:rsidRPr="005D7116">
                <w:rPr>
                  <w:rStyle w:val="af0"/>
                  <w:b/>
                  <w:sz w:val="21"/>
                  <w:szCs w:val="21"/>
                  <w:vertAlign w:val="subscript"/>
                </w:rPr>
                <w:t>margin</w:t>
              </w:r>
              <w:r w:rsidR="005D7116" w:rsidRPr="005D7116">
                <w:rPr>
                  <w:rStyle w:val="af0"/>
                  <w:b/>
                  <w:sz w:val="21"/>
                  <w:szCs w:val="21"/>
                </w:rPr>
                <w:t xml:space="preserve"> can be 0 under certain conditions.</w:t>
              </w:r>
            </w:hyperlink>
          </w:p>
          <w:p w14:paraId="5B4A0447" w14:textId="77777777" w:rsidR="005D7116" w:rsidRPr="005D7116" w:rsidRDefault="00A27974" w:rsidP="005D7116">
            <w:pPr>
              <w:spacing w:after="0" w:line="259" w:lineRule="auto"/>
              <w:rPr>
                <w:b/>
                <w:sz w:val="21"/>
                <w:szCs w:val="21"/>
              </w:rPr>
            </w:pPr>
            <w:hyperlink w:anchor="_Toc135084136" w:history="1">
              <w:r w:rsidR="005D7116" w:rsidRPr="005D7116">
                <w:rPr>
                  <w:rStyle w:val="af0"/>
                  <w:b/>
                  <w:sz w:val="21"/>
                  <w:szCs w:val="21"/>
                  <w:lang w:val="en-US"/>
                </w:rPr>
                <w:t>Proposal 8: If random access can be fully completed before the cell switch command, T</w:t>
              </w:r>
              <w:r w:rsidR="005D7116" w:rsidRPr="005D7116">
                <w:rPr>
                  <w:rStyle w:val="af0"/>
                  <w:b/>
                  <w:sz w:val="21"/>
                  <w:szCs w:val="21"/>
                  <w:vertAlign w:val="subscript"/>
                  <w:lang w:val="en-US"/>
                </w:rPr>
                <w:t xml:space="preserve">IU </w:t>
              </w:r>
              <w:r w:rsidR="005D7116" w:rsidRPr="005D7116">
                <w:rPr>
                  <w:rStyle w:val="af0"/>
                  <w:b/>
                  <w:sz w:val="21"/>
                  <w:szCs w:val="21"/>
                  <w:lang w:val="en-US"/>
                </w:rPr>
                <w:t>= 0.</w:t>
              </w:r>
            </w:hyperlink>
          </w:p>
          <w:p w14:paraId="4192EFAF" w14:textId="77777777" w:rsidR="005D7116" w:rsidRPr="005D7116" w:rsidRDefault="00A27974" w:rsidP="005D7116">
            <w:pPr>
              <w:spacing w:after="0" w:line="259" w:lineRule="auto"/>
              <w:rPr>
                <w:b/>
                <w:sz w:val="21"/>
                <w:szCs w:val="21"/>
              </w:rPr>
            </w:pPr>
            <w:hyperlink w:anchor="_Toc135084137" w:history="1">
              <w:r w:rsidR="005D7116" w:rsidRPr="005D7116">
                <w:rPr>
                  <w:rStyle w:val="af0"/>
                  <w:b/>
                  <w:sz w:val="21"/>
                  <w:szCs w:val="21"/>
                  <w:lang w:val="en-US"/>
                </w:rPr>
                <w:t>Proposal 9: If random access happens after the cell switch command, legacy definition of T</w:t>
              </w:r>
              <w:r w:rsidR="005D7116" w:rsidRPr="005D7116">
                <w:rPr>
                  <w:rStyle w:val="af0"/>
                  <w:b/>
                  <w:sz w:val="21"/>
                  <w:szCs w:val="21"/>
                  <w:vertAlign w:val="subscript"/>
                  <w:lang w:val="en-US"/>
                </w:rPr>
                <w:t>IU</w:t>
              </w:r>
              <w:r w:rsidR="005D7116" w:rsidRPr="005D7116">
                <w:rPr>
                  <w:rStyle w:val="af0"/>
                  <w:b/>
                  <w:sz w:val="21"/>
                  <w:szCs w:val="21"/>
                  <w:lang w:val="en-US"/>
                </w:rPr>
                <w:t xml:space="preserve"> can be used as the baseline depending on RAN1 agreements.</w:t>
              </w:r>
            </w:hyperlink>
          </w:p>
          <w:p w14:paraId="3D01E8E3" w14:textId="77777777" w:rsidR="005D7116" w:rsidRPr="005D7116" w:rsidRDefault="00A27974" w:rsidP="005D7116">
            <w:pPr>
              <w:spacing w:after="0" w:line="259" w:lineRule="auto"/>
              <w:rPr>
                <w:b/>
                <w:sz w:val="21"/>
                <w:szCs w:val="21"/>
              </w:rPr>
            </w:pPr>
            <w:hyperlink w:anchor="_Toc135084138" w:history="1">
              <w:r w:rsidR="005D7116" w:rsidRPr="005D7116">
                <w:rPr>
                  <w:rStyle w:val="af0"/>
                  <w:b/>
                  <w:sz w:val="21"/>
                  <w:szCs w:val="21"/>
                  <w:lang w:val="en-US"/>
                </w:rPr>
                <w:t>Observation 2: RAN1 has agreed that unified TCI is supported for LTM. FFS whether Rel-15/16 TCI framework is supported as well.</w:t>
              </w:r>
            </w:hyperlink>
          </w:p>
          <w:p w14:paraId="0D501DEA" w14:textId="77777777" w:rsidR="005D7116" w:rsidRPr="005D7116" w:rsidRDefault="00A27974" w:rsidP="005D7116">
            <w:pPr>
              <w:spacing w:after="0" w:line="259" w:lineRule="auto"/>
              <w:rPr>
                <w:b/>
                <w:sz w:val="21"/>
                <w:szCs w:val="21"/>
              </w:rPr>
            </w:pPr>
            <w:hyperlink w:anchor="_Toc135084139" w:history="1">
              <w:r w:rsidR="005D7116" w:rsidRPr="005D7116">
                <w:rPr>
                  <w:rStyle w:val="af0"/>
                  <w:b/>
                  <w:sz w:val="21"/>
                  <w:szCs w:val="21"/>
                  <w:lang w:val="en-US"/>
                </w:rPr>
                <w:t>Observation 3: The details of TCI state activation/indication before and/or after the cell switch command have not been agreed by RAN1.</w:t>
              </w:r>
            </w:hyperlink>
          </w:p>
          <w:p w14:paraId="55985E7E" w14:textId="77777777" w:rsidR="005D7116" w:rsidRPr="005D7116" w:rsidRDefault="00A27974" w:rsidP="005D7116">
            <w:pPr>
              <w:spacing w:after="0" w:line="259" w:lineRule="auto"/>
              <w:rPr>
                <w:b/>
                <w:sz w:val="21"/>
                <w:szCs w:val="21"/>
              </w:rPr>
            </w:pPr>
            <w:hyperlink w:anchor="_Toc135084140" w:history="1">
              <w:r w:rsidR="005D7116" w:rsidRPr="005D7116">
                <w:rPr>
                  <w:rStyle w:val="af0"/>
                  <w:b/>
                  <w:sz w:val="21"/>
                  <w:szCs w:val="21"/>
                  <w:lang w:val="en-US"/>
                </w:rPr>
                <w:t>Proposal 10: Wait for further RAN1 agreements regarding TCI state activation/indication.</w:t>
              </w:r>
            </w:hyperlink>
          </w:p>
          <w:p w14:paraId="516DE25C" w14:textId="77777777" w:rsidR="005D7116" w:rsidRPr="005D7116" w:rsidRDefault="00A27974" w:rsidP="005D7116">
            <w:pPr>
              <w:spacing w:after="0" w:line="259" w:lineRule="auto"/>
              <w:rPr>
                <w:b/>
                <w:sz w:val="21"/>
                <w:szCs w:val="21"/>
              </w:rPr>
            </w:pPr>
            <w:hyperlink w:anchor="_Toc135084141" w:history="1">
              <w:r w:rsidR="005D7116" w:rsidRPr="005D7116">
                <w:rPr>
                  <w:rStyle w:val="af0"/>
                  <w:b/>
                  <w:sz w:val="21"/>
                  <w:szCs w:val="21"/>
                </w:rPr>
                <w:t>Proposal 11: Discuss known cell conditions after LTM L1-measurements are clear</w:t>
              </w:r>
            </w:hyperlink>
          </w:p>
          <w:p w14:paraId="0ED8F82B" w14:textId="7F91D469" w:rsidR="00382612" w:rsidRPr="00382612" w:rsidRDefault="005D7116" w:rsidP="005D7116">
            <w:pPr>
              <w:overflowPunct/>
              <w:autoSpaceDE/>
              <w:autoSpaceDN/>
              <w:adjustRightInd/>
              <w:spacing w:after="0" w:line="259" w:lineRule="auto"/>
              <w:textAlignment w:val="auto"/>
              <w:rPr>
                <w:b/>
                <w:sz w:val="21"/>
                <w:szCs w:val="21"/>
                <w:lang w:val="en-US"/>
              </w:rPr>
            </w:pPr>
            <w:r w:rsidRPr="005D7116">
              <w:rPr>
                <w:b/>
                <w:sz w:val="21"/>
                <w:szCs w:val="21"/>
                <w:lang w:val="en-US"/>
              </w:rPr>
              <w:fldChar w:fldCharType="end"/>
            </w:r>
          </w:p>
        </w:tc>
      </w:tr>
      <w:tr w:rsidR="00382612" w:rsidRPr="00805BE8" w14:paraId="54CAF70F" w14:textId="77777777" w:rsidTr="00761FD7">
        <w:trPr>
          <w:trHeight w:val="468"/>
        </w:trPr>
        <w:tc>
          <w:tcPr>
            <w:tcW w:w="1610" w:type="dxa"/>
          </w:tcPr>
          <w:p w14:paraId="2B17B5AC" w14:textId="5753B1EA" w:rsidR="00382612" w:rsidRPr="00C64D9B" w:rsidRDefault="00A27974" w:rsidP="00382612">
            <w:pPr>
              <w:spacing w:before="120" w:after="120"/>
              <w:rPr>
                <w:rFonts w:asciiTheme="minorHAnsi" w:hAnsiTheme="minorHAnsi" w:cstheme="minorHAnsi"/>
              </w:rPr>
            </w:pPr>
            <w:hyperlink r:id="rId61" w:history="1">
              <w:r w:rsidR="00382612">
                <w:rPr>
                  <w:rStyle w:val="af0"/>
                  <w:rFonts w:ascii="Arial" w:hAnsi="Arial" w:cs="Arial"/>
                  <w:b/>
                  <w:bCs/>
                  <w:sz w:val="16"/>
                  <w:szCs w:val="16"/>
                </w:rPr>
                <w:t>R4-2309595</w:t>
              </w:r>
            </w:hyperlink>
          </w:p>
        </w:tc>
        <w:tc>
          <w:tcPr>
            <w:tcW w:w="1421" w:type="dxa"/>
          </w:tcPr>
          <w:p w14:paraId="47A161FF" w14:textId="045D95DF" w:rsidR="00382612" w:rsidRPr="00805BE8" w:rsidRDefault="00382612" w:rsidP="00382612">
            <w:pPr>
              <w:spacing w:before="120" w:after="120"/>
              <w:rPr>
                <w:rFonts w:asciiTheme="minorHAnsi" w:hAnsiTheme="minorHAnsi" w:cstheme="minorHAnsi"/>
              </w:rPr>
            </w:pPr>
            <w:r>
              <w:rPr>
                <w:rFonts w:ascii="Arial" w:hAnsi="Arial" w:cs="Arial"/>
                <w:sz w:val="16"/>
                <w:szCs w:val="16"/>
              </w:rPr>
              <w:t>Ericsson</w:t>
            </w:r>
          </w:p>
        </w:tc>
        <w:tc>
          <w:tcPr>
            <w:tcW w:w="6600" w:type="dxa"/>
          </w:tcPr>
          <w:p w14:paraId="4C95C0E5" w14:textId="77777777" w:rsidR="002A6199" w:rsidRDefault="002A6199" w:rsidP="006F1EE6">
            <w:pPr>
              <w:pStyle w:val="aff8"/>
              <w:numPr>
                <w:ilvl w:val="0"/>
                <w:numId w:val="50"/>
              </w:numPr>
              <w:overflowPunct/>
              <w:autoSpaceDE/>
              <w:autoSpaceDN/>
              <w:adjustRightInd/>
              <w:spacing w:before="240" w:line="276" w:lineRule="auto"/>
              <w:ind w:firstLineChars="0"/>
              <w:contextualSpacing/>
              <w:textAlignment w:val="auto"/>
              <w:rPr>
                <w:rFonts w:asciiTheme="minorHAnsi" w:hAnsiTheme="minorHAnsi" w:cstheme="minorHAnsi"/>
                <w:sz w:val="22"/>
                <w:szCs w:val="22"/>
              </w:rPr>
            </w:pPr>
            <w:r>
              <w:rPr>
                <w:rFonts w:asciiTheme="minorHAnsi" w:hAnsiTheme="minorHAnsi" w:cstheme="minorHAnsi"/>
                <w:sz w:val="22"/>
                <w:szCs w:val="22"/>
              </w:rPr>
              <w:t>If UE is configured with pre-synchronisation, UE can perform T/F fine time tracking before the cell switch command and UE do not need extra delay for T/F tracking after receiving cell switch command.</w:t>
            </w:r>
          </w:p>
          <w:p w14:paraId="28160029" w14:textId="77777777" w:rsidR="002A6199" w:rsidRPr="00C508DB" w:rsidRDefault="002A6199" w:rsidP="006F1EE6">
            <w:pPr>
              <w:pStyle w:val="aff8"/>
              <w:numPr>
                <w:ilvl w:val="0"/>
                <w:numId w:val="50"/>
              </w:numPr>
              <w:overflowPunct/>
              <w:autoSpaceDE/>
              <w:autoSpaceDN/>
              <w:adjustRightInd/>
              <w:spacing w:before="240" w:line="276" w:lineRule="auto"/>
              <w:ind w:firstLineChars="0"/>
              <w:contextualSpacing/>
              <w:textAlignment w:val="auto"/>
              <w:rPr>
                <w:rFonts w:asciiTheme="minorHAnsi" w:hAnsiTheme="minorHAnsi" w:cstheme="minorHAnsi"/>
                <w:b/>
                <w:bCs/>
                <w:sz w:val="22"/>
                <w:szCs w:val="22"/>
              </w:rPr>
            </w:pPr>
            <w:r>
              <w:rPr>
                <w:rFonts w:asciiTheme="minorHAnsi" w:hAnsiTheme="minorHAnsi" w:cstheme="minorHAnsi"/>
                <w:sz w:val="22"/>
                <w:szCs w:val="22"/>
              </w:rPr>
              <w:t>For common understanding among companies, RAN4 to confirm that T/F fine time tracking is based on SSB and not based on TRS (at least from the requirements point of view).</w:t>
            </w:r>
          </w:p>
          <w:p w14:paraId="6F10FF1B" w14:textId="77777777" w:rsidR="002A6199" w:rsidRDefault="002A6199" w:rsidP="006F1EE6">
            <w:pPr>
              <w:pStyle w:val="aff8"/>
              <w:numPr>
                <w:ilvl w:val="0"/>
                <w:numId w:val="50"/>
              </w:numPr>
              <w:overflowPunct/>
              <w:autoSpaceDE/>
              <w:adjustRightInd/>
              <w:spacing w:after="120"/>
              <w:ind w:firstLineChars="0"/>
              <w:contextualSpacing/>
              <w:textAlignment w:val="auto"/>
              <w:rPr>
                <w:rFonts w:asciiTheme="minorHAnsi" w:hAnsiTheme="minorHAnsi" w:cstheme="minorHAnsi"/>
                <w:sz w:val="22"/>
                <w:szCs w:val="22"/>
                <w:lang w:eastAsia="ja-JP"/>
              </w:rPr>
            </w:pPr>
            <w:r>
              <w:rPr>
                <w:rFonts w:asciiTheme="minorHAnsi" w:hAnsiTheme="minorHAnsi" w:cstheme="minorHAnsi"/>
                <w:sz w:val="22"/>
                <w:szCs w:val="22"/>
                <w:lang w:eastAsia="ja-JP"/>
              </w:rPr>
              <w:t>RAN4 to define 4 groups of UE processing delays and the delay values for different groups is [0ms, 5ms, 10ms, 20ms/40ms]</w:t>
            </w:r>
          </w:p>
          <w:p w14:paraId="7A17A352" w14:textId="77777777" w:rsidR="002A6199" w:rsidRPr="00C508DB" w:rsidRDefault="002A6199" w:rsidP="006F1EE6">
            <w:pPr>
              <w:pStyle w:val="aff8"/>
              <w:numPr>
                <w:ilvl w:val="0"/>
                <w:numId w:val="50"/>
              </w:numPr>
              <w:overflowPunct/>
              <w:autoSpaceDE/>
              <w:autoSpaceDN/>
              <w:adjustRightInd/>
              <w:spacing w:before="240" w:line="276" w:lineRule="auto"/>
              <w:ind w:firstLineChars="0"/>
              <w:contextualSpacing/>
              <w:textAlignment w:val="auto"/>
              <w:rPr>
                <w:rFonts w:asciiTheme="minorHAnsi" w:hAnsiTheme="minorHAnsi" w:cstheme="minorHAnsi"/>
                <w:b/>
                <w:bCs/>
                <w:sz w:val="22"/>
                <w:szCs w:val="22"/>
              </w:rPr>
            </w:pPr>
            <w:r>
              <w:rPr>
                <w:rFonts w:asciiTheme="minorHAnsi" w:hAnsiTheme="minorHAnsi" w:cstheme="minorHAnsi"/>
                <w:sz w:val="22"/>
                <w:szCs w:val="22"/>
                <w:lang w:eastAsia="ja-JP"/>
              </w:rPr>
              <w:t>In which scenarios which delay being applied is FFS.</w:t>
            </w:r>
          </w:p>
          <w:p w14:paraId="77E16C02" w14:textId="77777777" w:rsidR="002A6199" w:rsidRDefault="002A6199" w:rsidP="006F1EE6">
            <w:pPr>
              <w:pStyle w:val="aff8"/>
              <w:numPr>
                <w:ilvl w:val="0"/>
                <w:numId w:val="50"/>
              </w:numPr>
              <w:overflowPunct/>
              <w:autoSpaceDE/>
              <w:adjustRightInd/>
              <w:spacing w:after="120"/>
              <w:ind w:firstLineChars="0"/>
              <w:contextualSpacing/>
              <w:textAlignment w:val="auto"/>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target cell before receiving cell switch command, cell search is 0. </w:t>
            </w:r>
          </w:p>
          <w:p w14:paraId="1DF9863C" w14:textId="77777777" w:rsidR="002A6199" w:rsidRPr="00C508DB" w:rsidRDefault="002A6199" w:rsidP="006F1EE6">
            <w:pPr>
              <w:pStyle w:val="aff8"/>
              <w:numPr>
                <w:ilvl w:val="0"/>
                <w:numId w:val="50"/>
              </w:numPr>
              <w:overflowPunct/>
              <w:autoSpaceDE/>
              <w:autoSpaceDN/>
              <w:adjustRightInd/>
              <w:spacing w:before="240" w:line="276" w:lineRule="auto"/>
              <w:ind w:firstLineChars="0"/>
              <w:contextualSpacing/>
              <w:textAlignment w:val="auto"/>
              <w:rPr>
                <w:rFonts w:asciiTheme="minorHAnsi" w:hAnsiTheme="minorHAnsi" w:cstheme="minorHAnsi"/>
                <w:b/>
                <w:bCs/>
                <w:sz w:val="22"/>
                <w:szCs w:val="22"/>
              </w:rPr>
            </w:pPr>
            <w:r>
              <w:rPr>
                <w:rFonts w:asciiTheme="minorHAnsi" w:hAnsiTheme="minorHAnsi" w:cstheme="minorHAnsi"/>
                <w:sz w:val="22"/>
                <w:szCs w:val="22"/>
                <w:lang w:val="en-US" w:eastAsia="ja-JP"/>
              </w:rPr>
              <w:t>If a UE has not performed pre-sync on the target cell, legacy cell search delay can be reused</w:t>
            </w:r>
          </w:p>
          <w:p w14:paraId="089F68DE" w14:textId="77777777" w:rsidR="002A6199" w:rsidRDefault="002A6199" w:rsidP="006F1EE6">
            <w:pPr>
              <w:pStyle w:val="aff8"/>
              <w:numPr>
                <w:ilvl w:val="0"/>
                <w:numId w:val="50"/>
              </w:numPr>
              <w:overflowPunct/>
              <w:autoSpaceDE/>
              <w:adjustRightInd/>
              <w:spacing w:after="120"/>
              <w:ind w:firstLineChars="0"/>
              <w:contextualSpacing/>
              <w:textAlignment w:val="auto"/>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target cell before receiving cell switch command, </w:t>
            </w:r>
            <w:r w:rsidRPr="00455471">
              <w:rPr>
                <w:rFonts w:asciiTheme="minorHAnsi" w:hAnsiTheme="minorHAnsi" w:cstheme="minorHAnsi"/>
                <w:sz w:val="22"/>
                <w:szCs w:val="22"/>
                <w:lang w:val="en-US" w:eastAsia="ja-JP"/>
              </w:rPr>
              <w:t>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margin</w:t>
            </w:r>
            <w:proofErr w:type="spellEnd"/>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xml:space="preserve">is 0. </w:t>
            </w:r>
          </w:p>
          <w:p w14:paraId="6686C18C" w14:textId="77777777" w:rsidR="002A6199" w:rsidRDefault="002A6199" w:rsidP="006F1EE6">
            <w:pPr>
              <w:pStyle w:val="aff8"/>
              <w:numPr>
                <w:ilvl w:val="0"/>
                <w:numId w:val="50"/>
              </w:numPr>
              <w:overflowPunct/>
              <w:autoSpaceDE/>
              <w:adjustRightInd/>
              <w:spacing w:after="120"/>
              <w:ind w:firstLineChars="0"/>
              <w:contextualSpacing/>
              <w:textAlignment w:val="auto"/>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a UE has not performed pre-sync on the target cell, legacy fine timing delay can be reused.</w:t>
            </w:r>
          </w:p>
          <w:p w14:paraId="5ABBFAD7" w14:textId="77777777" w:rsidR="002A6199" w:rsidRDefault="002A6199" w:rsidP="006F1EE6">
            <w:pPr>
              <w:pStyle w:val="aff8"/>
              <w:numPr>
                <w:ilvl w:val="0"/>
                <w:numId w:val="50"/>
              </w:numPr>
              <w:overflowPunct/>
              <w:autoSpaceDE/>
              <w:adjustRightInd/>
              <w:spacing w:after="120"/>
              <w:ind w:firstLineChars="0"/>
              <w:contextualSpacing/>
              <w:textAlignment w:val="auto"/>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UE needs to perform RACH after cell switch command, T</w:t>
            </w:r>
            <w:r w:rsidRPr="00F046F5">
              <w:rPr>
                <w:rFonts w:asciiTheme="minorHAnsi" w:hAnsiTheme="minorHAnsi" w:cstheme="minorHAnsi"/>
                <w:sz w:val="22"/>
                <w:szCs w:val="22"/>
                <w:vertAlign w:val="subscript"/>
                <w:lang w:val="en-US" w:eastAsia="ja-JP"/>
              </w:rPr>
              <w:t>IU</w:t>
            </w:r>
            <w:r>
              <w:rPr>
                <w:rFonts w:asciiTheme="minorHAnsi" w:hAnsiTheme="minorHAnsi" w:cstheme="minorHAnsi"/>
                <w:sz w:val="22"/>
                <w:szCs w:val="22"/>
                <w:lang w:val="en-US" w:eastAsia="ja-JP"/>
              </w:rPr>
              <w:t xml:space="preserve"> can be same as legacy</w:t>
            </w:r>
          </w:p>
          <w:p w14:paraId="6823144F" w14:textId="77777777" w:rsidR="002A6199" w:rsidRPr="002A6199" w:rsidRDefault="002A6199" w:rsidP="006F1EE6">
            <w:pPr>
              <w:pStyle w:val="aff8"/>
              <w:numPr>
                <w:ilvl w:val="0"/>
                <w:numId w:val="50"/>
              </w:numPr>
              <w:overflowPunct/>
              <w:autoSpaceDE/>
              <w:autoSpaceDN/>
              <w:adjustRightInd/>
              <w:spacing w:before="240" w:line="276" w:lineRule="auto"/>
              <w:ind w:firstLineChars="0"/>
              <w:contextualSpacing/>
              <w:textAlignment w:val="auto"/>
              <w:rPr>
                <w:rFonts w:asciiTheme="minorHAnsi" w:hAnsiTheme="minorHAnsi" w:cstheme="minorHAnsi"/>
                <w:b/>
                <w:bCs/>
                <w:sz w:val="22"/>
                <w:szCs w:val="22"/>
              </w:rPr>
            </w:pPr>
            <w:r w:rsidRPr="0041526E">
              <w:rPr>
                <w:rFonts w:asciiTheme="minorHAnsi" w:hAnsiTheme="minorHAnsi" w:cstheme="minorHAnsi"/>
                <w:sz w:val="22"/>
                <w:szCs w:val="22"/>
                <w:lang w:val="en-US" w:eastAsia="ja-JP"/>
              </w:rPr>
              <w:t xml:space="preserve">If UE need not perform RACH after cell switch command, </w:t>
            </w:r>
            <w:proofErr w:type="spellStart"/>
            <w:r w:rsidRPr="0041526E">
              <w:rPr>
                <w:rFonts w:asciiTheme="minorHAnsi" w:hAnsiTheme="minorHAnsi" w:cstheme="minorHAnsi"/>
                <w:sz w:val="22"/>
                <w:szCs w:val="22"/>
                <w:lang w:val="en-US" w:eastAsia="ja-JP"/>
              </w:rPr>
              <w:t>T</w:t>
            </w:r>
            <w:r w:rsidRPr="0041526E">
              <w:rPr>
                <w:rFonts w:asciiTheme="minorHAnsi" w:hAnsiTheme="minorHAnsi" w:cstheme="minorHAnsi"/>
                <w:sz w:val="22"/>
                <w:szCs w:val="22"/>
                <w:vertAlign w:val="subscript"/>
                <w:lang w:val="en-US" w:eastAsia="ja-JP"/>
              </w:rPr>
              <w:t>uncertainity</w:t>
            </w:r>
            <w:proofErr w:type="spellEnd"/>
            <w:r w:rsidRPr="0041526E">
              <w:rPr>
                <w:rFonts w:asciiTheme="minorHAnsi" w:hAnsiTheme="minorHAnsi" w:cstheme="minorHAnsi"/>
                <w:sz w:val="22"/>
                <w:szCs w:val="22"/>
                <w:lang w:val="en-US" w:eastAsia="ja-JP"/>
              </w:rPr>
              <w:t xml:space="preserve"> is delay uncertainty to transmit </w:t>
            </w:r>
            <w:proofErr w:type="spellStart"/>
            <w:r w:rsidRPr="0041526E">
              <w:rPr>
                <w:rFonts w:asciiTheme="minorHAnsi" w:hAnsiTheme="minorHAnsi" w:cstheme="minorHAnsi"/>
                <w:sz w:val="22"/>
                <w:szCs w:val="22"/>
                <w:lang w:val="en-US" w:eastAsia="ja-JP"/>
              </w:rPr>
              <w:t>RRCReconfigurationComplete</w:t>
            </w:r>
            <w:proofErr w:type="spellEnd"/>
            <w:r w:rsidRPr="0041526E">
              <w:rPr>
                <w:rFonts w:asciiTheme="minorHAnsi" w:hAnsiTheme="minorHAnsi" w:cstheme="minorHAnsi"/>
                <w:sz w:val="22"/>
                <w:szCs w:val="22"/>
                <w:lang w:val="en-US" w:eastAsia="ja-JP"/>
              </w:rPr>
              <w:t>.</w:t>
            </w:r>
          </w:p>
          <w:p w14:paraId="15395DAA" w14:textId="0AE401BB" w:rsidR="00382612" w:rsidRPr="002A6199" w:rsidRDefault="002A6199" w:rsidP="006F1EE6">
            <w:pPr>
              <w:pStyle w:val="aff8"/>
              <w:numPr>
                <w:ilvl w:val="0"/>
                <w:numId w:val="50"/>
              </w:numPr>
              <w:overflowPunct/>
              <w:autoSpaceDE/>
              <w:autoSpaceDN/>
              <w:adjustRightInd/>
              <w:spacing w:before="240" w:line="276" w:lineRule="auto"/>
              <w:ind w:firstLineChars="0"/>
              <w:contextualSpacing/>
              <w:textAlignment w:val="auto"/>
              <w:rPr>
                <w:rFonts w:asciiTheme="minorHAnsi" w:hAnsiTheme="minorHAnsi" w:cstheme="minorHAnsi"/>
                <w:b/>
                <w:bCs/>
                <w:sz w:val="22"/>
                <w:szCs w:val="22"/>
              </w:rPr>
            </w:pPr>
            <w:r w:rsidRPr="002A6199">
              <w:rPr>
                <w:rFonts w:asciiTheme="minorHAnsi" w:eastAsia="Yu Mincho" w:hAnsiTheme="minorHAnsi" w:cstheme="minorHAnsi"/>
                <w:sz w:val="22"/>
                <w:szCs w:val="22"/>
                <w:lang w:val="en-US" w:eastAsia="ja-JP"/>
              </w:rPr>
              <w:t>RAN4 to wait for further RAN1 progress for TCI application time.</w:t>
            </w:r>
          </w:p>
        </w:tc>
      </w:tr>
      <w:bookmarkEnd w:id="29"/>
    </w:tbl>
    <w:p w14:paraId="73B9CCC4" w14:textId="77777777" w:rsidR="0093500B" w:rsidRPr="004A7544" w:rsidRDefault="0093500B" w:rsidP="0093500B"/>
    <w:p w14:paraId="39F16A79" w14:textId="77777777" w:rsidR="0093500B" w:rsidRPr="004A7544" w:rsidRDefault="0093500B" w:rsidP="00F01C51">
      <w:pPr>
        <w:pStyle w:val="2"/>
      </w:pPr>
      <w:r w:rsidRPr="004A7544">
        <w:rPr>
          <w:rFonts w:hint="eastAsia"/>
        </w:rPr>
        <w:t>Open issues</w:t>
      </w:r>
      <w:r>
        <w:t xml:space="preserve"> summary</w:t>
      </w:r>
    </w:p>
    <w:p w14:paraId="7E2BCACD" w14:textId="6EB8DD82" w:rsidR="00491145" w:rsidRDefault="00491145" w:rsidP="00F01C51">
      <w:pPr>
        <w:pStyle w:val="3"/>
      </w:pPr>
      <w:r>
        <w:t>Sub-topic 3-1 General and Principles</w:t>
      </w:r>
    </w:p>
    <w:p w14:paraId="4241D6B0" w14:textId="4C8A41F0" w:rsidR="002A6199" w:rsidRDefault="002A6199" w:rsidP="002A6199">
      <w:pPr>
        <w:spacing w:afterLines="50" w:after="120"/>
        <w:rPr>
          <w:b/>
          <w:u w:val="single"/>
        </w:rPr>
      </w:pPr>
      <w:r w:rsidRPr="007326F8">
        <w:rPr>
          <w:b/>
          <w:u w:val="single"/>
        </w:rPr>
        <w:t>Issue 3-1-</w:t>
      </w:r>
      <w:r>
        <w:rPr>
          <w:b/>
          <w:u w:val="single"/>
        </w:rPr>
        <w:t>1</w:t>
      </w:r>
      <w:r w:rsidRPr="000452AC">
        <w:rPr>
          <w:b/>
          <w:u w:val="single"/>
        </w:rPr>
        <w:t xml:space="preserve">: </w:t>
      </w:r>
      <w:r>
        <w:rPr>
          <w:b/>
          <w:u w:val="single"/>
        </w:rPr>
        <w:t>Scenarios to support</w:t>
      </w:r>
    </w:p>
    <w:p w14:paraId="6F107C7C" w14:textId="6C88EDE2" w:rsidR="002A0610" w:rsidRPr="002A0610" w:rsidRDefault="002A0610" w:rsidP="002A6199">
      <w:pPr>
        <w:spacing w:afterLines="50" w:after="120"/>
        <w:rPr>
          <w:i/>
          <w:color w:val="0070C0"/>
          <w:lang w:val="en-US" w:eastAsia="zh-CN"/>
        </w:rPr>
      </w:pPr>
      <w:r w:rsidRPr="002A0610">
        <w:rPr>
          <w:i/>
          <w:color w:val="0070C0"/>
          <w:lang w:val="en-US" w:eastAsia="zh-CN"/>
        </w:rPr>
        <w:t>In moderator’s understanding, the scenarios listed in proposal 1 and proposal 2 are all supported in LTM</w:t>
      </w:r>
      <w:r>
        <w:rPr>
          <w:i/>
          <w:color w:val="0070C0"/>
          <w:lang w:val="en-US" w:eastAsia="zh-CN"/>
        </w:rPr>
        <w:t>.</w:t>
      </w:r>
    </w:p>
    <w:p w14:paraId="72D5E471" w14:textId="77777777" w:rsidR="002A6199" w:rsidRDefault="002A6199" w:rsidP="002A6199">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12A9C055" w14:textId="02197E77" w:rsidR="002A6199" w:rsidRPr="002A6199" w:rsidRDefault="00236E5E" w:rsidP="002A6199">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2A6199">
        <w:rPr>
          <w:rFonts w:eastAsia="宋体"/>
          <w:szCs w:val="24"/>
          <w:lang w:eastAsia="zh-CN"/>
        </w:rPr>
        <w:t xml:space="preserve"> 1 (Nokia): </w:t>
      </w:r>
      <w:r w:rsidR="002A6199" w:rsidRPr="002A6199">
        <w:rPr>
          <w:rFonts w:eastAsia="宋体"/>
        </w:rPr>
        <w:t>RAN4 to support the following scenarios for LTM</w:t>
      </w:r>
      <w:r w:rsidR="002A6199">
        <w:rPr>
          <w:rFonts w:eastAsia="宋体"/>
        </w:rPr>
        <w:t>.</w:t>
      </w:r>
    </w:p>
    <w:tbl>
      <w:tblPr>
        <w:tblStyle w:val="aff7"/>
        <w:tblW w:w="7644" w:type="dxa"/>
        <w:tblInd w:w="1413" w:type="dxa"/>
        <w:tblLook w:val="04A0" w:firstRow="1" w:lastRow="0" w:firstColumn="1" w:lastColumn="0" w:noHBand="0" w:noVBand="1"/>
      </w:tblPr>
      <w:tblGrid>
        <w:gridCol w:w="1843"/>
        <w:gridCol w:w="2976"/>
        <w:gridCol w:w="2825"/>
      </w:tblGrid>
      <w:tr w:rsidR="002A6199" w:rsidRPr="00C6378F" w14:paraId="480D7111" w14:textId="77777777" w:rsidTr="002A6199">
        <w:trPr>
          <w:trHeight w:val="601"/>
        </w:trPr>
        <w:tc>
          <w:tcPr>
            <w:tcW w:w="1843" w:type="dxa"/>
            <w:shd w:val="clear" w:color="auto" w:fill="FFFFFF" w:themeFill="background1"/>
          </w:tcPr>
          <w:p w14:paraId="04B06B4A" w14:textId="77777777" w:rsidR="002A6199" w:rsidRPr="002A6199" w:rsidRDefault="002A6199" w:rsidP="002A6199">
            <w:pPr>
              <w:spacing w:after="0"/>
            </w:pPr>
            <w:r w:rsidRPr="002A6199">
              <w:t>Cell switch scenario</w:t>
            </w:r>
          </w:p>
        </w:tc>
        <w:tc>
          <w:tcPr>
            <w:tcW w:w="2976" w:type="dxa"/>
            <w:shd w:val="clear" w:color="auto" w:fill="FFFFFF" w:themeFill="background1"/>
          </w:tcPr>
          <w:p w14:paraId="7F109B0B" w14:textId="77777777" w:rsidR="002A6199" w:rsidRPr="002A6199" w:rsidRDefault="002A6199" w:rsidP="002A6199">
            <w:pPr>
              <w:spacing w:after="0"/>
            </w:pPr>
            <w:r w:rsidRPr="002A6199">
              <w:t>CA/DC setup before cell switch</w:t>
            </w:r>
          </w:p>
        </w:tc>
        <w:tc>
          <w:tcPr>
            <w:tcW w:w="2825" w:type="dxa"/>
            <w:shd w:val="clear" w:color="auto" w:fill="FFFFFF" w:themeFill="background1"/>
          </w:tcPr>
          <w:p w14:paraId="3B18F8CC" w14:textId="77777777" w:rsidR="002A6199" w:rsidRPr="002A6199" w:rsidRDefault="002A6199" w:rsidP="002A6199">
            <w:pPr>
              <w:spacing w:after="0"/>
            </w:pPr>
            <w:r w:rsidRPr="002A6199">
              <w:t>FR scenario (intra- and inter-frequency)</w:t>
            </w:r>
          </w:p>
        </w:tc>
      </w:tr>
      <w:tr w:rsidR="002A6199" w:rsidRPr="00C6378F" w14:paraId="271EFC49" w14:textId="77777777" w:rsidTr="002A6199">
        <w:trPr>
          <w:trHeight w:val="1546"/>
        </w:trPr>
        <w:tc>
          <w:tcPr>
            <w:tcW w:w="1843" w:type="dxa"/>
            <w:shd w:val="clear" w:color="auto" w:fill="auto"/>
          </w:tcPr>
          <w:p w14:paraId="46B7738A" w14:textId="446C842F" w:rsidR="002A6199" w:rsidRPr="002A6199" w:rsidRDefault="002A6199" w:rsidP="002A6199">
            <w:pPr>
              <w:spacing w:after="0"/>
            </w:pPr>
            <w:r w:rsidRPr="002A6199">
              <w:t>PCell switch to a neighbo</w:t>
            </w:r>
            <w:r>
              <w:t>u</w:t>
            </w:r>
            <w:r w:rsidRPr="002A6199">
              <w:t>r cell</w:t>
            </w:r>
          </w:p>
        </w:tc>
        <w:tc>
          <w:tcPr>
            <w:tcW w:w="2976" w:type="dxa"/>
            <w:shd w:val="clear" w:color="auto" w:fill="auto"/>
          </w:tcPr>
          <w:p w14:paraId="33B0B440" w14:textId="3C86C7D3" w:rsidR="002A6199" w:rsidRPr="002A6199" w:rsidRDefault="002A6199" w:rsidP="002A6199">
            <w:pPr>
              <w:spacing w:after="0"/>
            </w:pPr>
            <w:r w:rsidRPr="002A6199">
              <w:t>SA: PCell configured</w:t>
            </w:r>
          </w:p>
          <w:p w14:paraId="1C45B48D" w14:textId="0A42B783" w:rsidR="002A6199" w:rsidRPr="002A6199" w:rsidRDefault="002A6199" w:rsidP="002A6199">
            <w:pPr>
              <w:spacing w:after="0"/>
            </w:pPr>
            <w:r w:rsidRPr="002A6199">
              <w:t>CA: PCell and one or more SCells configured</w:t>
            </w:r>
          </w:p>
          <w:p w14:paraId="392C340E" w14:textId="77777777" w:rsidR="002A6199" w:rsidRPr="002A6199" w:rsidRDefault="002A6199" w:rsidP="002A6199">
            <w:pPr>
              <w:spacing w:after="0"/>
            </w:pPr>
            <w:r w:rsidRPr="002A6199">
              <w:t>DC: PCell and PSCell configured (and one or more SCells in SCG and/or MCG)</w:t>
            </w:r>
          </w:p>
        </w:tc>
        <w:tc>
          <w:tcPr>
            <w:tcW w:w="2825" w:type="dxa"/>
            <w:shd w:val="clear" w:color="auto" w:fill="auto"/>
          </w:tcPr>
          <w:p w14:paraId="6FD5C4B7" w14:textId="7ECEEE46" w:rsidR="002A6199" w:rsidRPr="002A6199" w:rsidRDefault="002A6199" w:rsidP="002A6199">
            <w:pPr>
              <w:spacing w:after="0"/>
            </w:pPr>
            <w:r w:rsidRPr="002A6199">
              <w:t xml:space="preserve">FR1 PCell </w:t>
            </w:r>
            <w:r w:rsidR="00236E5E" w:rsidRPr="00236E5E">
              <w:sym w:font="Wingdings" w:char="F0E0"/>
            </w:r>
            <w:r w:rsidRPr="002A6199">
              <w:t xml:space="preserve"> FR1 cell</w:t>
            </w:r>
          </w:p>
          <w:p w14:paraId="76E89331" w14:textId="49FF68D9" w:rsidR="002A6199" w:rsidRPr="002A6199" w:rsidRDefault="002A6199" w:rsidP="002A6199">
            <w:pPr>
              <w:spacing w:after="0"/>
            </w:pPr>
            <w:r w:rsidRPr="002A6199">
              <w:t xml:space="preserve">FR1 PCell </w:t>
            </w:r>
            <w:r w:rsidR="00236E5E" w:rsidRPr="00236E5E">
              <w:sym w:font="Wingdings" w:char="F0E0"/>
            </w:r>
            <w:r w:rsidRPr="002A6199">
              <w:t xml:space="preserve"> FR2 cell</w:t>
            </w:r>
          </w:p>
          <w:p w14:paraId="5363C299" w14:textId="3A4E76FD" w:rsidR="002A6199" w:rsidRPr="002A6199" w:rsidRDefault="002A6199" w:rsidP="002A6199">
            <w:pPr>
              <w:spacing w:after="0"/>
            </w:pPr>
            <w:r w:rsidRPr="002A6199">
              <w:t xml:space="preserve">FR2 PCell </w:t>
            </w:r>
            <w:r w:rsidR="00236E5E" w:rsidRPr="00236E5E">
              <w:sym w:font="Wingdings" w:char="F0E0"/>
            </w:r>
            <w:r w:rsidRPr="002A6199">
              <w:t xml:space="preserve"> FR1 cell</w:t>
            </w:r>
          </w:p>
          <w:p w14:paraId="352D54E7" w14:textId="6B8A05EB" w:rsidR="002A6199" w:rsidRPr="002A6199" w:rsidRDefault="002A6199" w:rsidP="002A6199">
            <w:pPr>
              <w:spacing w:after="0"/>
            </w:pPr>
            <w:r w:rsidRPr="002A6199">
              <w:t xml:space="preserve">FR2 PCell </w:t>
            </w:r>
            <w:r w:rsidR="00236E5E" w:rsidRPr="00236E5E">
              <w:sym w:font="Wingdings" w:char="F0E0"/>
            </w:r>
            <w:r w:rsidRPr="002A6199">
              <w:t xml:space="preserve"> FR2 cell</w:t>
            </w:r>
          </w:p>
        </w:tc>
      </w:tr>
      <w:tr w:rsidR="002A6199" w:rsidRPr="00C6378F" w14:paraId="7C26408F" w14:textId="77777777" w:rsidTr="002A6199">
        <w:trPr>
          <w:trHeight w:val="960"/>
        </w:trPr>
        <w:tc>
          <w:tcPr>
            <w:tcW w:w="1843" w:type="dxa"/>
            <w:shd w:val="clear" w:color="auto" w:fill="auto"/>
          </w:tcPr>
          <w:p w14:paraId="6AC1323E" w14:textId="1217DE29" w:rsidR="002A6199" w:rsidRPr="002A6199" w:rsidRDefault="002A6199" w:rsidP="002A6199">
            <w:pPr>
              <w:spacing w:after="0"/>
            </w:pPr>
            <w:r w:rsidRPr="002A6199">
              <w:t>PSCell switch to a neighbo</w:t>
            </w:r>
            <w:r>
              <w:t>u</w:t>
            </w:r>
            <w:r w:rsidRPr="002A6199">
              <w:t>r cell</w:t>
            </w:r>
          </w:p>
        </w:tc>
        <w:tc>
          <w:tcPr>
            <w:tcW w:w="2976" w:type="dxa"/>
            <w:shd w:val="clear" w:color="auto" w:fill="auto"/>
          </w:tcPr>
          <w:p w14:paraId="10B1576F" w14:textId="77777777" w:rsidR="002A6199" w:rsidRPr="002A6199" w:rsidRDefault="002A6199" w:rsidP="002A6199">
            <w:pPr>
              <w:spacing w:after="0"/>
            </w:pPr>
            <w:r w:rsidRPr="002A6199">
              <w:t>DC: PCell and PSCell configured (and one or more SCells in SCG and/or MCG)</w:t>
            </w:r>
          </w:p>
        </w:tc>
        <w:tc>
          <w:tcPr>
            <w:tcW w:w="2825" w:type="dxa"/>
            <w:shd w:val="clear" w:color="auto" w:fill="auto"/>
          </w:tcPr>
          <w:p w14:paraId="7E73E7CE" w14:textId="77ACC711" w:rsidR="002A6199" w:rsidRPr="002A6199" w:rsidRDefault="002A6199" w:rsidP="002A6199">
            <w:pPr>
              <w:spacing w:after="0"/>
            </w:pPr>
            <w:r w:rsidRPr="002A6199">
              <w:t xml:space="preserve">FR1 PSCell </w:t>
            </w:r>
            <w:r w:rsidR="00236E5E" w:rsidRPr="00236E5E">
              <w:sym w:font="Wingdings" w:char="F0E0"/>
            </w:r>
            <w:r w:rsidRPr="002A6199">
              <w:t xml:space="preserve"> FR1 cell</w:t>
            </w:r>
          </w:p>
          <w:p w14:paraId="3F90C9AA" w14:textId="2080377A" w:rsidR="002A6199" w:rsidRPr="002A6199" w:rsidRDefault="002A6199" w:rsidP="002A6199">
            <w:pPr>
              <w:spacing w:after="0"/>
            </w:pPr>
            <w:r w:rsidRPr="002A6199">
              <w:t xml:space="preserve">FR1 PSCell </w:t>
            </w:r>
            <w:r w:rsidR="00236E5E" w:rsidRPr="00236E5E">
              <w:sym w:font="Wingdings" w:char="F0E0"/>
            </w:r>
            <w:r w:rsidRPr="002A6199">
              <w:t xml:space="preserve"> FR2 cell</w:t>
            </w:r>
          </w:p>
          <w:p w14:paraId="3095541A" w14:textId="4C0FA764" w:rsidR="002A6199" w:rsidRPr="002A6199" w:rsidRDefault="002A6199" w:rsidP="002A6199">
            <w:pPr>
              <w:spacing w:after="0"/>
            </w:pPr>
            <w:r w:rsidRPr="002A6199">
              <w:t xml:space="preserve">FR2 PSCell </w:t>
            </w:r>
            <w:r w:rsidR="00236E5E" w:rsidRPr="00236E5E">
              <w:sym w:font="Wingdings" w:char="F0E0"/>
            </w:r>
            <w:r w:rsidRPr="002A6199">
              <w:t xml:space="preserve"> FR1 cell</w:t>
            </w:r>
          </w:p>
          <w:p w14:paraId="6BC83F03" w14:textId="199FBC5B" w:rsidR="002A6199" w:rsidRPr="002A6199" w:rsidRDefault="002A6199" w:rsidP="002A6199">
            <w:pPr>
              <w:spacing w:after="0"/>
            </w:pPr>
            <w:r w:rsidRPr="002A6199">
              <w:t xml:space="preserve">FR2 PSCell </w:t>
            </w:r>
            <w:r w:rsidR="00236E5E" w:rsidRPr="00236E5E">
              <w:sym w:font="Wingdings" w:char="F0E0"/>
            </w:r>
            <w:r w:rsidRPr="002A6199">
              <w:t xml:space="preserve"> FR2 cell</w:t>
            </w:r>
          </w:p>
        </w:tc>
      </w:tr>
      <w:tr w:rsidR="002A6199" w:rsidRPr="00C6378F" w14:paraId="74FAF025" w14:textId="77777777" w:rsidTr="002A6199">
        <w:trPr>
          <w:trHeight w:val="911"/>
        </w:trPr>
        <w:tc>
          <w:tcPr>
            <w:tcW w:w="1843" w:type="dxa"/>
            <w:shd w:val="clear" w:color="auto" w:fill="auto"/>
          </w:tcPr>
          <w:p w14:paraId="6287B27F" w14:textId="77777777" w:rsidR="002A6199" w:rsidRPr="002A6199" w:rsidRDefault="002A6199" w:rsidP="002A6199">
            <w:pPr>
              <w:spacing w:after="0"/>
            </w:pPr>
            <w:r w:rsidRPr="002A6199">
              <w:t>Role switch between PCell and one of the configured SCells in MCG</w:t>
            </w:r>
          </w:p>
        </w:tc>
        <w:tc>
          <w:tcPr>
            <w:tcW w:w="2976" w:type="dxa"/>
            <w:shd w:val="clear" w:color="auto" w:fill="auto"/>
          </w:tcPr>
          <w:p w14:paraId="0BFEF207" w14:textId="19ACBC13" w:rsidR="002A6199" w:rsidRPr="002A6199" w:rsidRDefault="002A6199" w:rsidP="002A6199">
            <w:pPr>
              <w:spacing w:after="0"/>
            </w:pPr>
            <w:r w:rsidRPr="002A6199">
              <w:t>CA: PCell and one or more SCells configured</w:t>
            </w:r>
          </w:p>
          <w:p w14:paraId="4E97B003" w14:textId="77777777" w:rsidR="002A6199" w:rsidRPr="002A6199" w:rsidRDefault="002A6199" w:rsidP="002A6199">
            <w:pPr>
              <w:spacing w:after="0"/>
            </w:pPr>
            <w:r w:rsidRPr="002A6199">
              <w:t>DC: PCell, PSCell and at least one SCell in MCG configured</w:t>
            </w:r>
          </w:p>
        </w:tc>
        <w:tc>
          <w:tcPr>
            <w:tcW w:w="2825" w:type="dxa"/>
            <w:shd w:val="clear" w:color="auto" w:fill="auto"/>
          </w:tcPr>
          <w:p w14:paraId="2C484925" w14:textId="77777777" w:rsidR="002A6199" w:rsidRPr="002A6199" w:rsidRDefault="002A6199" w:rsidP="002A6199">
            <w:pPr>
              <w:spacing w:after="0"/>
            </w:pPr>
            <w:r w:rsidRPr="002A6199">
              <w:t>FR1 PCell ↔ FR1 MCG SCell</w:t>
            </w:r>
          </w:p>
          <w:p w14:paraId="6C2AD30D" w14:textId="77777777" w:rsidR="002A6199" w:rsidRPr="002A6199" w:rsidRDefault="002A6199" w:rsidP="002A6199">
            <w:pPr>
              <w:spacing w:after="0"/>
            </w:pPr>
            <w:r w:rsidRPr="002A6199">
              <w:t>FR1 PCell ↔ FR2 MCG SCell</w:t>
            </w:r>
          </w:p>
          <w:p w14:paraId="41EF85EB" w14:textId="77777777" w:rsidR="002A6199" w:rsidRPr="002A6199" w:rsidRDefault="002A6199" w:rsidP="002A6199">
            <w:pPr>
              <w:spacing w:after="0"/>
            </w:pPr>
            <w:r w:rsidRPr="002A6199">
              <w:t>FR2 PCell ↔ FR1 MCG SCell</w:t>
            </w:r>
          </w:p>
          <w:p w14:paraId="1CF16D4D" w14:textId="77777777" w:rsidR="002A6199" w:rsidRPr="002A6199" w:rsidRDefault="002A6199" w:rsidP="002A6199">
            <w:pPr>
              <w:spacing w:after="0"/>
            </w:pPr>
            <w:r w:rsidRPr="002A6199">
              <w:t>FR2 PCell ↔ FR2 MCG SCell</w:t>
            </w:r>
          </w:p>
        </w:tc>
      </w:tr>
    </w:tbl>
    <w:p w14:paraId="0CD9D560" w14:textId="77777777" w:rsidR="002A0610" w:rsidRDefault="002A0610" w:rsidP="002A0610">
      <w:pPr>
        <w:pStyle w:val="aff8"/>
        <w:overflowPunct/>
        <w:autoSpaceDE/>
        <w:adjustRightInd/>
        <w:spacing w:after="120"/>
        <w:ind w:left="1440" w:firstLineChars="0" w:firstLine="0"/>
        <w:textAlignment w:val="auto"/>
        <w:rPr>
          <w:rFonts w:eastAsia="宋体"/>
          <w:szCs w:val="24"/>
          <w:lang w:eastAsia="zh-CN"/>
        </w:rPr>
      </w:pPr>
    </w:p>
    <w:p w14:paraId="64FEDF50" w14:textId="13EF7971" w:rsidR="002A0610" w:rsidRPr="002A0610" w:rsidRDefault="002A0610" w:rsidP="002A0610">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2 (Nokia): </w:t>
      </w:r>
      <w:r w:rsidRPr="002A0610">
        <w:rPr>
          <w:rFonts w:eastAsia="宋体"/>
          <w:szCs w:val="24"/>
          <w:lang w:eastAsia="zh-CN"/>
        </w:rPr>
        <w:t>RAN4 to discuss whether the following scenarios are supported in the Rel-18</w:t>
      </w:r>
      <w:r>
        <w:rPr>
          <w:rFonts w:eastAsia="宋体"/>
          <w:szCs w:val="24"/>
          <w:lang w:eastAsia="zh-CN"/>
        </w:rPr>
        <w:t xml:space="preserve"> LTM</w:t>
      </w:r>
      <w:r w:rsidRPr="002A0610">
        <w:rPr>
          <w:rFonts w:eastAsia="宋体"/>
          <w:szCs w:val="24"/>
          <w:lang w:eastAsia="zh-CN"/>
        </w:rPr>
        <w:t>:</w:t>
      </w:r>
    </w:p>
    <w:p w14:paraId="1BF95248" w14:textId="77777777" w:rsidR="002A0610" w:rsidRDefault="00236E5E" w:rsidP="002A0610">
      <w:pPr>
        <w:pStyle w:val="aff8"/>
        <w:numPr>
          <w:ilvl w:val="2"/>
          <w:numId w:val="1"/>
        </w:numPr>
        <w:overflowPunct/>
        <w:autoSpaceDE/>
        <w:adjustRightInd/>
        <w:spacing w:after="120"/>
        <w:ind w:firstLineChars="0"/>
        <w:textAlignment w:val="auto"/>
        <w:rPr>
          <w:rFonts w:eastAsia="宋体"/>
          <w:lang w:eastAsia="zh-CN"/>
        </w:rPr>
      </w:pPr>
      <w:r w:rsidRPr="002A0610">
        <w:rPr>
          <w:rFonts w:eastAsia="宋体"/>
          <w:lang w:eastAsia="zh-CN"/>
        </w:rPr>
        <w:t xml:space="preserve">PCell switch to a current SCell in MCG (without PCell becoming a new SCell) </w:t>
      </w:r>
    </w:p>
    <w:p w14:paraId="79270417" w14:textId="102CA66D" w:rsidR="00236E5E" w:rsidRPr="002A0610" w:rsidRDefault="00236E5E" w:rsidP="002A0610">
      <w:pPr>
        <w:pStyle w:val="aff8"/>
        <w:numPr>
          <w:ilvl w:val="2"/>
          <w:numId w:val="1"/>
        </w:numPr>
        <w:overflowPunct/>
        <w:autoSpaceDE/>
        <w:adjustRightInd/>
        <w:spacing w:after="120"/>
        <w:ind w:firstLineChars="0"/>
        <w:textAlignment w:val="auto"/>
        <w:rPr>
          <w:rFonts w:eastAsia="宋体"/>
          <w:lang w:eastAsia="zh-CN"/>
        </w:rPr>
      </w:pPr>
      <w:r w:rsidRPr="002A0610">
        <w:rPr>
          <w:rFonts w:eastAsia="宋体"/>
          <w:lang w:eastAsia="zh-CN"/>
        </w:rPr>
        <w:t>PSCell switch to a current SCell in SCG (without PSCell becoming a new SCell)</w:t>
      </w:r>
    </w:p>
    <w:p w14:paraId="780AB62C" w14:textId="271559E9" w:rsidR="002A6199" w:rsidRDefault="002A6199" w:rsidP="002A6199">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DFB9BF6" w14:textId="146E9D59" w:rsidR="002A6199" w:rsidRDefault="002A0610" w:rsidP="002A6199">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rPr>
        <w:t>Confirm the scenarios listed in proposal 1 and 2 are all supported in R18 LTM.</w:t>
      </w:r>
    </w:p>
    <w:p w14:paraId="5DB0D01B" w14:textId="7A1BDCB4" w:rsidR="002A6199" w:rsidRDefault="002A6199" w:rsidP="00491145">
      <w:pPr>
        <w:spacing w:afterLines="50" w:after="120"/>
        <w:rPr>
          <w:b/>
          <w:u w:val="single"/>
        </w:rPr>
      </w:pPr>
    </w:p>
    <w:p w14:paraId="1229CE3C" w14:textId="3AE78186" w:rsidR="00F57B4E" w:rsidRDefault="00F57B4E" w:rsidP="00F57B4E">
      <w:pPr>
        <w:spacing w:afterLines="50" w:after="120"/>
        <w:rPr>
          <w:b/>
          <w:u w:val="single"/>
        </w:rPr>
      </w:pPr>
      <w:r>
        <w:rPr>
          <w:b/>
          <w:u w:val="single"/>
        </w:rPr>
        <w:t>Issue 3-1-</w:t>
      </w:r>
      <w:r w:rsidR="00A52E21">
        <w:rPr>
          <w:b/>
          <w:u w:val="single"/>
        </w:rPr>
        <w:t>2</w:t>
      </w:r>
      <w:r>
        <w:rPr>
          <w:b/>
          <w:u w:val="single"/>
        </w:rPr>
        <w:t xml:space="preserve">: </w:t>
      </w:r>
      <w:proofErr w:type="spellStart"/>
      <w:r>
        <w:rPr>
          <w:b/>
          <w:u w:val="single"/>
        </w:rPr>
        <w:t>SpCell</w:t>
      </w:r>
      <w:proofErr w:type="spellEnd"/>
      <w:r>
        <w:rPr>
          <w:b/>
          <w:u w:val="single"/>
        </w:rPr>
        <w:t xml:space="preserve"> cell switch delay requirements for </w:t>
      </w:r>
      <w:proofErr w:type="spellStart"/>
      <w:r w:rsidRPr="001062BE">
        <w:rPr>
          <w:b/>
          <w:u w:val="single"/>
        </w:rPr>
        <w:t>SpCell</w:t>
      </w:r>
      <w:proofErr w:type="spellEnd"/>
      <w:r w:rsidRPr="001062BE">
        <w:rPr>
          <w:b/>
          <w:u w:val="single"/>
        </w:rPr>
        <w:t xml:space="preserve"> change with </w:t>
      </w:r>
      <w:proofErr w:type="spellStart"/>
      <w:r w:rsidRPr="001062BE">
        <w:rPr>
          <w:b/>
          <w:u w:val="single"/>
        </w:rPr>
        <w:t>SCell</w:t>
      </w:r>
      <w:proofErr w:type="spellEnd"/>
      <w:r w:rsidRPr="001062BE">
        <w:rPr>
          <w:b/>
          <w:u w:val="single"/>
        </w:rPr>
        <w:t xml:space="preserve"> change</w:t>
      </w:r>
    </w:p>
    <w:p w14:paraId="08D75AF4" w14:textId="32113B26" w:rsidR="0021347B" w:rsidRPr="0021347B" w:rsidRDefault="0021347B" w:rsidP="0021347B">
      <w:pPr>
        <w:spacing w:after="120"/>
        <w:rPr>
          <w:szCs w:val="24"/>
          <w:lang w:eastAsia="zh-CN"/>
        </w:rPr>
      </w:pPr>
      <w:r>
        <w:rPr>
          <w:i/>
          <w:color w:val="0070C0"/>
          <w:lang w:val="en-US" w:eastAsia="zh-CN"/>
        </w:rPr>
        <w:t xml:space="preserve">As RAN2 has not conclude to </w:t>
      </w:r>
      <w:r w:rsidR="00920D4C" w:rsidRPr="00920D4C">
        <w:rPr>
          <w:i/>
          <w:color w:val="0070C0"/>
          <w:lang w:val="en-US" w:eastAsia="zh-CN"/>
        </w:rPr>
        <w:t xml:space="preserve">support direct </w:t>
      </w:r>
      <w:proofErr w:type="spellStart"/>
      <w:r w:rsidR="00920D4C" w:rsidRPr="00920D4C">
        <w:rPr>
          <w:i/>
          <w:color w:val="0070C0"/>
          <w:lang w:val="en-US" w:eastAsia="zh-CN"/>
        </w:rPr>
        <w:t>SCell</w:t>
      </w:r>
      <w:proofErr w:type="spellEnd"/>
      <w:r w:rsidR="00920D4C" w:rsidRPr="00920D4C">
        <w:rPr>
          <w:i/>
          <w:color w:val="0070C0"/>
          <w:lang w:val="en-US" w:eastAsia="zh-CN"/>
        </w:rPr>
        <w:t xml:space="preserve"> activation at </w:t>
      </w:r>
      <w:proofErr w:type="spellStart"/>
      <w:r w:rsidR="00920D4C" w:rsidRPr="00920D4C">
        <w:rPr>
          <w:i/>
          <w:color w:val="0070C0"/>
          <w:lang w:val="en-US" w:eastAsia="zh-CN"/>
        </w:rPr>
        <w:t>SpCell</w:t>
      </w:r>
      <w:proofErr w:type="spellEnd"/>
      <w:r w:rsidR="00920D4C" w:rsidRPr="00920D4C">
        <w:rPr>
          <w:i/>
          <w:color w:val="0070C0"/>
          <w:lang w:val="en-US" w:eastAsia="zh-CN"/>
        </w:rPr>
        <w:t xml:space="preserve"> change</w:t>
      </w:r>
      <w:r w:rsidR="00920D4C">
        <w:rPr>
          <w:i/>
          <w:color w:val="0070C0"/>
          <w:lang w:val="en-US" w:eastAsia="zh-CN"/>
        </w:rPr>
        <w:t>,</w:t>
      </w:r>
      <w:r>
        <w:rPr>
          <w:i/>
          <w:color w:val="0070C0"/>
          <w:lang w:val="en-US" w:eastAsia="zh-CN"/>
        </w:rPr>
        <w:t xml:space="preserve"> </w:t>
      </w:r>
      <w:r w:rsidRPr="002A0610">
        <w:rPr>
          <w:i/>
          <w:color w:val="0070C0"/>
          <w:lang w:val="en-US" w:eastAsia="zh-CN"/>
        </w:rPr>
        <w:t>moderator</w:t>
      </w:r>
      <w:r w:rsidR="00920D4C">
        <w:rPr>
          <w:i/>
          <w:color w:val="0070C0"/>
          <w:lang w:val="en-US" w:eastAsia="zh-CN"/>
        </w:rPr>
        <w:t xml:space="preserve"> suggests holding on the discussion of this issue.</w:t>
      </w:r>
    </w:p>
    <w:p w14:paraId="68D98E04" w14:textId="26078072" w:rsidR="00F57B4E" w:rsidRDefault="00F57B4E" w:rsidP="00F57B4E">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D2A0E75" w14:textId="3B07EA61" w:rsidR="00F57B4E" w:rsidRPr="00E0496B" w:rsidRDefault="00F57B4E" w:rsidP="00F57B4E">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proofErr w:type="spellStart"/>
      <w:r>
        <w:rPr>
          <w:rFonts w:eastAsia="宋体"/>
          <w:szCs w:val="24"/>
          <w:lang w:eastAsia="zh-CN"/>
        </w:rPr>
        <w:t>xiaomi</w:t>
      </w:r>
      <w:proofErr w:type="spellEnd"/>
      <w:r>
        <w:rPr>
          <w:rFonts w:eastAsia="宋体"/>
          <w:szCs w:val="24"/>
          <w:lang w:eastAsia="zh-CN"/>
        </w:rPr>
        <w:t xml:space="preserve">): </w:t>
      </w:r>
      <w:r>
        <w:rPr>
          <w:rFonts w:eastAsia="宋体"/>
        </w:rPr>
        <w:t>For the scenario “PCell change with SCell change”, PCell switch delay is not extended by SCell changes, i.e., UE is supposed to perform SCell change after cell switch of PCell is finished.</w:t>
      </w:r>
    </w:p>
    <w:p w14:paraId="39B75A70" w14:textId="2349D878" w:rsidR="00E0496B" w:rsidRDefault="00E0496B" w:rsidP="00F57B4E">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lang w:eastAsia="zh-CN"/>
        </w:rPr>
        <w:t>O</w:t>
      </w:r>
      <w:r>
        <w:rPr>
          <w:rFonts w:eastAsia="宋体"/>
          <w:lang w:eastAsia="zh-CN"/>
        </w:rPr>
        <w:t xml:space="preserve">ption 2 (vivo): </w:t>
      </w:r>
      <w:r w:rsidRPr="00E0496B">
        <w:rPr>
          <w:rFonts w:eastAsia="宋体"/>
          <w:lang w:eastAsia="zh-CN"/>
        </w:rPr>
        <w:t xml:space="preserve">RAN4 hold on the discussion on RRM requirements for </w:t>
      </w:r>
      <w:proofErr w:type="spellStart"/>
      <w:r w:rsidRPr="00E0496B">
        <w:rPr>
          <w:rFonts w:eastAsia="宋体"/>
          <w:lang w:eastAsia="zh-CN"/>
        </w:rPr>
        <w:t>SpCell</w:t>
      </w:r>
      <w:proofErr w:type="spellEnd"/>
      <w:r w:rsidRPr="00E0496B">
        <w:rPr>
          <w:rFonts w:eastAsia="宋体"/>
          <w:lang w:eastAsia="zh-CN"/>
        </w:rPr>
        <w:t xml:space="preserve"> change with </w:t>
      </w:r>
      <w:proofErr w:type="spellStart"/>
      <w:r w:rsidRPr="00E0496B">
        <w:rPr>
          <w:rFonts w:eastAsia="宋体"/>
          <w:lang w:eastAsia="zh-CN"/>
        </w:rPr>
        <w:t>SCell</w:t>
      </w:r>
      <w:proofErr w:type="spellEnd"/>
      <w:r w:rsidRPr="00E0496B">
        <w:rPr>
          <w:rFonts w:eastAsia="宋体"/>
          <w:lang w:eastAsia="zh-CN"/>
        </w:rPr>
        <w:t xml:space="preserve"> change until RAN2 concludes to support direct </w:t>
      </w:r>
      <w:proofErr w:type="spellStart"/>
      <w:r w:rsidRPr="00E0496B">
        <w:rPr>
          <w:rFonts w:eastAsia="宋体"/>
          <w:lang w:eastAsia="zh-CN"/>
        </w:rPr>
        <w:t>SCell</w:t>
      </w:r>
      <w:proofErr w:type="spellEnd"/>
      <w:r w:rsidRPr="00E0496B">
        <w:rPr>
          <w:rFonts w:eastAsia="宋体"/>
          <w:lang w:eastAsia="zh-CN"/>
        </w:rPr>
        <w:t xml:space="preserve"> activation at </w:t>
      </w:r>
      <w:proofErr w:type="spellStart"/>
      <w:r w:rsidRPr="00E0496B">
        <w:rPr>
          <w:rFonts w:eastAsia="宋体"/>
          <w:lang w:eastAsia="zh-CN"/>
        </w:rPr>
        <w:t>SpCell</w:t>
      </w:r>
      <w:proofErr w:type="spellEnd"/>
      <w:r w:rsidRPr="00E0496B">
        <w:rPr>
          <w:rFonts w:eastAsia="宋体"/>
          <w:lang w:eastAsia="zh-CN"/>
        </w:rPr>
        <w:t xml:space="preserve"> change.</w:t>
      </w:r>
    </w:p>
    <w:p w14:paraId="5179AAFE" w14:textId="77777777" w:rsidR="00F57B4E" w:rsidRDefault="00F57B4E" w:rsidP="00F57B4E">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3A1C24B" w14:textId="7E2DDE89" w:rsidR="00F57B4E" w:rsidRDefault="00920D4C" w:rsidP="00F57B4E">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rPr>
        <w:t>Option 2.</w:t>
      </w:r>
    </w:p>
    <w:p w14:paraId="12E74FAC" w14:textId="77777777" w:rsidR="00F57B4E" w:rsidRPr="00F57B4E" w:rsidRDefault="00F57B4E" w:rsidP="00491145">
      <w:pPr>
        <w:spacing w:afterLines="50" w:after="120"/>
        <w:rPr>
          <w:b/>
          <w:u w:val="single"/>
        </w:rPr>
      </w:pPr>
    </w:p>
    <w:p w14:paraId="12F8E848" w14:textId="401979C2" w:rsidR="00985537" w:rsidRDefault="00491145" w:rsidP="00491145">
      <w:pPr>
        <w:spacing w:afterLines="50" w:after="120"/>
        <w:rPr>
          <w:b/>
          <w:u w:val="single"/>
        </w:rPr>
      </w:pPr>
      <w:r w:rsidRPr="007326F8">
        <w:rPr>
          <w:b/>
          <w:u w:val="single"/>
        </w:rPr>
        <w:t xml:space="preserve">Issue </w:t>
      </w:r>
      <w:r w:rsidR="00E076B7" w:rsidRPr="007326F8">
        <w:rPr>
          <w:b/>
          <w:u w:val="single"/>
        </w:rPr>
        <w:t>3-</w:t>
      </w:r>
      <w:r w:rsidRPr="007326F8">
        <w:rPr>
          <w:b/>
          <w:u w:val="single"/>
        </w:rPr>
        <w:t>1-</w:t>
      </w:r>
      <w:r w:rsidR="00A52E21">
        <w:rPr>
          <w:b/>
          <w:u w:val="single"/>
        </w:rPr>
        <w:t>3</w:t>
      </w:r>
      <w:r w:rsidRPr="000452AC">
        <w:rPr>
          <w:b/>
          <w:u w:val="single"/>
        </w:rPr>
        <w:t>: LTM delay requirements</w:t>
      </w:r>
    </w:p>
    <w:p w14:paraId="1CDCF16F"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326E100" w14:textId="6AA6D72A" w:rsidR="00491145" w:rsidRPr="002E263E" w:rsidRDefault="00491145" w:rsidP="002E6407">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2E6407">
        <w:rPr>
          <w:rFonts w:eastAsia="宋体"/>
          <w:szCs w:val="24"/>
          <w:lang w:eastAsia="zh-CN"/>
        </w:rPr>
        <w:t>Apple</w:t>
      </w:r>
      <w:r w:rsidR="001062BE">
        <w:rPr>
          <w:rFonts w:eastAsia="宋体"/>
          <w:szCs w:val="24"/>
          <w:lang w:eastAsia="zh-CN"/>
        </w:rPr>
        <w:t xml:space="preserve">, </w:t>
      </w:r>
      <w:proofErr w:type="spellStart"/>
      <w:r w:rsidR="001062BE">
        <w:rPr>
          <w:rFonts w:eastAsia="宋体"/>
          <w:szCs w:val="24"/>
          <w:lang w:eastAsia="zh-CN"/>
        </w:rPr>
        <w:t>xiaomi</w:t>
      </w:r>
      <w:proofErr w:type="spellEnd"/>
      <w:r>
        <w:rPr>
          <w:rFonts w:eastAsia="宋体"/>
          <w:szCs w:val="24"/>
          <w:lang w:eastAsia="zh-CN"/>
        </w:rPr>
        <w:t xml:space="preserve">): </w:t>
      </w:r>
      <w:r w:rsidR="002E6407">
        <w:rPr>
          <w:rFonts w:eastAsia="宋体"/>
        </w:rPr>
        <w:t>N</w:t>
      </w:r>
      <w:r w:rsidR="002E6407" w:rsidRPr="00761802">
        <w:rPr>
          <w:rFonts w:eastAsia="宋体"/>
        </w:rPr>
        <w:t>ot define the LTM delay requirement</w:t>
      </w:r>
      <w:r w:rsidR="002E6407">
        <w:rPr>
          <w:rFonts w:eastAsia="宋体"/>
        </w:rPr>
        <w:t xml:space="preserve"> which starts from UE receives RRC configuration on candidate cell(s).</w:t>
      </w:r>
    </w:p>
    <w:p w14:paraId="28C6B0A7" w14:textId="06AC4208" w:rsidR="002E263E" w:rsidRPr="002E6407" w:rsidRDefault="002E263E" w:rsidP="002E6407">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lang w:eastAsia="zh-CN"/>
        </w:rPr>
        <w:t>O</w:t>
      </w:r>
      <w:r>
        <w:rPr>
          <w:rFonts w:eastAsia="宋体"/>
          <w:lang w:eastAsia="zh-CN"/>
        </w:rPr>
        <w:t xml:space="preserve">ption 2 (Nokia): </w:t>
      </w:r>
      <w:r w:rsidRPr="002E263E">
        <w:rPr>
          <w:rFonts w:eastAsia="宋体"/>
          <w:lang w:eastAsia="zh-CN"/>
        </w:rPr>
        <w:t xml:space="preserve">Before proceeding on </w:t>
      </w:r>
      <w:r>
        <w:rPr>
          <w:rFonts w:eastAsia="宋体"/>
          <w:lang w:eastAsia="zh-CN"/>
        </w:rPr>
        <w:t xml:space="preserve">this </w:t>
      </w:r>
      <w:r w:rsidRPr="002E263E">
        <w:rPr>
          <w:rFonts w:eastAsia="宋体"/>
          <w:lang w:eastAsia="zh-CN"/>
        </w:rPr>
        <w:t>issue</w:t>
      </w:r>
      <w:r>
        <w:rPr>
          <w:rFonts w:eastAsia="宋体"/>
          <w:lang w:eastAsia="zh-CN"/>
        </w:rPr>
        <w:t xml:space="preserve">, </w:t>
      </w:r>
      <w:r w:rsidRPr="002E263E">
        <w:rPr>
          <w:rFonts w:eastAsia="宋体"/>
          <w:lang w:eastAsia="zh-CN"/>
        </w:rPr>
        <w:t>RAN4 should have common understanding on what L1-measurements for LTM mobility means</w:t>
      </w:r>
    </w:p>
    <w:p w14:paraId="6592A73F"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6270B74" w14:textId="12EAB614" w:rsidR="00491145" w:rsidRDefault="00491145"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rPr>
        <w:t>N</w:t>
      </w:r>
      <w:r w:rsidR="00985537">
        <w:rPr>
          <w:rFonts w:eastAsia="宋体"/>
        </w:rPr>
        <w:t>eed more discussion</w:t>
      </w:r>
    </w:p>
    <w:p w14:paraId="6D565166" w14:textId="77777777" w:rsidR="00985537" w:rsidRPr="00985537" w:rsidRDefault="00985537" w:rsidP="00491145">
      <w:pPr>
        <w:spacing w:afterLines="50" w:after="120"/>
        <w:rPr>
          <w:b/>
          <w:highlight w:val="red"/>
          <w:u w:val="single"/>
        </w:rPr>
      </w:pPr>
    </w:p>
    <w:p w14:paraId="115FC235" w14:textId="12706E6E" w:rsidR="00491145" w:rsidRDefault="00491145" w:rsidP="00F01C51">
      <w:pPr>
        <w:pStyle w:val="3"/>
      </w:pPr>
      <w:r>
        <w:lastRenderedPageBreak/>
        <w:t xml:space="preserve">Sub-topic </w:t>
      </w:r>
      <w:r w:rsidR="00E076B7">
        <w:t>3-</w:t>
      </w:r>
      <w:r>
        <w:t>2 Timeline of cell swith delay for Pcell/PSCell</w:t>
      </w:r>
    </w:p>
    <w:p w14:paraId="21AA330A" w14:textId="77777777" w:rsidR="00491145" w:rsidRDefault="00491145" w:rsidP="00491145">
      <w:pPr>
        <w:rPr>
          <w:i/>
          <w:color w:val="0070C0"/>
          <w:lang w:val="en-US" w:eastAsia="zh-CN"/>
        </w:rPr>
      </w:pPr>
      <w:r>
        <w:rPr>
          <w:i/>
          <w:color w:val="0070C0"/>
          <w:lang w:val="en-US" w:eastAsia="zh-CN"/>
        </w:rPr>
        <w:t>Background: RAN2 had a discussion on the time chart of L1/L2 inter-cell mobility (R2-2209256). As pointed out by some companies, the terminology “interruption” used in RAN2’s assumption as in Figure 1 and RAN2’s LS R2-2209257 is different from conventional definition in RAN4.</w:t>
      </w:r>
    </w:p>
    <w:p w14:paraId="1974BA90" w14:textId="77777777" w:rsidR="00491145" w:rsidRDefault="00491145" w:rsidP="00491145">
      <w:pPr>
        <w:rPr>
          <w:lang w:val="sv-SE" w:eastAsia="zh-CN"/>
        </w:rPr>
      </w:pPr>
      <w:r>
        <w:rPr>
          <w:rFonts w:ascii="Arial" w:hAnsi="Arial" w:cs="Arial"/>
          <w:b/>
          <w:noProof/>
          <w:lang w:val="en-US" w:eastAsia="zh-CN"/>
        </w:rPr>
        <w:drawing>
          <wp:inline distT="0" distB="0" distL="0" distR="0" wp14:anchorId="37B9F786" wp14:editId="7459AF6F">
            <wp:extent cx="6122035" cy="1656715"/>
            <wp:effectExtent l="0" t="0" r="0" b="0"/>
            <wp:docPr id="2" name="图片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eline&#10;&#10;Description automatically generated with low confidence"/>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122035" cy="1656715"/>
                    </a:xfrm>
                    <a:prstGeom prst="rect">
                      <a:avLst/>
                    </a:prstGeom>
                    <a:noFill/>
                    <a:ln>
                      <a:noFill/>
                    </a:ln>
                  </pic:spPr>
                </pic:pic>
              </a:graphicData>
            </a:graphic>
          </wp:inline>
        </w:drawing>
      </w:r>
    </w:p>
    <w:p w14:paraId="1D70B385" w14:textId="4E935FE2" w:rsidR="00491145" w:rsidRPr="00F7727A" w:rsidRDefault="00491145" w:rsidP="00F7727A">
      <w:pPr>
        <w:jc w:val="center"/>
        <w:rPr>
          <w:i/>
          <w:color w:val="0070C0"/>
          <w:lang w:val="en-US" w:eastAsia="zh-CN"/>
        </w:rPr>
      </w:pPr>
      <w:r>
        <w:rPr>
          <w:i/>
          <w:color w:val="0070C0"/>
          <w:lang w:val="en-US" w:eastAsia="zh-CN"/>
        </w:rPr>
        <w:t>Figure 1. Components of mobility latency for L1/L2-based inter-cell mobility (from RAN2)</w:t>
      </w:r>
    </w:p>
    <w:p w14:paraId="07A3BBFA" w14:textId="574A8C56" w:rsidR="00491145" w:rsidRPr="009309E2" w:rsidRDefault="00C64429" w:rsidP="00491145">
      <w:pPr>
        <w:spacing w:afterLines="50" w:after="120"/>
        <w:rPr>
          <w:b/>
          <w:u w:val="single"/>
        </w:rPr>
      </w:pPr>
      <w:r>
        <w:rPr>
          <w:b/>
          <w:u w:val="single"/>
        </w:rPr>
        <w:t>(</w:t>
      </w:r>
      <w:r w:rsidR="001062BE">
        <w:rPr>
          <w:b/>
          <w:u w:val="single"/>
        </w:rPr>
        <w:t>O</w:t>
      </w:r>
      <w:r>
        <w:rPr>
          <w:b/>
          <w:u w:val="single"/>
        </w:rPr>
        <w:t xml:space="preserve">nline) </w:t>
      </w:r>
      <w:r w:rsidR="00491145" w:rsidRPr="007326F8">
        <w:rPr>
          <w:b/>
          <w:u w:val="single"/>
        </w:rPr>
        <w:t xml:space="preserve">Issue </w:t>
      </w:r>
      <w:bookmarkStart w:id="30" w:name="_Hlk135254445"/>
      <w:r w:rsidR="00E076B7" w:rsidRPr="007326F8">
        <w:rPr>
          <w:b/>
          <w:u w:val="single"/>
        </w:rPr>
        <w:t>3-</w:t>
      </w:r>
      <w:r w:rsidR="00491145" w:rsidRPr="007326F8">
        <w:rPr>
          <w:b/>
          <w:u w:val="single"/>
        </w:rPr>
        <w:t>2-</w:t>
      </w:r>
      <w:r w:rsidR="007640C6" w:rsidRPr="007326F8">
        <w:rPr>
          <w:b/>
          <w:u w:val="single"/>
        </w:rPr>
        <w:t>1</w:t>
      </w:r>
      <w:bookmarkEnd w:id="30"/>
      <w:r w:rsidR="00491145" w:rsidRPr="007326F8">
        <w:rPr>
          <w:b/>
          <w:u w:val="single"/>
        </w:rPr>
        <w:t>:</w:t>
      </w:r>
      <w:r w:rsidR="00491145">
        <w:rPr>
          <w:b/>
          <w:u w:val="single"/>
        </w:rPr>
        <w:t xml:space="preserve"> Ending point of </w:t>
      </w:r>
      <w:r w:rsidR="00491145">
        <w:rPr>
          <w:b/>
          <w:highlight w:val="yellow"/>
          <w:u w:val="single"/>
        </w:rPr>
        <w:t>RACH-less</w:t>
      </w:r>
      <w:r w:rsidR="00491145">
        <w:rPr>
          <w:b/>
          <w:u w:val="single"/>
        </w:rPr>
        <w:t xml:space="preserve"> cell switch delay for PCell/PSCell</w:t>
      </w:r>
    </w:p>
    <w:p w14:paraId="4D5B0A94" w14:textId="77777777" w:rsidR="00A52E21" w:rsidRDefault="00A52E21" w:rsidP="00491145">
      <w:pPr>
        <w:spacing w:after="120"/>
        <w:rPr>
          <w:i/>
          <w:color w:val="0070C0"/>
          <w:lang w:val="en-US" w:eastAsia="zh-CN"/>
        </w:rPr>
      </w:pPr>
      <w:r>
        <w:rPr>
          <w:i/>
          <w:color w:val="0070C0"/>
          <w:lang w:val="en-US" w:eastAsia="zh-CN"/>
        </w:rPr>
        <w:t>For information:</w:t>
      </w:r>
    </w:p>
    <w:tbl>
      <w:tblPr>
        <w:tblStyle w:val="aff7"/>
        <w:tblW w:w="0" w:type="auto"/>
        <w:tblLook w:val="04A0" w:firstRow="1" w:lastRow="0" w:firstColumn="1" w:lastColumn="0" w:noHBand="0" w:noVBand="1"/>
      </w:tblPr>
      <w:tblGrid>
        <w:gridCol w:w="9629"/>
      </w:tblGrid>
      <w:tr w:rsidR="00A52E21" w:rsidRPr="00A52E21" w14:paraId="74502D65" w14:textId="77777777" w:rsidTr="009E6838">
        <w:tc>
          <w:tcPr>
            <w:tcW w:w="9629" w:type="dxa"/>
          </w:tcPr>
          <w:p w14:paraId="281A8E72" w14:textId="39583622" w:rsidR="00A52E21" w:rsidRPr="00A52E21" w:rsidRDefault="00A52E21" w:rsidP="009E6838">
            <w:pPr>
              <w:spacing w:afterLines="50" w:after="120"/>
              <w:rPr>
                <w:rFonts w:eastAsiaTheme="minorEastAsia"/>
                <w:b/>
                <w:color w:val="0070C0"/>
                <w:sz w:val="18"/>
                <w:szCs w:val="18"/>
                <w:u w:val="single"/>
                <w:lang w:eastAsia="zh-CN"/>
              </w:rPr>
            </w:pPr>
            <w:r>
              <w:rPr>
                <w:rFonts w:eastAsiaTheme="minorEastAsia" w:hint="eastAsia"/>
                <w:b/>
                <w:color w:val="0070C0"/>
                <w:sz w:val="18"/>
                <w:szCs w:val="18"/>
                <w:u w:val="single"/>
                <w:lang w:eastAsia="zh-CN"/>
              </w:rPr>
              <w:t>R</w:t>
            </w:r>
            <w:r>
              <w:rPr>
                <w:rFonts w:eastAsiaTheme="minorEastAsia"/>
                <w:b/>
                <w:color w:val="0070C0"/>
                <w:sz w:val="18"/>
                <w:szCs w:val="18"/>
                <w:u w:val="single"/>
                <w:lang w:eastAsia="zh-CN"/>
              </w:rPr>
              <w:t>AN4#106bis-e</w:t>
            </w:r>
          </w:p>
          <w:p w14:paraId="38B1B90A" w14:textId="0738C642" w:rsidR="00A52E21" w:rsidRPr="00A52E21" w:rsidRDefault="00A52E21" w:rsidP="009E6838">
            <w:pPr>
              <w:spacing w:afterLines="50" w:after="120"/>
              <w:rPr>
                <w:b/>
                <w:color w:val="0070C0"/>
                <w:sz w:val="18"/>
                <w:szCs w:val="18"/>
                <w:u w:val="single"/>
              </w:rPr>
            </w:pPr>
            <w:r w:rsidRPr="00A52E21">
              <w:rPr>
                <w:b/>
                <w:color w:val="0070C0"/>
                <w:sz w:val="18"/>
                <w:szCs w:val="18"/>
                <w:u w:val="single"/>
              </w:rPr>
              <w:t>Issue 3-2-1: Ending point of RACH-less cell switch delay for PCell/PSCell</w:t>
            </w:r>
          </w:p>
          <w:p w14:paraId="15149658" w14:textId="77777777" w:rsidR="00A52E21" w:rsidRPr="00A52E21" w:rsidRDefault="00A52E21" w:rsidP="009E6838">
            <w:pPr>
              <w:spacing w:afterLines="50" w:after="120"/>
              <w:rPr>
                <w:b/>
                <w:color w:val="0070C0"/>
                <w:sz w:val="18"/>
                <w:szCs w:val="18"/>
              </w:rPr>
            </w:pPr>
            <w:r w:rsidRPr="00A52E21">
              <w:rPr>
                <w:b/>
                <w:color w:val="0070C0"/>
                <w:sz w:val="18"/>
                <w:szCs w:val="18"/>
              </w:rPr>
              <w:t>&lt; Agreement&gt;:</w:t>
            </w:r>
          </w:p>
          <w:p w14:paraId="51D85C0D" w14:textId="77777777" w:rsidR="00A52E21" w:rsidRPr="00A52E21" w:rsidRDefault="00A52E21" w:rsidP="006F1EE6">
            <w:pPr>
              <w:pStyle w:val="aff8"/>
              <w:numPr>
                <w:ilvl w:val="1"/>
                <w:numId w:val="51"/>
              </w:numPr>
              <w:overflowPunct/>
              <w:autoSpaceDE/>
              <w:adjustRightInd/>
              <w:spacing w:after="120"/>
              <w:ind w:firstLineChars="0"/>
              <w:textAlignment w:val="auto"/>
              <w:rPr>
                <w:iCs/>
                <w:color w:val="0070C0"/>
                <w:sz w:val="18"/>
                <w:szCs w:val="18"/>
                <w:lang w:eastAsia="zh-CN"/>
              </w:rPr>
            </w:pPr>
            <w:r w:rsidRPr="00A52E21">
              <w:rPr>
                <w:rFonts w:hint="eastAsia"/>
                <w:color w:val="0070C0"/>
                <w:sz w:val="18"/>
                <w:szCs w:val="22"/>
                <w:lang w:eastAsia="zh-CN"/>
              </w:rPr>
              <w:t>W</w:t>
            </w:r>
            <w:r w:rsidRPr="00A52E21">
              <w:rPr>
                <w:color w:val="0070C0"/>
                <w:sz w:val="18"/>
                <w:szCs w:val="22"/>
                <w:lang w:eastAsia="zh-CN"/>
              </w:rPr>
              <w:t>ait for more progress in RAN2</w:t>
            </w:r>
          </w:p>
        </w:tc>
      </w:tr>
    </w:tbl>
    <w:p w14:paraId="42EA7141" w14:textId="77777777" w:rsidR="00A52E21" w:rsidRPr="00A52E21" w:rsidRDefault="00A52E21" w:rsidP="00A52E21">
      <w:pPr>
        <w:rPr>
          <w:color w:val="0070C0"/>
          <w:sz w:val="18"/>
          <w:szCs w:val="22"/>
        </w:rPr>
      </w:pPr>
    </w:p>
    <w:tbl>
      <w:tblPr>
        <w:tblStyle w:val="aff7"/>
        <w:tblW w:w="0" w:type="auto"/>
        <w:tblLook w:val="04A0" w:firstRow="1" w:lastRow="0" w:firstColumn="1" w:lastColumn="0" w:noHBand="0" w:noVBand="1"/>
      </w:tblPr>
      <w:tblGrid>
        <w:gridCol w:w="9629"/>
      </w:tblGrid>
      <w:tr w:rsidR="00A52E21" w:rsidRPr="00A52E21" w14:paraId="493D7C2C" w14:textId="77777777" w:rsidTr="009E6838">
        <w:tc>
          <w:tcPr>
            <w:tcW w:w="9629" w:type="dxa"/>
          </w:tcPr>
          <w:p w14:paraId="3707A44E" w14:textId="77777777" w:rsidR="00A52E21" w:rsidRPr="00A52E21" w:rsidRDefault="00A52E21" w:rsidP="009E6838">
            <w:pPr>
              <w:pStyle w:val="Agreement"/>
              <w:numPr>
                <w:ilvl w:val="0"/>
                <w:numId w:val="0"/>
              </w:numPr>
              <w:tabs>
                <w:tab w:val="left" w:pos="644"/>
              </w:tabs>
              <w:rPr>
                <w:rFonts w:eastAsiaTheme="minorEastAsia"/>
                <w:color w:val="0070C0"/>
                <w:sz w:val="18"/>
                <w:szCs w:val="22"/>
                <w:lang w:eastAsia="zh-CN"/>
              </w:rPr>
            </w:pPr>
            <w:r w:rsidRPr="00A52E21">
              <w:rPr>
                <w:rFonts w:eastAsiaTheme="minorEastAsia" w:hint="eastAsia"/>
                <w:color w:val="0070C0"/>
                <w:sz w:val="18"/>
                <w:szCs w:val="22"/>
                <w:lang w:eastAsia="zh-CN"/>
              </w:rPr>
              <w:t>R</w:t>
            </w:r>
            <w:r w:rsidRPr="00A52E21">
              <w:rPr>
                <w:rFonts w:eastAsiaTheme="minorEastAsia"/>
                <w:color w:val="0070C0"/>
                <w:sz w:val="18"/>
                <w:szCs w:val="22"/>
                <w:lang w:eastAsia="zh-CN"/>
              </w:rPr>
              <w:t>AN2#121bis-e Agreement</w:t>
            </w:r>
          </w:p>
          <w:p w14:paraId="3B370812" w14:textId="77777777" w:rsidR="00A52E21" w:rsidRPr="00A52E21" w:rsidRDefault="00A52E21" w:rsidP="009E6838">
            <w:pPr>
              <w:pStyle w:val="Agreement"/>
              <w:tabs>
                <w:tab w:val="clear" w:pos="1619"/>
                <w:tab w:val="left" w:pos="644"/>
              </w:tabs>
              <w:ind w:left="644"/>
              <w:rPr>
                <w:color w:val="0070C0"/>
                <w:sz w:val="18"/>
                <w:szCs w:val="22"/>
              </w:rPr>
            </w:pPr>
            <w:r w:rsidRPr="00A52E21">
              <w:rPr>
                <w:rFonts w:cs="Arial"/>
                <w:color w:val="0070C0"/>
                <w:sz w:val="16"/>
                <w:szCs w:val="21"/>
              </w:rPr>
              <w:t>In RACH-less LTM, the target cell is aware of the UE’s arrival based on reception of the first UL transmission from this UE</w:t>
            </w:r>
          </w:p>
        </w:tc>
      </w:tr>
    </w:tbl>
    <w:p w14:paraId="2F6F2450" w14:textId="08217AFD" w:rsidR="00491145" w:rsidRDefault="00491145" w:rsidP="00491145">
      <w:pPr>
        <w:spacing w:after="120"/>
        <w:rPr>
          <w:i/>
          <w:color w:val="0070C0"/>
          <w:lang w:val="en-US" w:eastAsia="zh-CN"/>
        </w:rPr>
      </w:pPr>
      <w:r>
        <w:rPr>
          <w:i/>
          <w:color w:val="0070C0"/>
          <w:lang w:val="en-US" w:eastAsia="zh-CN"/>
        </w:rPr>
        <w:t xml:space="preserve"> </w:t>
      </w:r>
    </w:p>
    <w:p w14:paraId="0777FE13" w14:textId="5C0A9063" w:rsidR="00A52E21" w:rsidRPr="00436138" w:rsidRDefault="00A52E21" w:rsidP="00491145">
      <w:pPr>
        <w:spacing w:after="120"/>
        <w:rPr>
          <w:rFonts w:eastAsiaTheme="minorEastAsia"/>
          <w:color w:val="000000"/>
          <w:szCs w:val="24"/>
          <w:highlight w:val="magenta"/>
          <w:lang w:eastAsia="zh-CN"/>
        </w:rPr>
      </w:pPr>
      <w:r>
        <w:rPr>
          <w:rFonts w:hint="eastAsia"/>
          <w:i/>
          <w:color w:val="0070C0"/>
          <w:lang w:val="en-US" w:eastAsia="zh-CN"/>
        </w:rPr>
        <w:t>M</w:t>
      </w:r>
      <w:r>
        <w:rPr>
          <w:i/>
          <w:color w:val="0070C0"/>
          <w:lang w:val="en-US" w:eastAsia="zh-CN"/>
        </w:rPr>
        <w:t>oderator suggests following RAN2 agreement and going to Option 1.</w:t>
      </w:r>
    </w:p>
    <w:p w14:paraId="55D0D745"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7DF5379" w14:textId="1BE39ED5" w:rsidR="00491145" w:rsidRDefault="00491145" w:rsidP="00491145">
      <w:pPr>
        <w:pStyle w:val="aff8"/>
        <w:numPr>
          <w:ilvl w:val="1"/>
          <w:numId w:val="1"/>
        </w:numPr>
        <w:overflowPunct/>
        <w:autoSpaceDE/>
        <w:adjustRightInd/>
        <w:spacing w:after="120"/>
        <w:ind w:left="1440" w:firstLineChars="0"/>
        <w:textAlignment w:val="auto"/>
        <w:rPr>
          <w:color w:val="000000"/>
          <w:szCs w:val="24"/>
          <w:lang w:eastAsia="zh-CN"/>
        </w:rPr>
      </w:pPr>
      <w:r>
        <w:rPr>
          <w:color w:val="000000"/>
          <w:szCs w:val="24"/>
          <w:lang w:eastAsia="zh-CN"/>
        </w:rPr>
        <w:t>Option 1 (</w:t>
      </w:r>
      <w:r w:rsidR="00A0524F">
        <w:rPr>
          <w:color w:val="000000"/>
          <w:szCs w:val="24"/>
          <w:lang w:eastAsia="zh-CN"/>
        </w:rPr>
        <w:t xml:space="preserve">CMCC, </w:t>
      </w:r>
      <w:r>
        <w:rPr>
          <w:color w:val="000000"/>
          <w:szCs w:val="24"/>
          <w:lang w:eastAsia="zh-CN"/>
        </w:rPr>
        <w:t>MTK,</w:t>
      </w:r>
      <w:r w:rsidR="00B822BB">
        <w:rPr>
          <w:color w:val="000000"/>
          <w:szCs w:val="24"/>
          <w:lang w:eastAsia="zh-CN"/>
        </w:rPr>
        <w:t xml:space="preserve"> Huawei</w:t>
      </w:r>
      <w:r>
        <w:rPr>
          <w:color w:val="000000"/>
          <w:szCs w:val="24"/>
          <w:lang w:eastAsia="zh-CN"/>
        </w:rPr>
        <w:t>): UE performs the first UL transmission on the indicated beam of the target cell.</w:t>
      </w:r>
    </w:p>
    <w:p w14:paraId="1B0A85FB" w14:textId="1B5B9511" w:rsidR="001062BE" w:rsidRPr="0060177D" w:rsidRDefault="001062BE" w:rsidP="00491145">
      <w:pPr>
        <w:pStyle w:val="aff8"/>
        <w:numPr>
          <w:ilvl w:val="1"/>
          <w:numId w:val="1"/>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w:t>
      </w:r>
      <w:proofErr w:type="spellStart"/>
      <w:r>
        <w:rPr>
          <w:rFonts w:eastAsiaTheme="minorEastAsia"/>
          <w:color w:val="000000"/>
          <w:szCs w:val="24"/>
          <w:lang w:eastAsia="zh-CN"/>
        </w:rPr>
        <w:t>xiaomi</w:t>
      </w:r>
      <w:proofErr w:type="spellEnd"/>
      <w:r w:rsidR="003A25F7">
        <w:rPr>
          <w:rFonts w:eastAsiaTheme="minorEastAsia"/>
          <w:color w:val="000000"/>
          <w:szCs w:val="24"/>
          <w:lang w:eastAsia="zh-CN"/>
        </w:rPr>
        <w:t>, vivo</w:t>
      </w:r>
      <w:r>
        <w:rPr>
          <w:rFonts w:eastAsiaTheme="minorEastAsia"/>
          <w:color w:val="000000"/>
          <w:szCs w:val="24"/>
          <w:lang w:eastAsia="zh-CN"/>
        </w:rPr>
        <w:t>):</w:t>
      </w:r>
      <w:r w:rsidRPr="001062BE">
        <w:t xml:space="preserve"> </w:t>
      </w:r>
      <w:r w:rsidRPr="001062BE">
        <w:rPr>
          <w:rFonts w:eastAsiaTheme="minorEastAsia"/>
          <w:color w:val="000000"/>
          <w:szCs w:val="24"/>
          <w:lang w:eastAsia="zh-CN"/>
        </w:rPr>
        <w:t>For RACH-less cell switch, the ending point of cell switch delay is the time when UE performs the first DL/UL reception/transmission on the target cell.</w:t>
      </w:r>
    </w:p>
    <w:p w14:paraId="23726B98" w14:textId="15F4B3E4" w:rsidR="0060177D" w:rsidRDefault="0060177D" w:rsidP="00491145">
      <w:pPr>
        <w:pStyle w:val="aff8"/>
        <w:numPr>
          <w:ilvl w:val="1"/>
          <w:numId w:val="1"/>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t xml:space="preserve">Option 3 (Ericsson): </w:t>
      </w:r>
      <w:r w:rsidRPr="0060177D">
        <w:rPr>
          <w:rFonts w:eastAsiaTheme="minorEastAsia"/>
          <w:color w:val="000000"/>
          <w:szCs w:val="24"/>
          <w:lang w:eastAsia="zh-CN"/>
        </w:rPr>
        <w:t xml:space="preserve">ending point of the cell switch is </w:t>
      </w:r>
      <w:proofErr w:type="spellStart"/>
      <w:r w:rsidRPr="0060177D">
        <w:rPr>
          <w:rFonts w:eastAsiaTheme="minorEastAsia"/>
          <w:color w:val="000000"/>
          <w:szCs w:val="24"/>
          <w:lang w:eastAsia="zh-CN"/>
        </w:rPr>
        <w:t>RRCReconfigurationComplete</w:t>
      </w:r>
      <w:proofErr w:type="spellEnd"/>
      <w:r w:rsidRPr="0060177D">
        <w:rPr>
          <w:rFonts w:eastAsiaTheme="minorEastAsia"/>
          <w:color w:val="000000"/>
          <w:szCs w:val="24"/>
          <w:lang w:eastAsia="zh-CN"/>
        </w:rPr>
        <w:t xml:space="preserve"> </w:t>
      </w:r>
      <w:r>
        <w:rPr>
          <w:rFonts w:eastAsiaTheme="minorEastAsia"/>
          <w:color w:val="000000"/>
          <w:szCs w:val="24"/>
          <w:lang w:eastAsia="zh-CN"/>
        </w:rPr>
        <w:t xml:space="preserve">(same as </w:t>
      </w:r>
      <w:r w:rsidRPr="0060177D">
        <w:rPr>
          <w:rFonts w:eastAsiaTheme="minorEastAsia"/>
          <w:color w:val="000000"/>
          <w:szCs w:val="24"/>
          <w:lang w:eastAsia="zh-CN"/>
        </w:rPr>
        <w:t>RAN2</w:t>
      </w:r>
      <w:r>
        <w:rPr>
          <w:rFonts w:eastAsiaTheme="minorEastAsia"/>
          <w:color w:val="000000"/>
          <w:szCs w:val="24"/>
          <w:lang w:eastAsia="zh-CN"/>
        </w:rPr>
        <w:t xml:space="preserve"> agreement)</w:t>
      </w:r>
    </w:p>
    <w:p w14:paraId="4B1134FD"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2A9B9C" w14:textId="59969FE9" w:rsidR="00491145" w:rsidRPr="00A52E21" w:rsidRDefault="00A52E21" w:rsidP="00A52E21">
      <w:pPr>
        <w:pStyle w:val="aff8"/>
        <w:numPr>
          <w:ilvl w:val="1"/>
          <w:numId w:val="1"/>
        </w:numPr>
        <w:overflowPunct/>
        <w:autoSpaceDE/>
        <w:adjustRightInd/>
        <w:spacing w:after="120"/>
        <w:ind w:left="1440" w:firstLineChars="0"/>
        <w:textAlignment w:val="auto"/>
        <w:rPr>
          <w:color w:val="000000"/>
          <w:szCs w:val="24"/>
          <w:lang w:eastAsia="zh-CN"/>
        </w:rPr>
      </w:pPr>
      <w:r w:rsidRPr="001062BE">
        <w:rPr>
          <w:rFonts w:eastAsiaTheme="minorEastAsia"/>
          <w:color w:val="000000"/>
          <w:szCs w:val="24"/>
          <w:lang w:eastAsia="zh-CN"/>
        </w:rPr>
        <w:t xml:space="preserve">For RACH-less cell switch, the ending point of cell switch delay is the time when </w:t>
      </w:r>
      <w:r>
        <w:rPr>
          <w:color w:val="000000"/>
          <w:szCs w:val="24"/>
          <w:lang w:eastAsia="zh-CN"/>
        </w:rPr>
        <w:t>UE performs the first UL transmission to the target cell.</w:t>
      </w:r>
    </w:p>
    <w:p w14:paraId="73A0975F" w14:textId="77777777" w:rsidR="00491145" w:rsidRPr="00C4480F" w:rsidRDefault="00491145" w:rsidP="00C4480F">
      <w:pPr>
        <w:spacing w:after="120"/>
        <w:rPr>
          <w:szCs w:val="24"/>
          <w:lang w:eastAsia="zh-CN"/>
        </w:rPr>
      </w:pPr>
    </w:p>
    <w:p w14:paraId="72DC0055" w14:textId="3042FFF5" w:rsidR="00491145" w:rsidRDefault="00491145" w:rsidP="00491145">
      <w:pPr>
        <w:spacing w:afterLines="50" w:after="120"/>
        <w:rPr>
          <w:b/>
          <w:u w:val="single"/>
        </w:rPr>
      </w:pPr>
      <w:r w:rsidRPr="007326F8">
        <w:rPr>
          <w:b/>
          <w:u w:val="single"/>
        </w:rPr>
        <w:t xml:space="preserve">Issue </w:t>
      </w:r>
      <w:r w:rsidR="00E076B7" w:rsidRPr="007326F8">
        <w:rPr>
          <w:b/>
          <w:u w:val="single"/>
        </w:rPr>
        <w:t>3-</w:t>
      </w:r>
      <w:r w:rsidRPr="007326F8">
        <w:rPr>
          <w:b/>
          <w:u w:val="single"/>
        </w:rPr>
        <w:t>2-</w:t>
      </w:r>
      <w:r w:rsidR="007640C6" w:rsidRPr="007326F8">
        <w:rPr>
          <w:b/>
          <w:u w:val="single"/>
        </w:rPr>
        <w:t>2</w:t>
      </w:r>
      <w:r>
        <w:rPr>
          <w:b/>
          <w:u w:val="single"/>
        </w:rPr>
        <w:t>: Procedure of cell switch</w:t>
      </w:r>
    </w:p>
    <w:p w14:paraId="7D05C193"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0E0189D" w14:textId="573E1CD8" w:rsidR="00491145" w:rsidRDefault="00491145" w:rsidP="00491145">
      <w:pPr>
        <w:pStyle w:val="aff8"/>
        <w:numPr>
          <w:ilvl w:val="1"/>
          <w:numId w:val="1"/>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(MTK): </w:t>
      </w:r>
      <w:r w:rsidRPr="00C310EB">
        <w:rPr>
          <w:color w:val="000000"/>
          <w:szCs w:val="24"/>
          <w:lang w:eastAsia="zh-CN"/>
        </w:rPr>
        <w:t>Further discuss whether UE can perform T/F fine tracking (T</w:t>
      </w:r>
      <w:r w:rsidRPr="002C0B34">
        <w:rPr>
          <w:color w:val="000000"/>
          <w:szCs w:val="24"/>
          <w:vertAlign w:val="subscript"/>
          <w:lang w:eastAsia="zh-CN"/>
        </w:rPr>
        <w:t>Δ</w:t>
      </w:r>
      <w:r w:rsidRPr="00C310EB">
        <w:rPr>
          <w:color w:val="000000"/>
          <w:szCs w:val="24"/>
          <w:lang w:eastAsia="zh-CN"/>
        </w:rPr>
        <w:t>) if needed at first and then L1/L2/L3 processing (T</w:t>
      </w:r>
      <w:r w:rsidRPr="00C310EB">
        <w:rPr>
          <w:color w:val="000000"/>
          <w:szCs w:val="24"/>
          <w:vertAlign w:val="subscript"/>
          <w:lang w:eastAsia="zh-CN"/>
        </w:rPr>
        <w:t>processing,2</w:t>
      </w:r>
      <w:r w:rsidRPr="00C310EB">
        <w:rPr>
          <w:color w:val="000000"/>
          <w:szCs w:val="24"/>
          <w:lang w:eastAsia="zh-CN"/>
        </w:rPr>
        <w:t>) to reduce the interruption time during cell switch.</w:t>
      </w:r>
    </w:p>
    <w:p w14:paraId="04E57279" w14:textId="0281914E" w:rsidR="00FB3363" w:rsidRPr="00811646" w:rsidRDefault="00FB3363" w:rsidP="00491145">
      <w:pPr>
        <w:pStyle w:val="aff8"/>
        <w:numPr>
          <w:ilvl w:val="1"/>
          <w:numId w:val="1"/>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w:t>
      </w:r>
      <w:r w:rsidR="00E0496B">
        <w:rPr>
          <w:rFonts w:eastAsiaTheme="minorEastAsia"/>
          <w:color w:val="000000"/>
          <w:szCs w:val="24"/>
          <w:lang w:eastAsia="zh-CN"/>
        </w:rPr>
        <w:t>2</w:t>
      </w:r>
      <w:r>
        <w:rPr>
          <w:rFonts w:eastAsiaTheme="minorEastAsia"/>
          <w:color w:val="000000"/>
          <w:szCs w:val="24"/>
          <w:lang w:eastAsia="zh-CN"/>
        </w:rPr>
        <w:t xml:space="preserve"> (CTC):  </w:t>
      </w:r>
      <w:r w:rsidRPr="00FB3363">
        <w:rPr>
          <w:rFonts w:eastAsiaTheme="minorEastAsia"/>
          <w:color w:val="000000"/>
          <w:szCs w:val="24"/>
          <w:lang w:eastAsia="zh-CN"/>
        </w:rPr>
        <w:t>Under the condition that target cell is known, UE can perform T/F fine tracking (</w:t>
      </w:r>
      <w:r w:rsidRPr="00C310EB">
        <w:rPr>
          <w:color w:val="000000"/>
          <w:szCs w:val="24"/>
          <w:lang w:eastAsia="zh-CN"/>
        </w:rPr>
        <w:t>T</w:t>
      </w:r>
      <w:r w:rsidRPr="002C0B34">
        <w:rPr>
          <w:color w:val="000000"/>
          <w:szCs w:val="24"/>
          <w:vertAlign w:val="subscript"/>
          <w:lang w:eastAsia="zh-CN"/>
        </w:rPr>
        <w:t>Δ</w:t>
      </w:r>
      <w:r w:rsidRPr="00FB3363">
        <w:rPr>
          <w:rFonts w:eastAsiaTheme="minorEastAsia"/>
          <w:color w:val="000000"/>
          <w:szCs w:val="24"/>
          <w:lang w:eastAsia="zh-CN"/>
        </w:rPr>
        <w:t>) if needed at first and then L1/L2/L3 processing (</w:t>
      </w:r>
      <w:r w:rsidRPr="00C310EB">
        <w:rPr>
          <w:color w:val="000000"/>
          <w:szCs w:val="24"/>
          <w:lang w:eastAsia="zh-CN"/>
        </w:rPr>
        <w:t>T</w:t>
      </w:r>
      <w:r w:rsidRPr="00C310EB">
        <w:rPr>
          <w:color w:val="000000"/>
          <w:szCs w:val="24"/>
          <w:vertAlign w:val="subscript"/>
          <w:lang w:eastAsia="zh-CN"/>
        </w:rPr>
        <w:t>processing,2</w:t>
      </w:r>
      <w:r w:rsidRPr="00FB3363">
        <w:rPr>
          <w:rFonts w:eastAsiaTheme="minorEastAsia"/>
          <w:color w:val="000000"/>
          <w:szCs w:val="24"/>
          <w:lang w:eastAsia="zh-CN"/>
        </w:rPr>
        <w:t>) to reduce the interruption time during cell switch.</w:t>
      </w:r>
    </w:p>
    <w:p w14:paraId="0B9CE6D8" w14:textId="7F99A0C1" w:rsidR="00811646" w:rsidRDefault="00811646" w:rsidP="00491145">
      <w:pPr>
        <w:pStyle w:val="aff8"/>
        <w:numPr>
          <w:ilvl w:val="1"/>
          <w:numId w:val="1"/>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lastRenderedPageBreak/>
        <w:t>O</w:t>
      </w:r>
      <w:r>
        <w:rPr>
          <w:rFonts w:eastAsiaTheme="minorEastAsia"/>
          <w:color w:val="000000"/>
          <w:szCs w:val="24"/>
          <w:lang w:eastAsia="zh-CN"/>
        </w:rPr>
        <w:t xml:space="preserve">ption 3 (Apple): </w:t>
      </w:r>
      <w:r w:rsidR="007E5C31">
        <w:t>I</w:t>
      </w:r>
      <w:r w:rsidR="007E5C31" w:rsidRPr="007E5C31">
        <w:t xml:space="preserve">f </w:t>
      </w:r>
      <w:r w:rsidR="007E5C31" w:rsidRPr="007E5C31">
        <w:rPr>
          <w:rFonts w:eastAsia="宋体"/>
          <w:szCs w:val="24"/>
          <w:lang w:eastAsia="zh-CN"/>
        </w:rPr>
        <w:t xml:space="preserve">T/F fine </w:t>
      </w:r>
      <w:r w:rsidR="007E5C31" w:rsidRPr="007E5C31">
        <w:rPr>
          <w:color w:val="000000"/>
          <w:szCs w:val="24"/>
          <w:lang w:eastAsia="zh-CN"/>
        </w:rPr>
        <w:t>tracking (T</w:t>
      </w:r>
      <w:r w:rsidR="007E5C31" w:rsidRPr="007E5C31">
        <w:rPr>
          <w:color w:val="000000"/>
          <w:szCs w:val="24"/>
          <w:vertAlign w:val="subscript"/>
          <w:lang w:eastAsia="zh-CN"/>
        </w:rPr>
        <w:t>Δ</w:t>
      </w:r>
      <w:r w:rsidR="007E5C31" w:rsidRPr="007E5C31">
        <w:rPr>
          <w:color w:val="000000"/>
          <w:szCs w:val="24"/>
          <w:lang w:eastAsia="zh-CN"/>
        </w:rPr>
        <w:t>) is needed after receiving cell switch command, UE is not required to perform it before L1/L2/L3 processing (T</w:t>
      </w:r>
      <w:r w:rsidR="007E5C31" w:rsidRPr="007E5C31">
        <w:rPr>
          <w:color w:val="000000"/>
          <w:szCs w:val="24"/>
          <w:vertAlign w:val="subscript"/>
          <w:lang w:eastAsia="zh-CN"/>
        </w:rPr>
        <w:t>processing,2</w:t>
      </w:r>
      <w:r w:rsidR="007E5C31" w:rsidRPr="007E5C31">
        <w:rPr>
          <w:color w:val="000000"/>
          <w:szCs w:val="24"/>
          <w:lang w:eastAsia="zh-CN"/>
        </w:rPr>
        <w:t>) as baseline.</w:t>
      </w:r>
    </w:p>
    <w:p w14:paraId="464556F0" w14:textId="29BAF9C9" w:rsidR="00E0496B" w:rsidRPr="00E0496B" w:rsidRDefault="00E0496B" w:rsidP="00491145">
      <w:pPr>
        <w:pStyle w:val="aff8"/>
        <w:numPr>
          <w:ilvl w:val="1"/>
          <w:numId w:val="1"/>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w:t>
      </w:r>
      <w:proofErr w:type="spellStart"/>
      <w:r>
        <w:rPr>
          <w:rFonts w:eastAsiaTheme="minorEastAsia"/>
          <w:color w:val="000000"/>
          <w:szCs w:val="24"/>
          <w:lang w:eastAsia="zh-CN"/>
        </w:rPr>
        <w:t>xiaomi</w:t>
      </w:r>
      <w:proofErr w:type="spellEnd"/>
      <w:r>
        <w:rPr>
          <w:rFonts w:eastAsiaTheme="minorEastAsia"/>
          <w:color w:val="000000"/>
          <w:szCs w:val="24"/>
          <w:lang w:eastAsia="zh-CN"/>
        </w:rPr>
        <w:t xml:space="preserve">): </w:t>
      </w:r>
      <w:r w:rsidRPr="00E0496B">
        <w:rPr>
          <w:bCs/>
        </w:rPr>
        <w:t>If T/F fine tracking (T</w:t>
      </w:r>
      <w:r w:rsidRPr="00E939B4">
        <w:rPr>
          <w:bCs/>
          <w:vertAlign w:val="subscript"/>
        </w:rPr>
        <w:t>Δ</w:t>
      </w:r>
      <w:r w:rsidRPr="00E0496B">
        <w:rPr>
          <w:bCs/>
        </w:rPr>
        <w:t>) is needed after receiving cell switch command, UE is not required to perform it before L1/L2/L3 processing (T</w:t>
      </w:r>
      <w:r w:rsidRPr="00E0496B">
        <w:rPr>
          <w:bCs/>
          <w:vertAlign w:val="subscript"/>
        </w:rPr>
        <w:t>processing,2</w:t>
      </w:r>
      <w:r w:rsidRPr="00E0496B">
        <w:rPr>
          <w:bCs/>
        </w:rPr>
        <w:t>)</w:t>
      </w:r>
    </w:p>
    <w:p w14:paraId="16A2235C" w14:textId="0CE8EB21" w:rsidR="00D15AC6" w:rsidRPr="0060177D" w:rsidRDefault="00D15AC6" w:rsidP="00491145">
      <w:pPr>
        <w:pStyle w:val="aff8"/>
        <w:numPr>
          <w:ilvl w:val="1"/>
          <w:numId w:val="1"/>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w:t>
      </w:r>
      <w:r w:rsidR="00A52E21">
        <w:rPr>
          <w:rFonts w:eastAsiaTheme="minorEastAsia"/>
          <w:color w:val="000000"/>
          <w:szCs w:val="24"/>
          <w:lang w:eastAsia="zh-CN"/>
        </w:rPr>
        <w:t>5</w:t>
      </w:r>
      <w:r>
        <w:rPr>
          <w:rFonts w:eastAsiaTheme="minorEastAsia"/>
          <w:color w:val="000000"/>
          <w:szCs w:val="24"/>
          <w:lang w:eastAsia="zh-CN"/>
        </w:rPr>
        <w:t xml:space="preserve"> (vivo): </w:t>
      </w:r>
      <w:r w:rsidRPr="00D15AC6">
        <w:rPr>
          <w:rFonts w:eastAsiaTheme="minorEastAsia"/>
          <w:color w:val="000000"/>
          <w:szCs w:val="24"/>
          <w:lang w:eastAsia="zh-CN"/>
        </w:rPr>
        <w:t>UE cannot perform T/F tracking before necessary L1 reconfiguration, which get the UE's L1 ready to receive DL of the target cell. If needed, some other L1 configuration, L2/L3 reconfiguration and L2 reset can be performed during cell switch, i.e.</w:t>
      </w:r>
      <w:r w:rsidR="001A6815">
        <w:rPr>
          <w:rFonts w:eastAsiaTheme="minorEastAsia"/>
          <w:color w:val="000000"/>
          <w:szCs w:val="24"/>
          <w:lang w:eastAsia="zh-CN"/>
        </w:rPr>
        <w:t>,</w:t>
      </w:r>
      <w:r w:rsidRPr="00D15AC6">
        <w:rPr>
          <w:rFonts w:eastAsiaTheme="minorEastAsia"/>
          <w:color w:val="000000"/>
          <w:szCs w:val="24"/>
          <w:lang w:eastAsia="zh-CN"/>
        </w:rPr>
        <w:t xml:space="preserve"> in some cases it can be performed after the T/F tracking.</w:t>
      </w:r>
    </w:p>
    <w:p w14:paraId="457305CE" w14:textId="77777777" w:rsidR="0060177D" w:rsidRPr="0060177D" w:rsidRDefault="0060177D" w:rsidP="00491145">
      <w:pPr>
        <w:pStyle w:val="aff8"/>
        <w:numPr>
          <w:ilvl w:val="1"/>
          <w:numId w:val="1"/>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t xml:space="preserve">Option 6 (Ericsson): </w:t>
      </w:r>
    </w:p>
    <w:p w14:paraId="5E9116E5" w14:textId="05B14EF7" w:rsidR="0060177D" w:rsidRPr="0060177D" w:rsidRDefault="0060177D" w:rsidP="0060177D">
      <w:pPr>
        <w:pStyle w:val="aff8"/>
        <w:numPr>
          <w:ilvl w:val="2"/>
          <w:numId w:val="1"/>
        </w:numPr>
        <w:overflowPunct/>
        <w:autoSpaceDE/>
        <w:adjustRightInd/>
        <w:spacing w:after="120"/>
        <w:ind w:firstLineChars="0"/>
        <w:textAlignment w:val="auto"/>
        <w:rPr>
          <w:color w:val="000000"/>
          <w:szCs w:val="24"/>
          <w:lang w:eastAsia="zh-CN"/>
        </w:rPr>
      </w:pPr>
      <w:r w:rsidRPr="0060177D">
        <w:rPr>
          <w:rFonts w:eastAsiaTheme="minorEastAsia"/>
          <w:color w:val="000000"/>
          <w:szCs w:val="24"/>
          <w:lang w:eastAsia="zh-CN"/>
        </w:rPr>
        <w:t xml:space="preserve">Proposal 1: </w:t>
      </w:r>
      <w:r w:rsidRPr="0060177D">
        <w:rPr>
          <w:rFonts w:eastAsiaTheme="minorEastAsia"/>
          <w:color w:val="000000"/>
          <w:szCs w:val="24"/>
          <w:lang w:eastAsia="zh-CN"/>
        </w:rPr>
        <w:tab/>
        <w:t>If UE is configured with pre-synchronisation, UE can perform T/F fine time tracking before the cell switch command and UE do not need extra delay for T/F tracking after receiving cell switch command</w:t>
      </w:r>
    </w:p>
    <w:p w14:paraId="101D34C0"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57C5414" w14:textId="3DE6D330" w:rsidR="00491145" w:rsidRDefault="00491145"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4927BD80" w14:textId="6101251C" w:rsidR="001A6815" w:rsidRDefault="001A6815" w:rsidP="001A6815">
      <w:pPr>
        <w:spacing w:afterLines="50" w:after="120"/>
        <w:rPr>
          <w:b/>
          <w:u w:val="single"/>
        </w:rPr>
      </w:pPr>
      <w:r w:rsidRPr="007326F8">
        <w:rPr>
          <w:b/>
          <w:u w:val="single"/>
        </w:rPr>
        <w:t>Issue 3-</w:t>
      </w:r>
      <w:r>
        <w:rPr>
          <w:b/>
          <w:u w:val="single"/>
        </w:rPr>
        <w:t>2</w:t>
      </w:r>
      <w:r w:rsidRPr="007326F8">
        <w:rPr>
          <w:b/>
          <w:u w:val="single"/>
        </w:rPr>
        <w:t>-</w:t>
      </w:r>
      <w:r>
        <w:rPr>
          <w:b/>
          <w:u w:val="single"/>
        </w:rPr>
        <w:t>3</w:t>
      </w:r>
      <w:r w:rsidRPr="00A23ABC">
        <w:rPr>
          <w:b/>
          <w:u w:val="single"/>
        </w:rPr>
        <w:t>:</w:t>
      </w:r>
      <w:r>
        <w:rPr>
          <w:b/>
          <w:u w:val="single"/>
        </w:rPr>
        <w:t xml:space="preserve"> RS for T/F fine tracking</w:t>
      </w:r>
    </w:p>
    <w:p w14:paraId="03F996CA" w14:textId="28313275" w:rsidR="001A6815" w:rsidRDefault="001A6815" w:rsidP="001A6815">
      <w:pPr>
        <w:spacing w:afterLines="50" w:after="120"/>
        <w:rPr>
          <w:bCs/>
          <w:i/>
          <w:iCs/>
          <w:color w:val="0070C0"/>
          <w:lang w:eastAsia="zh-CN"/>
        </w:rPr>
      </w:pPr>
      <w:r w:rsidRPr="001A6815">
        <w:rPr>
          <w:bCs/>
          <w:i/>
          <w:iCs/>
          <w:color w:val="0070C0"/>
          <w:lang w:eastAsia="zh-CN"/>
        </w:rPr>
        <w:t>Option 1 is referring to T/F fine tracking</w:t>
      </w:r>
      <w:r>
        <w:rPr>
          <w:bCs/>
          <w:i/>
          <w:iCs/>
          <w:color w:val="0070C0"/>
          <w:lang w:eastAsia="zh-CN"/>
        </w:rPr>
        <w:t xml:space="preserve"> </w:t>
      </w:r>
      <w:r w:rsidRPr="001A6815">
        <w:rPr>
          <w:bCs/>
          <w:i/>
          <w:iCs/>
          <w:color w:val="0070C0"/>
          <w:lang w:eastAsia="zh-CN"/>
        </w:rPr>
        <w:t>after cell switch command</w:t>
      </w:r>
      <w:r>
        <w:rPr>
          <w:bCs/>
          <w:i/>
          <w:iCs/>
          <w:color w:val="0070C0"/>
          <w:lang w:eastAsia="zh-CN"/>
        </w:rPr>
        <w:t xml:space="preserve"> in moderator’s understanding. </w:t>
      </w:r>
      <w:r w:rsidR="00E939B4">
        <w:rPr>
          <w:bCs/>
          <w:i/>
          <w:iCs/>
          <w:color w:val="0070C0"/>
          <w:lang w:eastAsia="zh-CN"/>
        </w:rPr>
        <w:t xml:space="preserve">According to RAN1 progress, TRS based </w:t>
      </w:r>
      <w:r w:rsidR="00E939B4" w:rsidRPr="001A6815">
        <w:rPr>
          <w:bCs/>
          <w:i/>
          <w:iCs/>
          <w:color w:val="0070C0"/>
          <w:lang w:eastAsia="zh-CN"/>
        </w:rPr>
        <w:t>T/F fine tracking</w:t>
      </w:r>
      <w:r w:rsidR="00E939B4">
        <w:rPr>
          <w:bCs/>
          <w:i/>
          <w:iCs/>
          <w:color w:val="0070C0"/>
          <w:lang w:eastAsia="zh-CN"/>
        </w:rPr>
        <w:t xml:space="preserve"> is not supported yet.</w:t>
      </w:r>
    </w:p>
    <w:tbl>
      <w:tblPr>
        <w:tblStyle w:val="aff7"/>
        <w:tblW w:w="0" w:type="auto"/>
        <w:tblLook w:val="04A0" w:firstRow="1" w:lastRow="0" w:firstColumn="1" w:lastColumn="0" w:noHBand="0" w:noVBand="1"/>
      </w:tblPr>
      <w:tblGrid>
        <w:gridCol w:w="9631"/>
      </w:tblGrid>
      <w:tr w:rsidR="000C39A2" w14:paraId="4316E67B" w14:textId="77777777" w:rsidTr="000C39A2">
        <w:tc>
          <w:tcPr>
            <w:tcW w:w="9631" w:type="dxa"/>
          </w:tcPr>
          <w:p w14:paraId="6094C630" w14:textId="08581F52" w:rsidR="000C39A2" w:rsidRPr="00982074" w:rsidRDefault="000C39A2" w:rsidP="000C39A2">
            <w:pPr>
              <w:rPr>
                <w:rFonts w:ascii="Arial" w:eastAsia="等线" w:hAnsi="Arial" w:cs="Arial"/>
                <w:color w:val="0070C0"/>
                <w:sz w:val="18"/>
                <w:szCs w:val="18"/>
                <w:highlight w:val="green"/>
                <w:lang w:eastAsia="zh-CN"/>
              </w:rPr>
            </w:pPr>
            <w:r w:rsidRPr="00982074">
              <w:rPr>
                <w:rFonts w:ascii="Arial" w:eastAsia="等线" w:hAnsi="Arial" w:cs="Arial"/>
                <w:color w:val="0070C0"/>
                <w:sz w:val="18"/>
                <w:szCs w:val="18"/>
                <w:highlight w:val="green"/>
                <w:lang w:eastAsia="zh-CN"/>
              </w:rPr>
              <w:t>Agreement</w:t>
            </w:r>
            <w:r w:rsidRPr="00982074">
              <w:rPr>
                <w:rFonts w:ascii="Arial" w:eastAsia="等线" w:hAnsi="Arial" w:cs="Arial"/>
                <w:color w:val="0070C0"/>
                <w:sz w:val="18"/>
                <w:szCs w:val="18"/>
                <w:lang w:eastAsia="zh-CN"/>
              </w:rPr>
              <w:t xml:space="preserve"> (in R1-2304276)</w:t>
            </w:r>
          </w:p>
          <w:p w14:paraId="4684008B" w14:textId="77777777" w:rsidR="000C39A2" w:rsidRPr="00982074" w:rsidRDefault="000C39A2" w:rsidP="000C39A2">
            <w:pPr>
              <w:pStyle w:val="aff8"/>
              <w:ind w:firstLineChars="0" w:firstLine="0"/>
              <w:rPr>
                <w:rFonts w:ascii="Arial" w:eastAsia="等线" w:hAnsi="Arial" w:cs="Arial"/>
                <w:color w:val="0070C0"/>
                <w:sz w:val="18"/>
                <w:szCs w:val="18"/>
                <w:lang w:val="en-US"/>
              </w:rPr>
            </w:pPr>
            <w:r w:rsidRPr="00982074">
              <w:rPr>
                <w:rFonts w:ascii="Arial" w:hAnsi="Arial" w:cs="Arial"/>
                <w:color w:val="0070C0"/>
                <w:sz w:val="18"/>
                <w:szCs w:val="18"/>
              </w:rPr>
              <w:t>From RAN1 point of view, at least the following information can be included in the cell switch command, which is conveyed by MAC CE</w:t>
            </w:r>
          </w:p>
          <w:p w14:paraId="5115BDEB" w14:textId="77777777" w:rsidR="000C39A2" w:rsidRPr="00982074" w:rsidRDefault="000C39A2" w:rsidP="006F1EE6">
            <w:pPr>
              <w:pStyle w:val="aff8"/>
              <w:numPr>
                <w:ilvl w:val="1"/>
                <w:numId w:val="52"/>
              </w:numPr>
              <w:overflowPunct/>
              <w:autoSpaceDE/>
              <w:autoSpaceDN/>
              <w:adjustRightInd/>
              <w:snapToGrid w:val="0"/>
              <w:spacing w:after="0"/>
              <w:ind w:firstLineChars="0"/>
              <w:jc w:val="both"/>
              <w:textAlignment w:val="auto"/>
              <w:rPr>
                <w:rFonts w:ascii="Arial" w:eastAsia="Batang" w:hAnsi="Arial" w:cs="Arial"/>
                <w:color w:val="0070C0"/>
                <w:sz w:val="18"/>
                <w:szCs w:val="18"/>
              </w:rPr>
            </w:pPr>
            <w:r w:rsidRPr="00982074">
              <w:rPr>
                <w:rFonts w:ascii="Arial" w:hAnsi="Arial" w:cs="Arial"/>
                <w:color w:val="0070C0"/>
                <w:sz w:val="18"/>
                <w:szCs w:val="18"/>
              </w:rPr>
              <w:t>Information to identify the target cell(s)</w:t>
            </w:r>
          </w:p>
          <w:p w14:paraId="4A23D004" w14:textId="77777777" w:rsidR="000C39A2" w:rsidRPr="00982074" w:rsidRDefault="000C39A2" w:rsidP="006F1EE6">
            <w:pPr>
              <w:pStyle w:val="aff8"/>
              <w:numPr>
                <w:ilvl w:val="2"/>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The details including bit number are designed by RAN2</w:t>
            </w:r>
          </w:p>
          <w:p w14:paraId="5AEFF5A7" w14:textId="77777777" w:rsidR="000C39A2" w:rsidRPr="00982074" w:rsidRDefault="000C39A2" w:rsidP="006F1EE6">
            <w:pPr>
              <w:pStyle w:val="aff8"/>
              <w:numPr>
                <w:ilvl w:val="1"/>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TA related information (details up to the discussion in A.I. 9.10.2)</w:t>
            </w:r>
          </w:p>
          <w:p w14:paraId="42AFFD75" w14:textId="77777777" w:rsidR="000C39A2" w:rsidRPr="00982074" w:rsidRDefault="000C39A2" w:rsidP="006F1EE6">
            <w:pPr>
              <w:pStyle w:val="aff8"/>
              <w:numPr>
                <w:ilvl w:val="1"/>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1 joint or 1 pair of UL and DL unified TCI State index for the target Cell</w:t>
            </w:r>
          </w:p>
          <w:p w14:paraId="749B39A8" w14:textId="77777777" w:rsidR="000C39A2" w:rsidRPr="00982074" w:rsidRDefault="000C39A2" w:rsidP="006F1EE6">
            <w:pPr>
              <w:pStyle w:val="aff8"/>
              <w:numPr>
                <w:ilvl w:val="2"/>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 xml:space="preserve">Note: discussion on target </w:t>
            </w:r>
            <w:proofErr w:type="spellStart"/>
            <w:r w:rsidRPr="00982074">
              <w:rPr>
                <w:rFonts w:ascii="Arial" w:hAnsi="Arial" w:cs="Arial"/>
                <w:color w:val="0070C0"/>
                <w:sz w:val="18"/>
                <w:szCs w:val="18"/>
              </w:rPr>
              <w:t>SpCell</w:t>
            </w:r>
            <w:proofErr w:type="spellEnd"/>
            <w:r w:rsidRPr="00982074">
              <w:rPr>
                <w:rFonts w:ascii="Arial" w:hAnsi="Arial" w:cs="Arial"/>
                <w:color w:val="0070C0"/>
                <w:sz w:val="18"/>
                <w:szCs w:val="18"/>
              </w:rPr>
              <w:t xml:space="preserve"> is not precluded</w:t>
            </w:r>
          </w:p>
          <w:p w14:paraId="01FFDF2A" w14:textId="77777777" w:rsidR="000C39A2" w:rsidRPr="00982074" w:rsidRDefault="000C39A2" w:rsidP="006F1EE6">
            <w:pPr>
              <w:pStyle w:val="aff8"/>
              <w:numPr>
                <w:ilvl w:val="1"/>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Active DL and UL BWPs for the target cell</w:t>
            </w:r>
          </w:p>
          <w:p w14:paraId="50210EEC" w14:textId="77777777" w:rsidR="000C39A2" w:rsidRPr="00982074" w:rsidRDefault="000C39A2" w:rsidP="006F1EE6">
            <w:pPr>
              <w:pStyle w:val="aff8"/>
              <w:numPr>
                <w:ilvl w:val="1"/>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FFS: Triggering of aperiodic TRS transmitted from the target cell</w:t>
            </w:r>
          </w:p>
          <w:p w14:paraId="1F464436" w14:textId="77777777" w:rsidR="000C39A2" w:rsidRPr="00982074" w:rsidRDefault="000C39A2" w:rsidP="006F1EE6">
            <w:pPr>
              <w:pStyle w:val="aff8"/>
              <w:numPr>
                <w:ilvl w:val="1"/>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FFS: Triggering the CSI acquisition of the target cell and reporting to the target cell</w:t>
            </w:r>
          </w:p>
          <w:p w14:paraId="65B3993E" w14:textId="77777777" w:rsidR="000C39A2" w:rsidRPr="00982074" w:rsidRDefault="000C39A2" w:rsidP="006F1EE6">
            <w:pPr>
              <w:pStyle w:val="aff8"/>
              <w:numPr>
                <w:ilvl w:val="1"/>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FFS: Triggering of aperiodic SRS transmission to the target cell</w:t>
            </w:r>
          </w:p>
          <w:p w14:paraId="360AC042" w14:textId="77777777" w:rsidR="000C39A2" w:rsidRPr="00982074" w:rsidRDefault="000C39A2" w:rsidP="006F1EE6">
            <w:pPr>
              <w:pStyle w:val="aff8"/>
              <w:numPr>
                <w:ilvl w:val="1"/>
                <w:numId w:val="52"/>
              </w:numPr>
              <w:overflowPunct/>
              <w:autoSpaceDE/>
              <w:autoSpaceDN/>
              <w:adjustRightInd/>
              <w:snapToGrid w:val="0"/>
              <w:spacing w:after="0"/>
              <w:ind w:firstLineChars="0"/>
              <w:jc w:val="both"/>
              <w:textAlignment w:val="auto"/>
              <w:rPr>
                <w:rFonts w:ascii="Arial" w:hAnsi="Arial" w:cs="Arial"/>
                <w:color w:val="0070C0"/>
                <w:sz w:val="18"/>
                <w:szCs w:val="18"/>
              </w:rPr>
            </w:pPr>
            <w:r w:rsidRPr="00982074">
              <w:rPr>
                <w:rFonts w:ascii="Arial" w:hAnsi="Arial" w:cs="Arial"/>
                <w:color w:val="0070C0"/>
                <w:sz w:val="18"/>
                <w:szCs w:val="18"/>
              </w:rPr>
              <w:t>FFS: C-RNTI</w:t>
            </w:r>
          </w:p>
          <w:p w14:paraId="4DD01733" w14:textId="04268AD4" w:rsidR="000C39A2" w:rsidRPr="000C39A2" w:rsidRDefault="000C39A2" w:rsidP="006F1EE6">
            <w:pPr>
              <w:pStyle w:val="aff8"/>
              <w:numPr>
                <w:ilvl w:val="0"/>
                <w:numId w:val="52"/>
              </w:numPr>
              <w:overflowPunct/>
              <w:autoSpaceDE/>
              <w:autoSpaceDN/>
              <w:adjustRightInd/>
              <w:snapToGrid w:val="0"/>
              <w:spacing w:after="0"/>
              <w:ind w:firstLineChars="0"/>
              <w:jc w:val="both"/>
              <w:textAlignment w:val="auto"/>
              <w:rPr>
                <w:rFonts w:ascii="Arial" w:hAnsi="Arial" w:cs="Arial"/>
                <w:sz w:val="16"/>
                <w:szCs w:val="16"/>
              </w:rPr>
            </w:pPr>
            <w:r w:rsidRPr="00982074">
              <w:rPr>
                <w:rFonts w:ascii="Arial" w:hAnsi="Arial" w:cs="Arial"/>
                <w:color w:val="0070C0"/>
                <w:sz w:val="18"/>
                <w:szCs w:val="18"/>
              </w:rPr>
              <w:t>FFS: the presence of each field (</w:t>
            </w:r>
            <w:proofErr w:type="gramStart"/>
            <w:r w:rsidRPr="00982074">
              <w:rPr>
                <w:rFonts w:ascii="Arial" w:hAnsi="Arial" w:cs="Arial"/>
                <w:color w:val="0070C0"/>
                <w:sz w:val="18"/>
                <w:szCs w:val="18"/>
              </w:rPr>
              <w:t>i.e.</w:t>
            </w:r>
            <w:proofErr w:type="gramEnd"/>
            <w:r w:rsidRPr="00982074">
              <w:rPr>
                <w:rFonts w:ascii="Arial" w:hAnsi="Arial" w:cs="Arial"/>
                <w:color w:val="0070C0"/>
                <w:sz w:val="18"/>
                <w:szCs w:val="18"/>
              </w:rPr>
              <w:t xml:space="preserve"> always present or configurable)</w:t>
            </w:r>
          </w:p>
        </w:tc>
      </w:tr>
    </w:tbl>
    <w:p w14:paraId="212977F8" w14:textId="77777777" w:rsidR="00E939B4" w:rsidRDefault="00E939B4" w:rsidP="00E939B4">
      <w:pPr>
        <w:pStyle w:val="aff8"/>
        <w:overflowPunct/>
        <w:autoSpaceDE/>
        <w:adjustRightInd/>
        <w:spacing w:after="120"/>
        <w:ind w:left="720" w:firstLineChars="0" w:firstLine="0"/>
        <w:textAlignment w:val="auto"/>
        <w:rPr>
          <w:rFonts w:eastAsia="宋体"/>
          <w:szCs w:val="24"/>
          <w:lang w:eastAsia="zh-CN"/>
        </w:rPr>
      </w:pPr>
    </w:p>
    <w:p w14:paraId="149DACFF" w14:textId="02696A8E" w:rsidR="001A6815" w:rsidRDefault="001A6815" w:rsidP="001A681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0026FC8" w14:textId="77777777" w:rsidR="001A6815" w:rsidRPr="001A6815" w:rsidRDefault="001A6815" w:rsidP="001A6815">
      <w:pPr>
        <w:pStyle w:val="aff8"/>
        <w:numPr>
          <w:ilvl w:val="1"/>
          <w:numId w:val="1"/>
        </w:numPr>
        <w:overflowPunct/>
        <w:autoSpaceDE/>
        <w:adjustRightInd/>
        <w:spacing w:after="120"/>
        <w:ind w:left="1440" w:firstLineChars="0"/>
        <w:textAlignment w:val="auto"/>
        <w:rPr>
          <w:rFonts w:eastAsia="宋体"/>
          <w:szCs w:val="24"/>
          <w:lang w:eastAsia="zh-CN"/>
        </w:rPr>
      </w:pPr>
      <w:r w:rsidRPr="00641A2C">
        <w:rPr>
          <w:rFonts w:eastAsia="宋体"/>
          <w:szCs w:val="24"/>
          <w:lang w:eastAsia="zh-CN"/>
        </w:rPr>
        <w:t>Option 1 (Ericsson): RAN4 to confirm that T/F fine time tracking is based on SSB and not based on TRS (at least from the requirements point of view).</w:t>
      </w:r>
    </w:p>
    <w:p w14:paraId="78870785" w14:textId="11CF9C8D" w:rsidR="001A6815" w:rsidRDefault="001A6815" w:rsidP="001A681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4B57DD9" w14:textId="3C9EED99" w:rsidR="001A6815" w:rsidRPr="001A6815" w:rsidRDefault="00E939B4" w:rsidP="001A681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Not consider TRS based </w:t>
      </w:r>
      <w:r w:rsidRPr="00641A2C">
        <w:rPr>
          <w:rFonts w:eastAsia="宋体"/>
          <w:szCs w:val="24"/>
          <w:lang w:eastAsia="zh-CN"/>
        </w:rPr>
        <w:t>T/F fine time tracking</w:t>
      </w:r>
      <w:r>
        <w:rPr>
          <w:rFonts w:eastAsia="宋体"/>
          <w:szCs w:val="24"/>
          <w:lang w:eastAsia="zh-CN"/>
        </w:rPr>
        <w:t xml:space="preserve"> at this stage.</w:t>
      </w:r>
    </w:p>
    <w:p w14:paraId="5B40A0F7" w14:textId="77777777" w:rsidR="001A6815" w:rsidRPr="001A6815" w:rsidRDefault="001A6815" w:rsidP="001A6815">
      <w:pPr>
        <w:spacing w:after="120"/>
        <w:rPr>
          <w:szCs w:val="24"/>
          <w:lang w:eastAsia="zh-CN"/>
        </w:rPr>
      </w:pPr>
    </w:p>
    <w:p w14:paraId="2DB24368" w14:textId="1DCEE398" w:rsidR="00491145" w:rsidRDefault="00491145" w:rsidP="00F01C51">
      <w:pPr>
        <w:pStyle w:val="3"/>
      </w:pPr>
      <w:r>
        <w:t xml:space="preserve">Sub-topic </w:t>
      </w:r>
      <w:r w:rsidR="00E076B7">
        <w:t>3-</w:t>
      </w:r>
      <w:r>
        <w:t>3 Detail of cell swith delay requirements for Pcell/PSCell</w:t>
      </w:r>
    </w:p>
    <w:p w14:paraId="2AD0B2D7" w14:textId="77777777" w:rsidR="00491145" w:rsidRDefault="00491145" w:rsidP="00491145">
      <w:pPr>
        <w:spacing w:afterLines="50" w:after="120"/>
        <w:ind w:left="400" w:hangingChars="200" w:hanging="400"/>
        <w:rPr>
          <w:i/>
          <w:color w:val="0070C0"/>
          <w:lang w:val="en-US" w:eastAsia="zh-CN"/>
        </w:rPr>
      </w:pPr>
      <w:r>
        <w:rPr>
          <w:i/>
          <w:color w:val="0070C0"/>
          <w:lang w:val="en-US" w:eastAsia="zh-CN"/>
        </w:rPr>
        <w:t xml:space="preserve">  For information:  </w:t>
      </w:r>
    </w:p>
    <w:p w14:paraId="2369B594" w14:textId="77777777" w:rsidR="00491145" w:rsidRDefault="00491145" w:rsidP="00491145">
      <w:pPr>
        <w:spacing w:afterLines="50" w:after="120"/>
        <w:ind w:left="402" w:hangingChars="200" w:hanging="402"/>
        <w:rPr>
          <w:i/>
          <w:color w:val="0070C0"/>
          <w:lang w:val="en-US" w:eastAsia="zh-CN"/>
        </w:rPr>
      </w:pPr>
      <w:r>
        <w:rPr>
          <w:rFonts w:ascii="Arial" w:hAnsi="Arial" w:cs="Arial"/>
          <w:b/>
          <w:noProof/>
          <w:lang w:val="en-US" w:eastAsia="zh-CN"/>
        </w:rPr>
        <w:drawing>
          <wp:inline distT="0" distB="0" distL="0" distR="0" wp14:anchorId="2FAC3AC6" wp14:editId="7D5784BC">
            <wp:extent cx="6122035" cy="1186180"/>
            <wp:effectExtent l="0" t="0" r="0" b="0"/>
            <wp:docPr id="1" name="图片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with low confidence"/>
                    <pic:cNvPicPr>
                      <a:picLocks noChangeAspect="1" noChangeArrowheads="1"/>
                    </pic:cNvPicPr>
                  </pic:nvPicPr>
                  <pic:blipFill>
                    <a:blip r:embed="rId62" cstate="print">
                      <a:extLst>
                        <a:ext uri="{28A0092B-C50C-407E-A947-70E740481C1C}">
                          <a14:useLocalDpi xmlns:a14="http://schemas.microsoft.com/office/drawing/2010/main" val="0"/>
                        </a:ext>
                      </a:extLst>
                    </a:blip>
                    <a:srcRect b="27901"/>
                    <a:stretch>
                      <a:fillRect/>
                    </a:stretch>
                  </pic:blipFill>
                  <pic:spPr bwMode="auto">
                    <a:xfrm>
                      <a:off x="0" y="0"/>
                      <a:ext cx="6122035" cy="1186180"/>
                    </a:xfrm>
                    <a:prstGeom prst="rect">
                      <a:avLst/>
                    </a:prstGeom>
                    <a:noFill/>
                    <a:ln>
                      <a:noFill/>
                    </a:ln>
                  </pic:spPr>
                </pic:pic>
              </a:graphicData>
            </a:graphic>
          </wp:inline>
        </w:drawing>
      </w:r>
    </w:p>
    <w:p w14:paraId="2967AF95" w14:textId="77777777" w:rsidR="00491145" w:rsidRDefault="00491145" w:rsidP="00491145">
      <w:pPr>
        <w:spacing w:afterLines="50" w:after="120"/>
        <w:jc w:val="center"/>
        <w:rPr>
          <w:i/>
          <w:color w:val="0070C0"/>
          <w:lang w:val="en-US" w:eastAsia="zh-CN"/>
        </w:rPr>
      </w:pPr>
      <w:r>
        <w:rPr>
          <w:i/>
          <w:color w:val="0070C0"/>
          <w:lang w:val="en-US" w:eastAsia="zh-CN"/>
        </w:rPr>
        <w:t>Figure 2 Time chart of L1/L2 inter-cell mobility in R2-2209256</w:t>
      </w:r>
    </w:p>
    <w:p w14:paraId="09C79F2E" w14:textId="77777777" w:rsidR="00491145" w:rsidRDefault="00491145" w:rsidP="00491145">
      <w:pPr>
        <w:spacing w:afterLines="50" w:after="120"/>
        <w:ind w:leftChars="100" w:left="200"/>
        <w:jc w:val="center"/>
        <w:rPr>
          <w:i/>
          <w:color w:val="0070C0"/>
          <w:lang w:val="en-US" w:eastAsia="zh-CN"/>
        </w:rPr>
      </w:pPr>
      <w:r>
        <w:rPr>
          <w:i/>
          <w:color w:val="0070C0"/>
          <w:lang w:val="en-US" w:eastAsia="zh-CN"/>
        </w:rPr>
        <w:lastRenderedPageBreak/>
        <w:t>Table in R2-2209256</w:t>
      </w:r>
    </w:p>
    <w:tbl>
      <w:tblPr>
        <w:tblStyle w:val="aff7"/>
        <w:tblW w:w="0" w:type="auto"/>
        <w:jc w:val="center"/>
        <w:tblLook w:val="04A0" w:firstRow="1" w:lastRow="0" w:firstColumn="1" w:lastColumn="0" w:noHBand="0" w:noVBand="1"/>
      </w:tblPr>
      <w:tblGrid>
        <w:gridCol w:w="1668"/>
        <w:gridCol w:w="4110"/>
      </w:tblGrid>
      <w:tr w:rsidR="00491145" w14:paraId="72CC74FE" w14:textId="77777777" w:rsidTr="00546379">
        <w:trPr>
          <w:jc w:val="center"/>
        </w:trPr>
        <w:tc>
          <w:tcPr>
            <w:tcW w:w="1668" w:type="dxa"/>
            <w:tcBorders>
              <w:top w:val="single" w:sz="4" w:space="0" w:color="auto"/>
              <w:left w:val="single" w:sz="4" w:space="0" w:color="auto"/>
              <w:bottom w:val="single" w:sz="4" w:space="0" w:color="auto"/>
              <w:right w:val="single" w:sz="4" w:space="0" w:color="auto"/>
            </w:tcBorders>
            <w:hideMark/>
          </w:tcPr>
          <w:p w14:paraId="4A325617" w14:textId="77777777" w:rsidR="00491145" w:rsidRDefault="00491145" w:rsidP="00546379">
            <w:pPr>
              <w:rPr>
                <w:color w:val="0070C0"/>
              </w:rPr>
            </w:pPr>
            <w:r>
              <w:rPr>
                <w:color w:val="0070C0"/>
              </w:rPr>
              <w:t>Components</w:t>
            </w:r>
          </w:p>
        </w:tc>
        <w:tc>
          <w:tcPr>
            <w:tcW w:w="4110" w:type="dxa"/>
            <w:tcBorders>
              <w:top w:val="single" w:sz="4" w:space="0" w:color="auto"/>
              <w:left w:val="single" w:sz="4" w:space="0" w:color="auto"/>
              <w:bottom w:val="single" w:sz="4" w:space="0" w:color="auto"/>
              <w:right w:val="single" w:sz="4" w:space="0" w:color="auto"/>
            </w:tcBorders>
            <w:hideMark/>
          </w:tcPr>
          <w:p w14:paraId="081D9AE8" w14:textId="77777777" w:rsidR="00491145" w:rsidRDefault="00491145" w:rsidP="00546379">
            <w:pPr>
              <w:rPr>
                <w:color w:val="0070C0"/>
              </w:rPr>
            </w:pPr>
            <w:r>
              <w:rPr>
                <w:color w:val="0070C0"/>
              </w:rPr>
              <w:t>Meaning</w:t>
            </w:r>
          </w:p>
        </w:tc>
      </w:tr>
      <w:tr w:rsidR="00491145" w14:paraId="7867DACD" w14:textId="77777777" w:rsidTr="00546379">
        <w:trPr>
          <w:jc w:val="center"/>
        </w:trPr>
        <w:tc>
          <w:tcPr>
            <w:tcW w:w="1668" w:type="dxa"/>
            <w:tcBorders>
              <w:top w:val="single" w:sz="4" w:space="0" w:color="auto"/>
              <w:left w:val="single" w:sz="4" w:space="0" w:color="auto"/>
              <w:bottom w:val="single" w:sz="4" w:space="0" w:color="auto"/>
              <w:right w:val="single" w:sz="4" w:space="0" w:color="auto"/>
            </w:tcBorders>
            <w:hideMark/>
          </w:tcPr>
          <w:p w14:paraId="28B135C0" w14:textId="77777777" w:rsidR="00491145" w:rsidRDefault="00491145" w:rsidP="00546379">
            <w:pPr>
              <w:rPr>
                <w:color w:val="0070C0"/>
              </w:rPr>
            </w:pPr>
            <w:proofErr w:type="spellStart"/>
            <w:r>
              <w:rPr>
                <w:color w:val="0070C0"/>
              </w:rPr>
              <w:t>T</w:t>
            </w:r>
            <w:r>
              <w:rPr>
                <w:color w:val="0070C0"/>
                <w:vertAlign w:val="subscript"/>
              </w:rPr>
              <w:t>cmd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167DBCB" w14:textId="77777777" w:rsidR="00491145" w:rsidRDefault="00491145" w:rsidP="00546379">
            <w:pPr>
              <w:rPr>
                <w:color w:val="0070C0"/>
              </w:rPr>
            </w:pPr>
            <w:r>
              <w:rPr>
                <w:color w:val="0070C0"/>
              </w:rPr>
              <w:t>Time for processing L1/L2-command (HARQ and parsing)</w:t>
            </w:r>
          </w:p>
        </w:tc>
      </w:tr>
      <w:tr w:rsidR="00491145" w14:paraId="1FAC733B" w14:textId="77777777" w:rsidTr="00546379">
        <w:trPr>
          <w:jc w:val="center"/>
        </w:trPr>
        <w:tc>
          <w:tcPr>
            <w:tcW w:w="1668" w:type="dxa"/>
            <w:tcBorders>
              <w:top w:val="single" w:sz="4" w:space="0" w:color="auto"/>
              <w:left w:val="single" w:sz="4" w:space="0" w:color="auto"/>
              <w:bottom w:val="single" w:sz="4" w:space="0" w:color="auto"/>
              <w:right w:val="single" w:sz="4" w:space="0" w:color="auto"/>
            </w:tcBorders>
            <w:hideMark/>
          </w:tcPr>
          <w:p w14:paraId="4341E56E" w14:textId="77777777" w:rsidR="00491145" w:rsidRDefault="00491145" w:rsidP="00546379">
            <w:pPr>
              <w:rPr>
                <w:color w:val="0070C0"/>
              </w:rPr>
            </w:pPr>
            <w:r>
              <w:rPr>
                <w:color w:val="0070C0"/>
              </w:rPr>
              <w:t>T</w:t>
            </w:r>
            <w:r>
              <w:rPr>
                <w:color w:val="0070C0"/>
                <w:vertAlign w:val="subscript"/>
              </w:rPr>
              <w:t>processing,2</w:t>
            </w:r>
          </w:p>
        </w:tc>
        <w:tc>
          <w:tcPr>
            <w:tcW w:w="4110" w:type="dxa"/>
            <w:tcBorders>
              <w:top w:val="single" w:sz="4" w:space="0" w:color="auto"/>
              <w:left w:val="single" w:sz="4" w:space="0" w:color="auto"/>
              <w:bottom w:val="single" w:sz="4" w:space="0" w:color="auto"/>
              <w:right w:val="single" w:sz="4" w:space="0" w:color="auto"/>
            </w:tcBorders>
            <w:hideMark/>
          </w:tcPr>
          <w:p w14:paraId="520B89A5" w14:textId="77777777" w:rsidR="00491145" w:rsidRDefault="00491145" w:rsidP="00546379">
            <w:pPr>
              <w:rPr>
                <w:color w:val="0070C0"/>
              </w:rPr>
            </w:pPr>
            <w:r>
              <w:rPr>
                <w:color w:val="0070C0"/>
              </w:rPr>
              <w:t>Time for UE processing. This may include L2/3 reconfiguration, RF retuning, baseband retuning, security update if needed, etc.</w:t>
            </w:r>
          </w:p>
        </w:tc>
      </w:tr>
      <w:tr w:rsidR="00491145" w14:paraId="32F9CF16" w14:textId="77777777" w:rsidTr="00546379">
        <w:trPr>
          <w:jc w:val="center"/>
        </w:trPr>
        <w:tc>
          <w:tcPr>
            <w:tcW w:w="1668" w:type="dxa"/>
            <w:tcBorders>
              <w:top w:val="single" w:sz="4" w:space="0" w:color="auto"/>
              <w:left w:val="single" w:sz="4" w:space="0" w:color="auto"/>
              <w:bottom w:val="single" w:sz="4" w:space="0" w:color="auto"/>
              <w:right w:val="single" w:sz="4" w:space="0" w:color="auto"/>
            </w:tcBorders>
            <w:hideMark/>
          </w:tcPr>
          <w:p w14:paraId="35CD74AD" w14:textId="77777777" w:rsidR="00491145" w:rsidRDefault="00491145" w:rsidP="00546379">
            <w:pPr>
              <w:rPr>
                <w:color w:val="0070C0"/>
              </w:rPr>
            </w:pPr>
            <w:proofErr w:type="spellStart"/>
            <w:r>
              <w:rPr>
                <w:color w:val="0070C0"/>
              </w:rPr>
              <w:t>T</w:t>
            </w:r>
            <w:r>
              <w:rPr>
                <w:color w:val="0070C0"/>
                <w:vertAlign w:val="subscript"/>
              </w:rPr>
              <w:t>search</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601ED50" w14:textId="77777777" w:rsidR="00491145" w:rsidRDefault="00491145" w:rsidP="00546379">
            <w:pPr>
              <w:rPr>
                <w:color w:val="0070C0"/>
              </w:rPr>
            </w:pPr>
            <w:r>
              <w:rPr>
                <w:color w:val="0070C0"/>
              </w:rPr>
              <w:t>Time required to search the target cell</w:t>
            </w:r>
          </w:p>
        </w:tc>
      </w:tr>
      <w:tr w:rsidR="00491145" w14:paraId="034F2A4E" w14:textId="77777777" w:rsidTr="00546379">
        <w:trPr>
          <w:jc w:val="center"/>
        </w:trPr>
        <w:tc>
          <w:tcPr>
            <w:tcW w:w="1668" w:type="dxa"/>
            <w:tcBorders>
              <w:top w:val="single" w:sz="4" w:space="0" w:color="auto"/>
              <w:left w:val="single" w:sz="4" w:space="0" w:color="auto"/>
              <w:bottom w:val="single" w:sz="4" w:space="0" w:color="auto"/>
              <w:right w:val="single" w:sz="4" w:space="0" w:color="auto"/>
            </w:tcBorders>
            <w:hideMark/>
          </w:tcPr>
          <w:p w14:paraId="348A3B3C" w14:textId="77777777" w:rsidR="00491145" w:rsidRDefault="00491145" w:rsidP="00546379">
            <w:pPr>
              <w:rPr>
                <w:color w:val="0070C0"/>
              </w:rPr>
            </w:pPr>
            <w:r>
              <w:rPr>
                <w:color w:val="0070C0"/>
              </w:rPr>
              <w:t>T</w:t>
            </w:r>
            <w:r>
              <w:rPr>
                <w:color w:val="0070C0"/>
                <w:vertAlign w:val="subscript"/>
              </w:rPr>
              <w:t>Δ</w:t>
            </w:r>
          </w:p>
        </w:tc>
        <w:tc>
          <w:tcPr>
            <w:tcW w:w="4110" w:type="dxa"/>
            <w:tcBorders>
              <w:top w:val="single" w:sz="4" w:space="0" w:color="auto"/>
              <w:left w:val="single" w:sz="4" w:space="0" w:color="auto"/>
              <w:bottom w:val="single" w:sz="4" w:space="0" w:color="auto"/>
              <w:right w:val="single" w:sz="4" w:space="0" w:color="auto"/>
            </w:tcBorders>
            <w:hideMark/>
          </w:tcPr>
          <w:p w14:paraId="360F4823" w14:textId="77777777" w:rsidR="00491145" w:rsidRDefault="00491145" w:rsidP="00546379">
            <w:pPr>
              <w:rPr>
                <w:color w:val="0070C0"/>
              </w:rPr>
            </w:pPr>
            <w:r>
              <w:rPr>
                <w:color w:val="0070C0"/>
              </w:rPr>
              <w:t>Time for fine tracking and acquiring full timing information</w:t>
            </w:r>
          </w:p>
        </w:tc>
      </w:tr>
      <w:tr w:rsidR="00491145" w14:paraId="5AA97927" w14:textId="77777777" w:rsidTr="00546379">
        <w:trPr>
          <w:jc w:val="center"/>
        </w:trPr>
        <w:tc>
          <w:tcPr>
            <w:tcW w:w="1668" w:type="dxa"/>
            <w:tcBorders>
              <w:top w:val="single" w:sz="4" w:space="0" w:color="auto"/>
              <w:left w:val="single" w:sz="4" w:space="0" w:color="auto"/>
              <w:bottom w:val="single" w:sz="4" w:space="0" w:color="auto"/>
              <w:right w:val="single" w:sz="4" w:space="0" w:color="auto"/>
            </w:tcBorders>
            <w:hideMark/>
          </w:tcPr>
          <w:p w14:paraId="0F169FAC" w14:textId="77777777" w:rsidR="00491145" w:rsidRDefault="00491145" w:rsidP="00546379">
            <w:pPr>
              <w:rPr>
                <w:color w:val="0070C0"/>
              </w:rPr>
            </w:pPr>
            <w:proofErr w:type="spellStart"/>
            <w:r>
              <w:rPr>
                <w:color w:val="0070C0"/>
              </w:rPr>
              <w:t>T</w:t>
            </w:r>
            <w:r>
              <w:rPr>
                <w:color w:val="0070C0"/>
                <w:vertAlign w:val="subscript"/>
              </w:rPr>
              <w:t>margin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1F838D7" w14:textId="77777777" w:rsidR="00491145" w:rsidRDefault="00491145" w:rsidP="00546379">
            <w:pPr>
              <w:rPr>
                <w:color w:val="0070C0"/>
              </w:rPr>
            </w:pPr>
            <w:r>
              <w:rPr>
                <w:color w:val="0070C0"/>
              </w:rPr>
              <w:t>Time for SSB or CSI-RS post-processing</w:t>
            </w:r>
          </w:p>
        </w:tc>
      </w:tr>
      <w:tr w:rsidR="00491145" w14:paraId="1AC7CA46" w14:textId="77777777" w:rsidTr="00546379">
        <w:trPr>
          <w:jc w:val="center"/>
        </w:trPr>
        <w:tc>
          <w:tcPr>
            <w:tcW w:w="1668" w:type="dxa"/>
            <w:tcBorders>
              <w:top w:val="single" w:sz="4" w:space="0" w:color="auto"/>
              <w:left w:val="single" w:sz="4" w:space="0" w:color="auto"/>
              <w:bottom w:val="single" w:sz="4" w:space="0" w:color="auto"/>
              <w:right w:val="single" w:sz="4" w:space="0" w:color="auto"/>
            </w:tcBorders>
            <w:hideMark/>
          </w:tcPr>
          <w:p w14:paraId="3299C07C" w14:textId="77777777" w:rsidR="00491145" w:rsidRDefault="00491145" w:rsidP="00546379">
            <w:pPr>
              <w:rPr>
                <w:color w:val="0070C0"/>
              </w:rPr>
            </w:pPr>
            <w:r>
              <w:rPr>
                <w:color w:val="0070C0"/>
              </w:rPr>
              <w:t>T</w:t>
            </w:r>
            <w:r>
              <w:rPr>
                <w:color w:val="0070C0"/>
                <w:vertAlign w:val="subscript"/>
              </w:rPr>
              <w:t>IU</w:t>
            </w:r>
          </w:p>
        </w:tc>
        <w:tc>
          <w:tcPr>
            <w:tcW w:w="4110" w:type="dxa"/>
            <w:tcBorders>
              <w:top w:val="single" w:sz="4" w:space="0" w:color="auto"/>
              <w:left w:val="single" w:sz="4" w:space="0" w:color="auto"/>
              <w:bottom w:val="single" w:sz="4" w:space="0" w:color="auto"/>
              <w:right w:val="single" w:sz="4" w:space="0" w:color="auto"/>
            </w:tcBorders>
            <w:hideMark/>
          </w:tcPr>
          <w:p w14:paraId="4F7A1D6D" w14:textId="77777777" w:rsidR="00491145" w:rsidRDefault="00491145" w:rsidP="00546379">
            <w:pPr>
              <w:rPr>
                <w:color w:val="0070C0"/>
              </w:rPr>
            </w:pPr>
            <w:r>
              <w:rPr>
                <w:color w:val="0070C0"/>
              </w:rPr>
              <w:t>interruption uncertainty in acquiring the first available PRACH occasion in the new cell</w:t>
            </w:r>
          </w:p>
        </w:tc>
      </w:tr>
    </w:tbl>
    <w:p w14:paraId="6C75F5FE" w14:textId="69C0ADEC" w:rsidR="008E2C26" w:rsidRDefault="008E2C26" w:rsidP="00491145">
      <w:pPr>
        <w:spacing w:afterLines="50" w:after="120"/>
        <w:rPr>
          <w:b/>
          <w:highlight w:val="lightGray"/>
          <w:u w:val="single"/>
        </w:rPr>
      </w:pPr>
    </w:p>
    <w:p w14:paraId="6D2FEA49" w14:textId="60F945FA" w:rsidR="002A0610" w:rsidRPr="00224060" w:rsidRDefault="002A0610" w:rsidP="00224060">
      <w:pPr>
        <w:pStyle w:val="4"/>
        <w:rPr>
          <w:bCs/>
        </w:rPr>
      </w:pPr>
      <w:r w:rsidRPr="002A0610">
        <w:rPr>
          <w:bCs/>
        </w:rPr>
        <w:t>Processing time: T</w:t>
      </w:r>
      <w:r w:rsidRPr="002A0610">
        <w:rPr>
          <w:bCs/>
          <w:vertAlign w:val="subscript"/>
        </w:rPr>
        <w:t>processing</w:t>
      </w:r>
      <w:r>
        <w:rPr>
          <w:bCs/>
          <w:vertAlign w:val="subscript"/>
        </w:rPr>
        <w:t>,2</w:t>
      </w:r>
      <w:r>
        <w:rPr>
          <w:bCs/>
        </w:rPr>
        <w:t xml:space="preserve"> /T</w:t>
      </w:r>
      <w:r w:rsidRPr="002A0610">
        <w:rPr>
          <w:bCs/>
          <w:vertAlign w:val="subscript"/>
        </w:rPr>
        <w:t xml:space="preserve"> </w:t>
      </w:r>
      <w:r>
        <w:rPr>
          <w:bCs/>
          <w:vertAlign w:val="subscript"/>
        </w:rPr>
        <w:t>LTM_</w:t>
      </w:r>
      <w:r w:rsidRPr="002A0610">
        <w:rPr>
          <w:bCs/>
          <w:vertAlign w:val="subscript"/>
        </w:rPr>
        <w:t>processing</w:t>
      </w:r>
    </w:p>
    <w:p w14:paraId="28A8D3A4" w14:textId="1CA1AECD" w:rsidR="00841A1C" w:rsidRDefault="00841A1C" w:rsidP="00841A1C">
      <w:pPr>
        <w:spacing w:afterLines="50" w:after="120"/>
        <w:rPr>
          <w:b/>
          <w:u w:val="single"/>
          <w:vertAlign w:val="subscript"/>
        </w:rPr>
      </w:pPr>
      <w:r>
        <w:rPr>
          <w:b/>
          <w:u w:val="single"/>
        </w:rPr>
        <w:t>Issue 3-</w:t>
      </w:r>
      <w:r w:rsidR="00224060">
        <w:rPr>
          <w:b/>
          <w:u w:val="single"/>
        </w:rPr>
        <w:t>3</w:t>
      </w:r>
      <w:r>
        <w:rPr>
          <w:b/>
          <w:u w:val="single"/>
        </w:rPr>
        <w:t>-1-1 Th</w:t>
      </w:r>
      <w:r w:rsidRPr="00841A1C">
        <w:rPr>
          <w:b/>
          <w:u w:val="single"/>
        </w:rPr>
        <w:t>e processing that has been done before cell switch command and the impact on T</w:t>
      </w:r>
      <w:r w:rsidRPr="00841A1C">
        <w:rPr>
          <w:b/>
          <w:u w:val="single"/>
          <w:vertAlign w:val="subscript"/>
        </w:rPr>
        <w:t>processing,2</w:t>
      </w:r>
      <w:r w:rsidRPr="00841A1C">
        <w:rPr>
          <w:b/>
          <w:u w:val="single"/>
        </w:rPr>
        <w:t xml:space="preserve"> /T</w:t>
      </w:r>
      <w:r w:rsidRPr="00841A1C">
        <w:rPr>
          <w:b/>
          <w:u w:val="single"/>
          <w:vertAlign w:val="subscript"/>
        </w:rPr>
        <w:t xml:space="preserve"> </w:t>
      </w:r>
      <w:proofErr w:type="spellStart"/>
      <w:r w:rsidRPr="00841A1C">
        <w:rPr>
          <w:b/>
          <w:u w:val="single"/>
          <w:vertAlign w:val="subscript"/>
        </w:rPr>
        <w:t>LTM_processing</w:t>
      </w:r>
      <w:proofErr w:type="spellEnd"/>
    </w:p>
    <w:p w14:paraId="24E15635" w14:textId="77777777" w:rsidR="00841A1C" w:rsidRDefault="00841A1C" w:rsidP="00841A1C">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3B4FB74" w14:textId="05691669" w:rsidR="00841A1C" w:rsidRPr="000E62B2" w:rsidRDefault="00841A1C" w:rsidP="00841A1C">
      <w:pPr>
        <w:pStyle w:val="aff8"/>
        <w:numPr>
          <w:ilvl w:val="1"/>
          <w:numId w:val="1"/>
        </w:numPr>
        <w:overflowPunct/>
        <w:autoSpaceDE/>
        <w:adjustRightInd/>
        <w:spacing w:after="120"/>
        <w:ind w:left="1440" w:firstLineChars="0"/>
        <w:textAlignment w:val="auto"/>
        <w:rPr>
          <w:rFonts w:eastAsia="宋体"/>
          <w:szCs w:val="24"/>
          <w:lang w:eastAsia="zh-CN"/>
        </w:rPr>
      </w:pPr>
      <w:r w:rsidRPr="00113AD2">
        <w:rPr>
          <w:rFonts w:eastAsia="宋体" w:hint="eastAsia"/>
          <w:szCs w:val="24"/>
          <w:lang w:eastAsia="zh-CN"/>
        </w:rPr>
        <w:t>O</w:t>
      </w:r>
      <w:r w:rsidRPr="00113AD2">
        <w:rPr>
          <w:rFonts w:eastAsia="宋体"/>
          <w:szCs w:val="24"/>
          <w:lang w:eastAsia="zh-CN"/>
        </w:rPr>
        <w:t xml:space="preserve">ption 1 (QC): </w:t>
      </w:r>
      <w:r w:rsidR="00A0524F" w:rsidRPr="00A0524F">
        <w:rPr>
          <w:rFonts w:cstheme="minorHAnsi"/>
          <w:bCs/>
          <w:lang w:eastAsia="x-none"/>
        </w:rPr>
        <w:t>RAN4 to not assume UE can always finish a processing of RRC configurations for LTM cells before LTM handover command reception, e.g.</w:t>
      </w:r>
      <w:r w:rsidR="00A0524F">
        <w:rPr>
          <w:rFonts w:cstheme="minorHAnsi"/>
          <w:bCs/>
          <w:lang w:eastAsia="x-none"/>
        </w:rPr>
        <w:t>,</w:t>
      </w:r>
      <w:r w:rsidR="00A0524F" w:rsidRPr="00A0524F">
        <w:rPr>
          <w:rFonts w:cstheme="minorHAnsi"/>
          <w:bCs/>
          <w:lang w:eastAsia="x-none"/>
        </w:rPr>
        <w:t xml:space="preserve"> the processing and loading the configuration before the LTM handover command reception can be limited to only a small portion of measurement related configurations of the LTM cells depending on RAN2 signal design details. And RAN4 to not assume the processing and loading the measurement configuration of the LTM cell before LTM handover command reception means the entire downlink configuration of the LTM target cell is processed and loaded.</w:t>
      </w:r>
    </w:p>
    <w:p w14:paraId="011F86EF" w14:textId="6B8A62A7" w:rsidR="00841A1C" w:rsidRPr="00113AD2" w:rsidRDefault="00841A1C" w:rsidP="00841A1C">
      <w:pPr>
        <w:pStyle w:val="aff8"/>
        <w:numPr>
          <w:ilvl w:val="1"/>
          <w:numId w:val="1"/>
        </w:numPr>
        <w:overflowPunct/>
        <w:autoSpaceDE/>
        <w:adjustRightInd/>
        <w:spacing w:after="120"/>
        <w:ind w:left="1440" w:firstLineChars="0"/>
        <w:textAlignment w:val="auto"/>
        <w:rPr>
          <w:rFonts w:eastAsia="宋体"/>
          <w:szCs w:val="24"/>
          <w:lang w:eastAsia="zh-CN"/>
        </w:rPr>
      </w:pPr>
      <w:r w:rsidRPr="00113AD2">
        <w:rPr>
          <w:rFonts w:eastAsiaTheme="minorEastAsia" w:cstheme="minorHAnsi" w:hint="eastAsia"/>
          <w:bCs/>
          <w:lang w:eastAsia="zh-CN"/>
        </w:rPr>
        <w:t>O</w:t>
      </w:r>
      <w:r w:rsidRPr="00113AD2">
        <w:rPr>
          <w:rFonts w:eastAsiaTheme="minorEastAsia" w:cstheme="minorHAnsi"/>
          <w:bCs/>
          <w:lang w:eastAsia="zh-CN"/>
        </w:rPr>
        <w:t xml:space="preserve">ption </w:t>
      </w:r>
      <w:r w:rsidR="00224060">
        <w:rPr>
          <w:rFonts w:eastAsiaTheme="minorEastAsia" w:cstheme="minorHAnsi"/>
          <w:bCs/>
          <w:lang w:eastAsia="zh-CN"/>
        </w:rPr>
        <w:t>2</w:t>
      </w:r>
      <w:r w:rsidRPr="00113AD2">
        <w:rPr>
          <w:rFonts w:eastAsiaTheme="minorEastAsia" w:cstheme="minorHAnsi"/>
          <w:bCs/>
          <w:lang w:eastAsia="zh-CN"/>
        </w:rPr>
        <w:t xml:space="preserve"> (Nokia): </w:t>
      </w:r>
      <w:r w:rsidRPr="005D7116">
        <w:rPr>
          <w:rFonts w:eastAsiaTheme="minorEastAsia" w:cstheme="minorHAnsi"/>
          <w:bCs/>
          <w:lang w:eastAsia="zh-CN"/>
        </w:rPr>
        <w:t>Some of the RRC processing can be done prior to the cell switch command to reduce the cell switch delay. FFS which parts of the processing are done before and after the cell switch command</w:t>
      </w:r>
      <w:r>
        <w:rPr>
          <w:rFonts w:eastAsiaTheme="minorEastAsia" w:cstheme="minorHAnsi"/>
          <w:bCs/>
          <w:lang w:eastAsia="zh-CN"/>
        </w:rPr>
        <w:t>.</w:t>
      </w:r>
    </w:p>
    <w:p w14:paraId="7E9A0F62" w14:textId="50573136" w:rsidR="00276FD8" w:rsidRDefault="00867E88" w:rsidP="00841A1C">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sidR="00224060">
        <w:rPr>
          <w:rFonts w:eastAsia="宋体"/>
          <w:szCs w:val="24"/>
          <w:lang w:eastAsia="zh-CN"/>
        </w:rPr>
        <w:t>3</w:t>
      </w:r>
      <w:r>
        <w:rPr>
          <w:rFonts w:eastAsia="宋体"/>
          <w:szCs w:val="24"/>
          <w:lang w:eastAsia="zh-CN"/>
        </w:rPr>
        <w:t xml:space="preserve"> (MTK): </w:t>
      </w:r>
    </w:p>
    <w:p w14:paraId="6442F5C2" w14:textId="42EA167B" w:rsidR="00276FD8" w:rsidRDefault="00276FD8" w:rsidP="00276FD8">
      <w:pPr>
        <w:pStyle w:val="aff8"/>
        <w:numPr>
          <w:ilvl w:val="2"/>
          <w:numId w:val="1"/>
        </w:numPr>
        <w:overflowPunct/>
        <w:autoSpaceDE/>
        <w:adjustRightInd/>
        <w:spacing w:after="120"/>
        <w:ind w:firstLineChars="0"/>
        <w:textAlignment w:val="auto"/>
        <w:rPr>
          <w:rFonts w:eastAsia="宋体"/>
          <w:szCs w:val="24"/>
          <w:lang w:eastAsia="zh-CN"/>
        </w:rPr>
      </w:pPr>
      <w:r w:rsidRPr="00276FD8">
        <w:rPr>
          <w:rFonts w:eastAsia="宋体"/>
          <w:szCs w:val="24"/>
          <w:lang w:eastAsia="zh-CN"/>
        </w:rPr>
        <w:t>To avoid defining too much T</w:t>
      </w:r>
      <w:r w:rsidRPr="00276FD8">
        <w:rPr>
          <w:rFonts w:eastAsia="宋体"/>
          <w:szCs w:val="24"/>
          <w:vertAlign w:val="subscript"/>
          <w:lang w:eastAsia="zh-CN"/>
        </w:rPr>
        <w:t xml:space="preserve">processing,2 </w:t>
      </w:r>
      <w:r w:rsidRPr="00276FD8">
        <w:rPr>
          <w:rFonts w:eastAsia="宋体"/>
          <w:szCs w:val="24"/>
          <w:lang w:eastAsia="zh-CN"/>
        </w:rPr>
        <w:t>values for different scenarios, suggest focusing only on the typical scenarios and classifying the scenarios into limited groups.</w:t>
      </w:r>
    </w:p>
    <w:p w14:paraId="3188209E" w14:textId="774D1C48" w:rsidR="00841A1C" w:rsidRDefault="00867E88" w:rsidP="00276FD8">
      <w:pPr>
        <w:pStyle w:val="aff8"/>
        <w:numPr>
          <w:ilvl w:val="2"/>
          <w:numId w:val="1"/>
        </w:numPr>
        <w:overflowPunct/>
        <w:autoSpaceDE/>
        <w:adjustRightInd/>
        <w:spacing w:after="120"/>
        <w:ind w:firstLineChars="0"/>
        <w:textAlignment w:val="auto"/>
        <w:rPr>
          <w:rFonts w:eastAsia="宋体"/>
          <w:szCs w:val="24"/>
          <w:lang w:eastAsia="zh-CN"/>
        </w:rPr>
      </w:pPr>
      <w:r w:rsidRPr="00867E88">
        <w:rPr>
          <w:rFonts w:eastAsia="宋体"/>
          <w:szCs w:val="24"/>
          <w:lang w:eastAsia="zh-CN"/>
        </w:rPr>
        <w:t xml:space="preserve">Detailed discussion on the impact of </w:t>
      </w:r>
      <w:proofErr w:type="gramStart"/>
      <w:r w:rsidRPr="00867E88">
        <w:rPr>
          <w:rFonts w:eastAsia="宋体"/>
          <w:szCs w:val="24"/>
          <w:lang w:eastAsia="zh-CN"/>
        </w:rPr>
        <w:t>particular parameters</w:t>
      </w:r>
      <w:proofErr w:type="gramEnd"/>
      <w:r w:rsidRPr="00867E88">
        <w:rPr>
          <w:rFonts w:eastAsia="宋体"/>
          <w:szCs w:val="24"/>
          <w:lang w:eastAsia="zh-CN"/>
        </w:rPr>
        <w:t xml:space="preserve"> on the processing time should be avoided.</w:t>
      </w:r>
    </w:p>
    <w:p w14:paraId="4E58242B" w14:textId="77777777" w:rsidR="00841A1C" w:rsidRDefault="00841A1C" w:rsidP="00841A1C">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67051A3" w14:textId="6196E51B" w:rsidR="00841A1C" w:rsidRDefault="00867E88" w:rsidP="00841A1C">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588F80EA" w14:textId="77777777" w:rsidR="005141D2" w:rsidRDefault="005141D2" w:rsidP="00491145">
      <w:pPr>
        <w:spacing w:afterLines="50" w:after="120"/>
        <w:rPr>
          <w:b/>
          <w:highlight w:val="lightGray"/>
          <w:u w:val="single"/>
        </w:rPr>
      </w:pPr>
    </w:p>
    <w:p w14:paraId="14AEDE05" w14:textId="465528BA" w:rsidR="002A0610" w:rsidRDefault="002A0610" w:rsidP="002A0610">
      <w:pPr>
        <w:spacing w:afterLines="50" w:after="120"/>
        <w:rPr>
          <w:b/>
          <w:lang w:eastAsia="zh-CN"/>
        </w:rPr>
      </w:pPr>
      <w:r w:rsidRPr="00F0481C">
        <w:rPr>
          <w:b/>
          <w:u w:val="single"/>
        </w:rPr>
        <w:t>Issue 3-3-</w:t>
      </w:r>
      <w:r w:rsidR="00B41A1E">
        <w:rPr>
          <w:b/>
          <w:u w:val="single"/>
        </w:rPr>
        <w:t>1-2</w:t>
      </w:r>
      <w:r>
        <w:rPr>
          <w:b/>
          <w:u w:val="single"/>
        </w:rPr>
        <w:t xml:space="preserve">: </w:t>
      </w:r>
      <w:r w:rsidR="00CF0A8F">
        <w:rPr>
          <w:b/>
          <w:u w:val="single"/>
        </w:rPr>
        <w:t>Processing time when target cell is an active SCell</w:t>
      </w:r>
    </w:p>
    <w:p w14:paraId="65C3B4FD" w14:textId="77777777" w:rsidR="002A0610" w:rsidRDefault="002A0610" w:rsidP="002A0610">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0032E32" w14:textId="0771D6C0" w:rsidR="002A0610" w:rsidRPr="00113AD2" w:rsidRDefault="002A0610" w:rsidP="002A0610">
      <w:pPr>
        <w:pStyle w:val="aff8"/>
        <w:numPr>
          <w:ilvl w:val="1"/>
          <w:numId w:val="1"/>
        </w:numPr>
        <w:overflowPunct/>
        <w:autoSpaceDE/>
        <w:adjustRightInd/>
        <w:spacing w:after="120"/>
        <w:ind w:left="1440" w:firstLineChars="0"/>
        <w:textAlignment w:val="auto"/>
        <w:rPr>
          <w:rFonts w:eastAsia="宋体"/>
          <w:szCs w:val="24"/>
          <w:lang w:eastAsia="zh-CN"/>
        </w:rPr>
      </w:pPr>
      <w:r w:rsidRPr="00113AD2">
        <w:rPr>
          <w:rFonts w:eastAsia="宋体" w:hint="eastAsia"/>
          <w:szCs w:val="24"/>
          <w:lang w:eastAsia="zh-CN"/>
        </w:rPr>
        <w:t>O</w:t>
      </w:r>
      <w:r w:rsidRPr="00113AD2">
        <w:rPr>
          <w:rFonts w:eastAsia="宋体"/>
          <w:szCs w:val="24"/>
          <w:lang w:eastAsia="zh-CN"/>
        </w:rPr>
        <w:t xml:space="preserve">ption 1 (QC): </w:t>
      </w:r>
      <w:r w:rsidRPr="00113AD2">
        <w:rPr>
          <w:rFonts w:cstheme="minorHAnsi"/>
          <w:bCs/>
          <w:lang w:eastAsia="x-none"/>
        </w:rPr>
        <w:t xml:space="preserve">When one of SCells is promoted to PCell upon LTM-based handover, RAN4 to discuss whether and how to differently define </w:t>
      </w:r>
      <w:r w:rsidR="00EA59E9">
        <w:rPr>
          <w:rFonts w:cstheme="minorHAnsi"/>
          <w:bCs/>
          <w:lang w:eastAsia="x-none"/>
        </w:rPr>
        <w:t>the requirements</w:t>
      </w:r>
      <w:r w:rsidRPr="00113AD2">
        <w:rPr>
          <w:rFonts w:cstheme="minorHAnsi"/>
          <w:bCs/>
          <w:lang w:eastAsia="x-none"/>
        </w:rPr>
        <w:t xml:space="preserve"> depending on whether the SCell is for DL-only or both DL/UL. </w:t>
      </w:r>
    </w:p>
    <w:p w14:paraId="19D65374" w14:textId="65880400" w:rsidR="00113AD2" w:rsidRPr="00113AD2" w:rsidRDefault="00113AD2" w:rsidP="002A0610">
      <w:pPr>
        <w:pStyle w:val="aff8"/>
        <w:numPr>
          <w:ilvl w:val="1"/>
          <w:numId w:val="1"/>
        </w:numPr>
        <w:overflowPunct/>
        <w:autoSpaceDE/>
        <w:adjustRightInd/>
        <w:spacing w:after="120"/>
        <w:ind w:left="1440" w:firstLineChars="0"/>
        <w:textAlignment w:val="auto"/>
        <w:rPr>
          <w:rFonts w:eastAsia="宋体"/>
          <w:szCs w:val="24"/>
          <w:lang w:eastAsia="zh-CN"/>
        </w:rPr>
      </w:pPr>
      <w:r w:rsidRPr="00113AD2">
        <w:rPr>
          <w:rFonts w:eastAsiaTheme="minorEastAsia" w:cstheme="minorHAnsi" w:hint="eastAsia"/>
          <w:bCs/>
          <w:lang w:eastAsia="zh-CN"/>
        </w:rPr>
        <w:t>O</w:t>
      </w:r>
      <w:r w:rsidRPr="00113AD2">
        <w:rPr>
          <w:rFonts w:eastAsiaTheme="minorEastAsia" w:cstheme="minorHAnsi"/>
          <w:bCs/>
          <w:lang w:eastAsia="zh-CN"/>
        </w:rPr>
        <w:t>ption 2 (Nokia</w:t>
      </w:r>
      <w:r w:rsidR="0060177D">
        <w:rPr>
          <w:rFonts w:eastAsiaTheme="minorEastAsia" w:cstheme="minorHAnsi"/>
          <w:bCs/>
          <w:lang w:eastAsia="zh-CN"/>
        </w:rPr>
        <w:t>, Ericsson</w:t>
      </w:r>
      <w:r w:rsidRPr="00113AD2">
        <w:rPr>
          <w:rFonts w:eastAsiaTheme="minorEastAsia" w:cstheme="minorHAnsi"/>
          <w:bCs/>
          <w:lang w:eastAsia="zh-CN"/>
        </w:rPr>
        <w:t xml:space="preserve">): </w:t>
      </w:r>
      <w:r w:rsidRPr="005D7116">
        <w:rPr>
          <w:rFonts w:eastAsiaTheme="minorEastAsia" w:cstheme="minorHAnsi"/>
          <w:bCs/>
          <w:lang w:eastAsia="zh-CN"/>
        </w:rPr>
        <w:t>When the target cell is a current serving cell, T</w:t>
      </w:r>
      <w:r w:rsidRPr="005D7116">
        <w:rPr>
          <w:rFonts w:eastAsiaTheme="minorEastAsia" w:cstheme="minorHAnsi"/>
          <w:bCs/>
          <w:vertAlign w:val="subscript"/>
          <w:lang w:eastAsia="zh-CN"/>
        </w:rPr>
        <w:t>LTM-processing</w:t>
      </w:r>
      <w:r w:rsidRPr="005D7116">
        <w:rPr>
          <w:rFonts w:eastAsiaTheme="minorEastAsia" w:cstheme="minorHAnsi"/>
          <w:bCs/>
          <w:lang w:eastAsia="zh-CN"/>
        </w:rPr>
        <w:t xml:space="preserve"> = 0.</w:t>
      </w:r>
    </w:p>
    <w:p w14:paraId="50F2B458" w14:textId="58DA8999" w:rsidR="00113AD2" w:rsidRDefault="00276FD8" w:rsidP="002A0610">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(MTK): </w:t>
      </w:r>
      <w:r w:rsidRPr="00276FD8">
        <w:rPr>
          <w:rFonts w:eastAsia="宋体"/>
          <w:szCs w:val="24"/>
          <w:lang w:eastAsia="zh-CN"/>
        </w:rPr>
        <w:t>If the target cell is an active SCell, L1 reconfiguration is necessary, and it is up to NW configuration whether L2/L3 reconfiguration is needed.</w:t>
      </w:r>
    </w:p>
    <w:p w14:paraId="5C267747" w14:textId="77777777" w:rsidR="002A0610" w:rsidRDefault="002A0610" w:rsidP="002A0610">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BABFBE7" w14:textId="77777777" w:rsidR="00EA59E9" w:rsidRDefault="00EA59E9" w:rsidP="00EA59E9">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Need more discussion.</w:t>
      </w:r>
    </w:p>
    <w:p w14:paraId="16486BB3" w14:textId="77777777" w:rsidR="00EA59E9" w:rsidRDefault="00EA59E9" w:rsidP="00EA59E9">
      <w:pPr>
        <w:spacing w:after="120"/>
        <w:rPr>
          <w:b/>
          <w:u w:val="single"/>
        </w:rPr>
      </w:pPr>
    </w:p>
    <w:p w14:paraId="2F296869" w14:textId="0E3F493D" w:rsidR="002A0610" w:rsidRDefault="00CF0A8F" w:rsidP="00EA59E9">
      <w:pPr>
        <w:spacing w:after="120"/>
        <w:rPr>
          <w:b/>
          <w:u w:val="single"/>
        </w:rPr>
      </w:pPr>
      <w:r w:rsidRPr="00EA59E9">
        <w:rPr>
          <w:b/>
          <w:u w:val="single"/>
        </w:rPr>
        <w:t>(Online) Issue 3-3-</w:t>
      </w:r>
      <w:r w:rsidR="00B41A1E">
        <w:rPr>
          <w:b/>
          <w:u w:val="single"/>
        </w:rPr>
        <w:t>1-3</w:t>
      </w:r>
      <w:r w:rsidRPr="00EA59E9">
        <w:rPr>
          <w:b/>
          <w:u w:val="single"/>
        </w:rPr>
        <w:t>: When to form a complete configuration from reference configuration and delta configuration</w:t>
      </w:r>
    </w:p>
    <w:p w14:paraId="125D7A77" w14:textId="4748FFA1" w:rsidR="000E62B2" w:rsidRPr="00AE3D5E" w:rsidRDefault="00AE3D5E" w:rsidP="00EA59E9">
      <w:pPr>
        <w:spacing w:after="120"/>
        <w:rPr>
          <w:bCs/>
          <w:i/>
          <w:iCs/>
          <w:color w:val="0070C0"/>
          <w:lang w:eastAsia="zh-CN"/>
        </w:rPr>
      </w:pPr>
      <w:r w:rsidRPr="00AE3D5E">
        <w:rPr>
          <w:rFonts w:hint="eastAsia"/>
          <w:bCs/>
          <w:i/>
          <w:iCs/>
          <w:color w:val="0070C0"/>
          <w:lang w:eastAsia="zh-CN"/>
        </w:rPr>
        <w:t>F</w:t>
      </w:r>
      <w:r w:rsidRPr="00AE3D5E">
        <w:rPr>
          <w:bCs/>
          <w:i/>
          <w:iCs/>
          <w:color w:val="0070C0"/>
          <w:lang w:eastAsia="zh-CN"/>
        </w:rPr>
        <w:t>or information:</w:t>
      </w:r>
    </w:p>
    <w:tbl>
      <w:tblPr>
        <w:tblStyle w:val="aff7"/>
        <w:tblW w:w="0" w:type="auto"/>
        <w:tblLook w:val="04A0" w:firstRow="1" w:lastRow="0" w:firstColumn="1" w:lastColumn="0" w:noHBand="0" w:noVBand="1"/>
      </w:tblPr>
      <w:tblGrid>
        <w:gridCol w:w="9631"/>
      </w:tblGrid>
      <w:tr w:rsidR="00AE3D5E" w14:paraId="674BDE6A" w14:textId="77777777" w:rsidTr="00AE3D5E">
        <w:tc>
          <w:tcPr>
            <w:tcW w:w="9631" w:type="dxa"/>
          </w:tcPr>
          <w:p w14:paraId="64A06B69" w14:textId="77777777" w:rsidR="00AE3D5E" w:rsidRPr="00AE3D5E" w:rsidRDefault="00AE3D5E" w:rsidP="00AE3D5E">
            <w:pPr>
              <w:pStyle w:val="Agreement"/>
              <w:numPr>
                <w:ilvl w:val="0"/>
                <w:numId w:val="0"/>
              </w:numPr>
              <w:rPr>
                <w:rFonts w:ascii="Times" w:hAnsi="Times" w:cs="Times"/>
                <w:bCs/>
                <w:color w:val="0070C0"/>
                <w:sz w:val="18"/>
                <w:szCs w:val="28"/>
                <w:u w:val="single"/>
                <w:lang w:val="en-US"/>
              </w:rPr>
            </w:pPr>
            <w:r w:rsidRPr="00AE3D5E">
              <w:rPr>
                <w:rFonts w:ascii="Times" w:hAnsi="Times" w:cs="Times"/>
                <w:bCs/>
                <w:color w:val="0070C0"/>
                <w:sz w:val="18"/>
                <w:szCs w:val="28"/>
                <w:u w:val="single"/>
                <w:lang w:val="en-US"/>
              </w:rPr>
              <w:t xml:space="preserve">Agreements in RAN2 #112: </w:t>
            </w:r>
          </w:p>
          <w:p w14:paraId="7945925A" w14:textId="77777777" w:rsidR="00AE3D5E" w:rsidRPr="00AE3D5E" w:rsidRDefault="00AE3D5E" w:rsidP="00AE3D5E">
            <w:pPr>
              <w:pStyle w:val="Agreement"/>
              <w:widowControl/>
              <w:tabs>
                <w:tab w:val="clear" w:pos="1619"/>
                <w:tab w:val="num" w:pos="419"/>
              </w:tabs>
              <w:ind w:leftChars="29" w:left="418"/>
              <w:jc w:val="left"/>
              <w:rPr>
                <w:rFonts w:ascii="Times" w:hAnsi="Times" w:cs="Times"/>
                <w:b w:val="0"/>
                <w:bCs/>
                <w:color w:val="0070C0"/>
                <w:sz w:val="18"/>
                <w:szCs w:val="28"/>
                <w:lang w:val="en-US"/>
              </w:rPr>
            </w:pPr>
            <w:r w:rsidRPr="00AE3D5E">
              <w:rPr>
                <w:rFonts w:ascii="Times" w:hAnsi="Times" w:cs="Times"/>
                <w:b w:val="0"/>
                <w:bCs/>
                <w:color w:val="0070C0"/>
                <w:sz w:val="18"/>
                <w:szCs w:val="28"/>
                <w:lang w:val="en-US"/>
              </w:rPr>
              <w:t xml:space="preserve">Usage of reference configuration: </w:t>
            </w:r>
          </w:p>
          <w:p w14:paraId="7D0C8685" w14:textId="77777777" w:rsidR="00AE3D5E" w:rsidRPr="00AE3D5E" w:rsidRDefault="00AE3D5E" w:rsidP="00AE3D5E">
            <w:pPr>
              <w:pStyle w:val="Doc-text2"/>
              <w:ind w:leftChars="29" w:left="421"/>
              <w:rPr>
                <w:rFonts w:ascii="Times" w:hAnsi="Times" w:cs="Times"/>
                <w:bCs/>
                <w:color w:val="0070C0"/>
                <w:sz w:val="18"/>
                <w:szCs w:val="24"/>
                <w:lang w:val="en-US"/>
              </w:rPr>
            </w:pPr>
            <w:r w:rsidRPr="00AE3D5E">
              <w:rPr>
                <w:rFonts w:ascii="Times" w:hAnsi="Times" w:cs="Times"/>
                <w:bCs/>
                <w:color w:val="0070C0"/>
                <w:sz w:val="18"/>
                <w:szCs w:val="24"/>
                <w:lang w:val="en-US"/>
              </w:rPr>
              <w:t xml:space="preserve">- </w:t>
            </w:r>
            <w:r w:rsidRPr="00AE3D5E">
              <w:rPr>
                <w:rFonts w:ascii="Times" w:hAnsi="Times" w:cs="Times"/>
                <w:bCs/>
                <w:color w:val="0070C0"/>
                <w:sz w:val="18"/>
                <w:szCs w:val="24"/>
                <w:lang w:val="en-US"/>
              </w:rPr>
              <w:tab/>
            </w:r>
            <w:r w:rsidRPr="001114CB">
              <w:rPr>
                <w:rFonts w:ascii="Times" w:hAnsi="Times" w:cs="Times"/>
                <w:bCs/>
                <w:color w:val="0070C0"/>
                <w:sz w:val="18"/>
                <w:szCs w:val="24"/>
                <w:highlight w:val="yellow"/>
                <w:lang w:val="en-US"/>
              </w:rPr>
              <w:t>Candidate delta configuration is applied on top of the reference configuration to form a complete candidate configuration (FFS if done at cell switch or before the cell switch)</w:t>
            </w:r>
          </w:p>
          <w:p w14:paraId="64919805" w14:textId="77777777" w:rsidR="00AE3D5E" w:rsidRPr="00AE3D5E" w:rsidRDefault="00AE3D5E" w:rsidP="00AE3D5E">
            <w:pPr>
              <w:pStyle w:val="Doc-text2"/>
              <w:ind w:leftChars="29" w:left="421"/>
              <w:rPr>
                <w:rFonts w:ascii="Times" w:hAnsi="Times" w:cs="Times"/>
                <w:bCs/>
                <w:color w:val="0070C0"/>
                <w:sz w:val="18"/>
                <w:szCs w:val="24"/>
                <w:lang w:val="en-US"/>
              </w:rPr>
            </w:pPr>
            <w:r w:rsidRPr="00AE3D5E">
              <w:rPr>
                <w:rFonts w:ascii="Times" w:hAnsi="Times" w:cs="Times"/>
                <w:bCs/>
                <w:color w:val="0070C0"/>
                <w:sz w:val="18"/>
                <w:szCs w:val="24"/>
                <w:lang w:val="en-US"/>
              </w:rPr>
              <w:t xml:space="preserve">- </w:t>
            </w:r>
            <w:r w:rsidRPr="00AE3D5E">
              <w:rPr>
                <w:rFonts w:ascii="Times" w:hAnsi="Times" w:cs="Times"/>
                <w:bCs/>
                <w:color w:val="0070C0"/>
                <w:sz w:val="18"/>
                <w:szCs w:val="24"/>
                <w:lang w:val="en-US"/>
              </w:rPr>
              <w:tab/>
            </w:r>
            <w:r w:rsidRPr="00AE3D5E">
              <w:rPr>
                <w:rFonts w:ascii="Times" w:hAnsi="Times" w:cs="Times"/>
                <w:bCs/>
                <w:color w:val="0070C0"/>
                <w:sz w:val="18"/>
                <w:szCs w:val="24"/>
                <w:highlight w:val="yellow"/>
                <w:lang w:val="en-US"/>
              </w:rPr>
              <w:t>The complete candidate configuration is applied and replacing the current UE configuration (at the time of reconfiguration execution/cell switch)</w:t>
            </w:r>
            <w:r w:rsidRPr="00AE3D5E">
              <w:rPr>
                <w:rFonts w:ascii="Times" w:hAnsi="Times" w:cs="Times"/>
                <w:bCs/>
                <w:color w:val="0070C0"/>
                <w:sz w:val="18"/>
                <w:szCs w:val="24"/>
                <w:lang w:val="en-US"/>
              </w:rPr>
              <w:t xml:space="preserve">, by a RRC reconfiguration procedure that makes replacements of configuration but doesn’t necessarily reset RLC or PDCP. </w:t>
            </w:r>
          </w:p>
          <w:p w14:paraId="4081F3D3" w14:textId="77777777" w:rsidR="00AE3D5E" w:rsidRPr="00AE3D5E" w:rsidRDefault="00AE3D5E" w:rsidP="00AE3D5E">
            <w:pPr>
              <w:pStyle w:val="Doc-text2"/>
              <w:ind w:leftChars="29" w:left="421"/>
              <w:rPr>
                <w:rFonts w:ascii="Times" w:hAnsi="Times" w:cs="Times"/>
                <w:bCs/>
                <w:color w:val="0070C0"/>
                <w:sz w:val="18"/>
                <w:szCs w:val="24"/>
                <w:lang w:val="en-US"/>
              </w:rPr>
            </w:pPr>
            <w:r w:rsidRPr="00AE3D5E">
              <w:rPr>
                <w:rFonts w:ascii="Times" w:hAnsi="Times" w:cs="Times"/>
                <w:bCs/>
                <w:color w:val="0070C0"/>
                <w:sz w:val="18"/>
                <w:szCs w:val="24"/>
                <w:lang w:val="en-US"/>
              </w:rPr>
              <w:t>-</w:t>
            </w:r>
            <w:r w:rsidRPr="00AE3D5E">
              <w:rPr>
                <w:rFonts w:ascii="Times" w:hAnsi="Times" w:cs="Times"/>
                <w:bCs/>
                <w:color w:val="0070C0"/>
                <w:sz w:val="18"/>
                <w:szCs w:val="24"/>
                <w:lang w:val="en-US"/>
              </w:rPr>
              <w:tab/>
              <w:t xml:space="preserve">To support reconfigurations that requires reset of RLC PDCP, this should be possible (in principle same a full config) </w:t>
            </w:r>
          </w:p>
          <w:p w14:paraId="5473B0BB" w14:textId="77777777" w:rsidR="00AE3D5E" w:rsidRPr="00AE3D5E" w:rsidRDefault="00AE3D5E" w:rsidP="00AE3D5E">
            <w:pPr>
              <w:pStyle w:val="Doc-text2"/>
              <w:ind w:leftChars="29" w:left="421"/>
              <w:rPr>
                <w:rFonts w:ascii="Times" w:hAnsi="Times" w:cs="Times"/>
                <w:bCs/>
                <w:color w:val="0070C0"/>
                <w:sz w:val="18"/>
                <w:szCs w:val="24"/>
                <w:lang w:val="en-US"/>
              </w:rPr>
            </w:pPr>
            <w:r w:rsidRPr="00AE3D5E">
              <w:rPr>
                <w:rFonts w:ascii="Times" w:hAnsi="Times" w:cs="Times"/>
                <w:bCs/>
                <w:color w:val="0070C0"/>
                <w:sz w:val="18"/>
                <w:szCs w:val="24"/>
                <w:lang w:val="en-US"/>
              </w:rPr>
              <w:t>-</w:t>
            </w:r>
            <w:r w:rsidRPr="00AE3D5E">
              <w:rPr>
                <w:rFonts w:ascii="Times" w:hAnsi="Times" w:cs="Times"/>
                <w:bCs/>
                <w:color w:val="0070C0"/>
                <w:sz w:val="18"/>
                <w:szCs w:val="24"/>
                <w:lang w:val="en-US"/>
              </w:rPr>
              <w:tab/>
              <w:t>FFS if more than RLC PDCP should be kept and how much of “replacing” need to be specified.</w:t>
            </w:r>
          </w:p>
          <w:p w14:paraId="754FCFEB" w14:textId="77777777" w:rsidR="00AE3D5E" w:rsidRPr="00AE3D5E" w:rsidRDefault="00AE3D5E" w:rsidP="00AE3D5E">
            <w:pPr>
              <w:pStyle w:val="Doc-text2"/>
              <w:ind w:leftChars="29" w:left="421"/>
              <w:rPr>
                <w:rFonts w:ascii="Times" w:hAnsi="Times" w:cs="Times"/>
                <w:bCs/>
                <w:color w:val="0070C0"/>
                <w:sz w:val="18"/>
                <w:szCs w:val="24"/>
                <w:lang w:val="en-US"/>
              </w:rPr>
            </w:pPr>
            <w:r w:rsidRPr="00AE3D5E">
              <w:rPr>
                <w:rFonts w:ascii="Times" w:hAnsi="Times" w:cs="Times"/>
                <w:bCs/>
                <w:color w:val="0070C0"/>
                <w:sz w:val="18"/>
                <w:szCs w:val="24"/>
                <w:lang w:val="en-US"/>
              </w:rPr>
              <w:t>-</w:t>
            </w:r>
            <w:r w:rsidRPr="00AE3D5E">
              <w:rPr>
                <w:rFonts w:ascii="Times" w:hAnsi="Times" w:cs="Times"/>
                <w:bCs/>
                <w:color w:val="0070C0"/>
                <w:sz w:val="18"/>
                <w:szCs w:val="24"/>
                <w:lang w:val="en-US"/>
              </w:rPr>
              <w:tab/>
              <w:t xml:space="preserve">FFS if the reference configuration can be derived from the current UE configuration at some point of time. </w:t>
            </w:r>
          </w:p>
          <w:p w14:paraId="11E87059" w14:textId="77777777" w:rsidR="00AE3D5E" w:rsidRPr="00AE3D5E" w:rsidRDefault="00AE3D5E" w:rsidP="00AE3D5E">
            <w:pPr>
              <w:pStyle w:val="Doc-text2"/>
              <w:ind w:leftChars="29" w:left="421"/>
              <w:rPr>
                <w:rFonts w:ascii="Times" w:eastAsiaTheme="minorEastAsia" w:hAnsi="Times" w:cs="Times"/>
                <w:bCs/>
                <w:color w:val="0070C0"/>
                <w:sz w:val="18"/>
                <w:szCs w:val="24"/>
                <w:lang w:val="en-US"/>
              </w:rPr>
            </w:pPr>
          </w:p>
          <w:p w14:paraId="1D2AB11E" w14:textId="77777777" w:rsidR="00AE3D5E" w:rsidRPr="00AE3D5E" w:rsidRDefault="00AE3D5E" w:rsidP="00AE3D5E">
            <w:pPr>
              <w:pStyle w:val="Doc-text2"/>
              <w:ind w:leftChars="29" w:left="421"/>
              <w:rPr>
                <w:rFonts w:ascii="Times" w:eastAsiaTheme="minorEastAsia" w:hAnsi="Times" w:cs="Times"/>
                <w:b/>
                <w:bCs/>
                <w:color w:val="0070C0"/>
                <w:sz w:val="18"/>
                <w:szCs w:val="24"/>
                <w:u w:val="single"/>
                <w:lang w:val="en-US"/>
              </w:rPr>
            </w:pPr>
            <w:r w:rsidRPr="00AE3D5E">
              <w:rPr>
                <w:rFonts w:ascii="Times" w:eastAsiaTheme="minorEastAsia" w:hAnsi="Times" w:cs="Times" w:hint="eastAsia"/>
                <w:b/>
                <w:bCs/>
                <w:color w:val="0070C0"/>
                <w:sz w:val="18"/>
                <w:szCs w:val="24"/>
                <w:u w:val="single"/>
                <w:lang w:val="en-US"/>
              </w:rPr>
              <w:t>A</w:t>
            </w:r>
            <w:r w:rsidRPr="00AE3D5E">
              <w:rPr>
                <w:rFonts w:ascii="Times" w:eastAsiaTheme="minorEastAsia" w:hAnsi="Times" w:cs="Times"/>
                <w:b/>
                <w:bCs/>
                <w:color w:val="0070C0"/>
                <w:sz w:val="18"/>
                <w:szCs w:val="24"/>
                <w:u w:val="single"/>
                <w:lang w:val="en-US"/>
              </w:rPr>
              <w:t>greement in RAN2 #112-bis-e:</w:t>
            </w:r>
          </w:p>
          <w:p w14:paraId="09D99AE0" w14:textId="77777777" w:rsidR="00AE3D5E" w:rsidRPr="00AE3D5E" w:rsidRDefault="00AE3D5E" w:rsidP="00AE3D5E">
            <w:pPr>
              <w:pStyle w:val="Doc-text2"/>
              <w:ind w:leftChars="29" w:left="421"/>
              <w:rPr>
                <w:rFonts w:ascii="Times" w:eastAsiaTheme="minorEastAsia" w:hAnsi="Times" w:cs="Times"/>
                <w:bCs/>
                <w:color w:val="0070C0"/>
                <w:sz w:val="18"/>
                <w:szCs w:val="24"/>
                <w:lang w:val="en-US"/>
              </w:rPr>
            </w:pPr>
          </w:p>
          <w:p w14:paraId="7C174815" w14:textId="77777777" w:rsidR="00AE3D5E" w:rsidRPr="00AE3D5E" w:rsidRDefault="00AE3D5E" w:rsidP="00AE3D5E">
            <w:pPr>
              <w:pStyle w:val="Agreement"/>
              <w:widowControl/>
              <w:tabs>
                <w:tab w:val="clear" w:pos="1619"/>
                <w:tab w:val="num" w:pos="419"/>
              </w:tabs>
              <w:ind w:leftChars="29" w:left="418"/>
              <w:jc w:val="left"/>
              <w:rPr>
                <w:rFonts w:ascii="Times" w:hAnsi="Times" w:cs="Times"/>
                <w:b w:val="0"/>
                <w:bCs/>
                <w:color w:val="0070C0"/>
                <w:sz w:val="18"/>
                <w:szCs w:val="28"/>
                <w:lang w:val="en-US"/>
              </w:rPr>
            </w:pPr>
            <w:r w:rsidRPr="00AE3D5E">
              <w:rPr>
                <w:rFonts w:ascii="Times" w:hAnsi="Times" w:cs="Times"/>
                <w:b w:val="0"/>
                <w:bCs/>
                <w:color w:val="0070C0"/>
                <w:sz w:val="18"/>
                <w:szCs w:val="28"/>
                <w:lang w:val="en-US"/>
              </w:rPr>
              <w:t xml:space="preserve">Whether the Reference configuration is a complete configuration or not is up to the network implementation. </w:t>
            </w:r>
          </w:p>
          <w:p w14:paraId="24353D20" w14:textId="77777777" w:rsidR="00AE3D5E" w:rsidRPr="00AE3D5E" w:rsidRDefault="00AE3D5E" w:rsidP="00AE3D5E">
            <w:pPr>
              <w:pStyle w:val="Agreement"/>
              <w:widowControl/>
              <w:tabs>
                <w:tab w:val="clear" w:pos="1619"/>
                <w:tab w:val="num" w:pos="419"/>
              </w:tabs>
              <w:ind w:leftChars="29" w:left="418"/>
              <w:jc w:val="left"/>
              <w:rPr>
                <w:rFonts w:ascii="Times" w:hAnsi="Times" w:cs="Times"/>
                <w:b w:val="0"/>
                <w:bCs/>
                <w:color w:val="0070C0"/>
                <w:sz w:val="18"/>
                <w:szCs w:val="28"/>
                <w:lang w:val="en-US"/>
              </w:rPr>
            </w:pPr>
            <w:r w:rsidRPr="00AE3D5E">
              <w:rPr>
                <w:rFonts w:ascii="Times" w:hAnsi="Times" w:cs="Times"/>
                <w:b w:val="0"/>
                <w:bCs/>
                <w:color w:val="0070C0"/>
                <w:sz w:val="18"/>
                <w:szCs w:val="28"/>
                <w:lang w:val="en-US"/>
              </w:rPr>
              <w:t xml:space="preserve">Reference configuration + LTM candidate configuration (in combination) </w:t>
            </w:r>
            <w:proofErr w:type="gramStart"/>
            <w:r w:rsidRPr="00AE3D5E">
              <w:rPr>
                <w:rFonts w:ascii="Times" w:hAnsi="Times" w:cs="Times"/>
                <w:b w:val="0"/>
                <w:bCs/>
                <w:color w:val="0070C0"/>
                <w:sz w:val="18"/>
                <w:szCs w:val="28"/>
                <w:lang w:val="en-US"/>
              </w:rPr>
              <w:t>has to</w:t>
            </w:r>
            <w:proofErr w:type="gramEnd"/>
            <w:r w:rsidRPr="00AE3D5E">
              <w:rPr>
                <w:rFonts w:ascii="Times" w:hAnsi="Times" w:cs="Times"/>
                <w:b w:val="0"/>
                <w:bCs/>
                <w:color w:val="0070C0"/>
                <w:sz w:val="18"/>
                <w:szCs w:val="28"/>
                <w:lang w:val="en-US"/>
              </w:rPr>
              <w:t xml:space="preserve"> be a complete configuration. </w:t>
            </w:r>
          </w:p>
          <w:p w14:paraId="2976B2E4" w14:textId="77777777" w:rsidR="00AE3D5E" w:rsidRPr="00AE3D5E" w:rsidRDefault="00AE3D5E" w:rsidP="00AE3D5E">
            <w:pPr>
              <w:pStyle w:val="Agreement"/>
              <w:widowControl/>
              <w:tabs>
                <w:tab w:val="clear" w:pos="1619"/>
                <w:tab w:val="num" w:pos="419"/>
              </w:tabs>
              <w:ind w:leftChars="29" w:left="418"/>
              <w:jc w:val="left"/>
              <w:rPr>
                <w:rFonts w:ascii="Times" w:hAnsi="Times" w:cs="Times"/>
                <w:b w:val="0"/>
                <w:bCs/>
                <w:color w:val="0070C0"/>
                <w:sz w:val="18"/>
                <w:szCs w:val="28"/>
                <w:lang w:val="en-US"/>
              </w:rPr>
            </w:pPr>
            <w:r w:rsidRPr="00AE3D5E">
              <w:rPr>
                <w:rFonts w:ascii="Times" w:hAnsi="Times" w:cs="Times"/>
                <w:b w:val="0"/>
                <w:bCs/>
                <w:color w:val="0070C0"/>
                <w:sz w:val="18"/>
                <w:szCs w:val="28"/>
                <w:lang w:val="en-US"/>
              </w:rPr>
              <w:t xml:space="preserve">The reference configuration is always explicitly </w:t>
            </w:r>
            <w:proofErr w:type="spellStart"/>
            <w:r w:rsidRPr="00AE3D5E">
              <w:rPr>
                <w:rFonts w:ascii="Times" w:hAnsi="Times" w:cs="Times"/>
                <w:b w:val="0"/>
                <w:bCs/>
                <w:color w:val="0070C0"/>
                <w:sz w:val="18"/>
                <w:szCs w:val="28"/>
                <w:lang w:val="en-US"/>
              </w:rPr>
              <w:t>signalled</w:t>
            </w:r>
            <w:proofErr w:type="spellEnd"/>
            <w:r w:rsidRPr="00AE3D5E">
              <w:rPr>
                <w:rFonts w:ascii="Times" w:hAnsi="Times" w:cs="Times"/>
                <w:b w:val="0"/>
                <w:bCs/>
                <w:color w:val="0070C0"/>
                <w:sz w:val="18"/>
                <w:szCs w:val="28"/>
                <w:lang w:val="en-US"/>
              </w:rPr>
              <w:t xml:space="preserve"> (not automatically derived from any other config, </w:t>
            </w:r>
            <w:proofErr w:type="gramStart"/>
            <w:r w:rsidRPr="00AE3D5E">
              <w:rPr>
                <w:rFonts w:ascii="Times" w:hAnsi="Times" w:cs="Times"/>
                <w:b w:val="0"/>
                <w:bCs/>
                <w:color w:val="0070C0"/>
                <w:sz w:val="18"/>
                <w:szCs w:val="28"/>
                <w:lang w:val="en-US"/>
              </w:rPr>
              <w:t>e.g.</w:t>
            </w:r>
            <w:proofErr w:type="gramEnd"/>
            <w:r w:rsidRPr="00AE3D5E">
              <w:rPr>
                <w:rFonts w:ascii="Times" w:hAnsi="Times" w:cs="Times"/>
                <w:b w:val="0"/>
                <w:bCs/>
                <w:color w:val="0070C0"/>
                <w:sz w:val="18"/>
                <w:szCs w:val="28"/>
                <w:lang w:val="en-US"/>
              </w:rPr>
              <w:t xml:space="preserve"> current).</w:t>
            </w:r>
          </w:p>
          <w:p w14:paraId="2523BE65" w14:textId="77777777" w:rsidR="00AE3D5E" w:rsidRPr="00AE3D5E" w:rsidRDefault="00AE3D5E" w:rsidP="00EA59E9">
            <w:pPr>
              <w:spacing w:after="120"/>
              <w:rPr>
                <w:b/>
                <w:lang w:val="en-US" w:eastAsia="zh-CN"/>
              </w:rPr>
            </w:pPr>
          </w:p>
        </w:tc>
      </w:tr>
    </w:tbl>
    <w:p w14:paraId="56838E1E" w14:textId="77777777" w:rsidR="00AE3D5E" w:rsidRPr="00B41A1E" w:rsidRDefault="00AE3D5E" w:rsidP="00EA59E9">
      <w:pPr>
        <w:spacing w:after="120"/>
        <w:rPr>
          <w:b/>
          <w:lang w:eastAsia="zh-CN"/>
        </w:rPr>
      </w:pPr>
    </w:p>
    <w:p w14:paraId="27B29086" w14:textId="77777777" w:rsidR="00CF0A8F" w:rsidRDefault="00CF0A8F" w:rsidP="00CF0A8F">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C1E2A6F" w14:textId="06FCC929" w:rsidR="00CF0A8F" w:rsidRPr="00467714" w:rsidRDefault="00CF0A8F" w:rsidP="00467714">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(vivo</w:t>
      </w:r>
      <w:r w:rsidR="00467714">
        <w:rPr>
          <w:rFonts w:eastAsia="宋体"/>
          <w:szCs w:val="24"/>
          <w:lang w:eastAsia="zh-CN"/>
        </w:rPr>
        <w:t>, MTK</w:t>
      </w:r>
      <w:r>
        <w:rPr>
          <w:rFonts w:eastAsia="宋体"/>
          <w:szCs w:val="24"/>
          <w:lang w:eastAsia="zh-CN"/>
        </w:rPr>
        <w:t xml:space="preserve">): </w:t>
      </w:r>
      <w:r w:rsidRPr="00CF0A8F">
        <w:rPr>
          <w:rFonts w:cstheme="minorHAnsi"/>
          <w:bCs/>
          <w:lang w:eastAsia="x-none"/>
        </w:rPr>
        <w:t>For the baseline requirement, RAN4 assume UE forms the complete configuration and applies it during the execution of cell switch command.</w:t>
      </w:r>
    </w:p>
    <w:p w14:paraId="10386D1D" w14:textId="77777777" w:rsidR="00CF0A8F" w:rsidRDefault="00CF0A8F" w:rsidP="00CF0A8F">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FBEAE4D" w14:textId="1F5AB838" w:rsidR="00467714" w:rsidRDefault="00467714" w:rsidP="00467714">
      <w:pPr>
        <w:pStyle w:val="aff8"/>
        <w:numPr>
          <w:ilvl w:val="1"/>
          <w:numId w:val="1"/>
        </w:numPr>
        <w:overflowPunct/>
        <w:autoSpaceDE/>
        <w:adjustRightInd/>
        <w:spacing w:after="120"/>
        <w:ind w:left="1440" w:firstLineChars="0"/>
        <w:textAlignment w:val="auto"/>
      </w:pPr>
      <w:r>
        <w:rPr>
          <w:rFonts w:eastAsia="宋体"/>
          <w:szCs w:val="24"/>
          <w:lang w:eastAsia="zh-CN"/>
        </w:rPr>
        <w:t>Option 1.</w:t>
      </w:r>
    </w:p>
    <w:p w14:paraId="74187409" w14:textId="77777777" w:rsidR="00467714" w:rsidRDefault="00467714" w:rsidP="00491145">
      <w:pPr>
        <w:spacing w:afterLines="50" w:after="120"/>
        <w:rPr>
          <w:b/>
          <w:u w:val="single"/>
        </w:rPr>
      </w:pPr>
    </w:p>
    <w:p w14:paraId="585318FC" w14:textId="772D18B1" w:rsidR="00CF0A8F" w:rsidRPr="00596D90" w:rsidRDefault="00596D90" w:rsidP="00491145">
      <w:pPr>
        <w:spacing w:afterLines="50" w:after="120"/>
        <w:rPr>
          <w:b/>
          <w:u w:val="single"/>
          <w:lang w:eastAsia="zh-CN"/>
        </w:rPr>
      </w:pPr>
      <w:r w:rsidRPr="007326F8">
        <w:rPr>
          <w:b/>
          <w:u w:val="single"/>
        </w:rPr>
        <w:t>Issue 3-3-</w:t>
      </w:r>
      <w:r w:rsidR="001114CB">
        <w:rPr>
          <w:b/>
          <w:u w:val="single"/>
        </w:rPr>
        <w:t>1-</w:t>
      </w:r>
      <w:r w:rsidRPr="007326F8">
        <w:rPr>
          <w:b/>
          <w:u w:val="single"/>
        </w:rPr>
        <w:t>4:</w:t>
      </w:r>
      <w:r>
        <w:rPr>
          <w:b/>
          <w:u w:val="single"/>
        </w:rPr>
        <w:t xml:space="preserve"> </w:t>
      </w:r>
      <w:r w:rsidRPr="00596D90">
        <w:rPr>
          <w:rFonts w:hint="eastAsia"/>
          <w:b/>
          <w:u w:val="single"/>
          <w:lang w:eastAsia="zh-CN"/>
        </w:rPr>
        <w:t>V</w:t>
      </w:r>
      <w:r w:rsidRPr="00596D90">
        <w:rPr>
          <w:b/>
          <w:u w:val="single"/>
          <w:lang w:eastAsia="zh-CN"/>
        </w:rPr>
        <w:t xml:space="preserve">alue of </w:t>
      </w:r>
      <w:r w:rsidRPr="00596D90">
        <w:rPr>
          <w:b/>
          <w:u w:val="single"/>
        </w:rPr>
        <w:t>T</w:t>
      </w:r>
      <w:r w:rsidRPr="00596D90">
        <w:rPr>
          <w:b/>
          <w:u w:val="single"/>
          <w:vertAlign w:val="subscript"/>
        </w:rPr>
        <w:t>processing,2</w:t>
      </w:r>
      <w:r w:rsidRPr="00596D90">
        <w:rPr>
          <w:b/>
          <w:u w:val="single"/>
        </w:rPr>
        <w:t xml:space="preserve"> /T</w:t>
      </w:r>
      <w:r w:rsidRPr="00596D90">
        <w:rPr>
          <w:b/>
          <w:u w:val="single"/>
          <w:vertAlign w:val="subscript"/>
        </w:rPr>
        <w:t xml:space="preserve"> </w:t>
      </w:r>
      <w:proofErr w:type="spellStart"/>
      <w:r w:rsidRPr="00596D90">
        <w:rPr>
          <w:b/>
          <w:u w:val="single"/>
          <w:vertAlign w:val="subscript"/>
        </w:rPr>
        <w:t>LTM_processing</w:t>
      </w:r>
      <w:proofErr w:type="spellEnd"/>
    </w:p>
    <w:p w14:paraId="6DAB3C1B" w14:textId="77777777" w:rsidR="00596D90" w:rsidRDefault="00596D90" w:rsidP="00596D90">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D2DC162" w14:textId="5D6A7843" w:rsidR="00596D90" w:rsidRPr="00467714" w:rsidRDefault="00596D90" w:rsidP="00596D90">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(Huawei): </w:t>
      </w:r>
      <w:r w:rsidRPr="00596D90">
        <w:rPr>
          <w:rFonts w:cstheme="minorHAnsi"/>
          <w:bCs/>
          <w:lang w:eastAsia="x-none"/>
        </w:rPr>
        <w:t>T</w:t>
      </w:r>
      <w:r w:rsidRPr="00596D90">
        <w:rPr>
          <w:rFonts w:cstheme="minorHAnsi"/>
          <w:bCs/>
          <w:vertAlign w:val="subscript"/>
          <w:lang w:eastAsia="x-none"/>
        </w:rPr>
        <w:t>processing,2</w:t>
      </w:r>
      <w:r w:rsidRPr="00596D90">
        <w:rPr>
          <w:rFonts w:cstheme="minorHAnsi"/>
          <w:bCs/>
          <w:lang w:eastAsia="x-none"/>
        </w:rPr>
        <w:t xml:space="preserve"> is 20ms for the same FR and 40ms for different FR.</w:t>
      </w:r>
    </w:p>
    <w:p w14:paraId="2A3DB566" w14:textId="77777777" w:rsidR="00467714" w:rsidRPr="00467714" w:rsidRDefault="00467714" w:rsidP="00596D90">
      <w:pPr>
        <w:pStyle w:val="aff8"/>
        <w:numPr>
          <w:ilvl w:val="1"/>
          <w:numId w:val="1"/>
        </w:numPr>
        <w:overflowPunct/>
        <w:autoSpaceDE/>
        <w:adjustRightInd/>
        <w:spacing w:after="120"/>
        <w:ind w:left="1440" w:firstLineChars="0"/>
        <w:textAlignment w:val="auto"/>
        <w:rPr>
          <w:rFonts w:eastAsia="宋体"/>
          <w:szCs w:val="24"/>
          <w:lang w:eastAsia="zh-CN"/>
        </w:rPr>
      </w:pPr>
      <w:r>
        <w:rPr>
          <w:rFonts w:cstheme="minorHAnsi"/>
          <w:bCs/>
          <w:lang w:eastAsia="x-none"/>
        </w:rPr>
        <w:t xml:space="preserve">Option 2 (MTK): </w:t>
      </w:r>
    </w:p>
    <w:p w14:paraId="58947E20" w14:textId="75E22EDF" w:rsidR="00467714" w:rsidRDefault="00467714" w:rsidP="00467714">
      <w:pPr>
        <w:pStyle w:val="aff8"/>
        <w:numPr>
          <w:ilvl w:val="2"/>
          <w:numId w:val="1"/>
        </w:numPr>
        <w:overflowPunct/>
        <w:autoSpaceDE/>
        <w:adjustRightInd/>
        <w:spacing w:after="120"/>
        <w:ind w:firstLineChars="0"/>
        <w:textAlignment w:val="auto"/>
        <w:rPr>
          <w:rFonts w:eastAsiaTheme="minorEastAsia"/>
          <w:lang w:eastAsia="zh-CN"/>
        </w:rPr>
      </w:pPr>
      <w:r w:rsidRPr="00467714">
        <w:rPr>
          <w:rFonts w:eastAsiaTheme="minorEastAsia"/>
          <w:lang w:eastAsia="zh-CN"/>
        </w:rPr>
        <w:t>Categorize all the scenarios into at most four groups depending on if L2/L3 reconfiguration or L1 reconfiguration is needed and further discuss which group(s) to define requirements for.</w:t>
      </w:r>
    </w:p>
    <w:p w14:paraId="012D190D" w14:textId="2ED44DC1" w:rsidR="00467714" w:rsidRPr="00467714" w:rsidRDefault="00467714" w:rsidP="00467714">
      <w:pPr>
        <w:pStyle w:val="aff8"/>
        <w:numPr>
          <w:ilvl w:val="2"/>
          <w:numId w:val="1"/>
        </w:numPr>
        <w:overflowPunct/>
        <w:autoSpaceDE/>
        <w:adjustRightInd/>
        <w:spacing w:after="120"/>
        <w:ind w:firstLineChars="0"/>
        <w:textAlignment w:val="auto"/>
        <w:rPr>
          <w:rFonts w:eastAsiaTheme="minorEastAsia"/>
          <w:lang w:eastAsia="zh-CN"/>
        </w:rPr>
      </w:pPr>
      <w:r w:rsidRPr="00467714">
        <w:t>T</w:t>
      </w:r>
      <w:r w:rsidRPr="00467714">
        <w:rPr>
          <w:vertAlign w:val="subscript"/>
        </w:rPr>
        <w:t>processing,2</w:t>
      </w:r>
      <w:r w:rsidRPr="00467714">
        <w:t>=20ms for intra-FR cell switch and T</w:t>
      </w:r>
      <w:r w:rsidRPr="00467714">
        <w:rPr>
          <w:vertAlign w:val="subscript"/>
        </w:rPr>
        <w:t>processing,2</w:t>
      </w:r>
      <w:r w:rsidRPr="00467714">
        <w:t>=40ms for inter-FR cell switch when software processing for L2/L3 reconfiguration and L1 reconfiguration is needed.</w:t>
      </w:r>
    </w:p>
    <w:p w14:paraId="7E265A90" w14:textId="3BF0EDDD" w:rsidR="00BB14FD" w:rsidRDefault="00BB14FD" w:rsidP="00BB14FD">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sidR="00467714">
        <w:rPr>
          <w:rFonts w:eastAsia="宋体"/>
          <w:szCs w:val="24"/>
          <w:lang w:eastAsia="zh-CN"/>
        </w:rPr>
        <w:t>3</w:t>
      </w:r>
      <w:r>
        <w:rPr>
          <w:rFonts w:eastAsia="宋体"/>
          <w:szCs w:val="24"/>
          <w:lang w:eastAsia="zh-CN"/>
        </w:rPr>
        <w:t xml:space="preserve"> (Ericsson): </w:t>
      </w:r>
      <w:r w:rsidRPr="00BB14FD">
        <w:rPr>
          <w:rFonts w:eastAsia="宋体"/>
          <w:szCs w:val="24"/>
          <w:lang w:eastAsia="zh-CN"/>
        </w:rPr>
        <w:t>RAN4 to define 4 groups of UE processing delays and the delay values for different groups is [0ms, 5ms, 10ms, 20ms/40ms]</w:t>
      </w:r>
    </w:p>
    <w:p w14:paraId="3F60A3E5" w14:textId="035A26FD" w:rsidR="00596D90" w:rsidRPr="00467714" w:rsidRDefault="006D6E25" w:rsidP="00467714">
      <w:pPr>
        <w:pStyle w:val="aff8"/>
        <w:numPr>
          <w:ilvl w:val="2"/>
          <w:numId w:val="1"/>
        </w:numPr>
        <w:overflowPunct/>
        <w:autoSpaceDE/>
        <w:adjustRightInd/>
        <w:spacing w:after="120"/>
        <w:ind w:firstLineChars="0"/>
        <w:textAlignment w:val="auto"/>
        <w:rPr>
          <w:rFonts w:eastAsiaTheme="minorEastAsia"/>
          <w:lang w:eastAsia="zh-CN"/>
        </w:rPr>
      </w:pPr>
      <w:r w:rsidRPr="006D6E25">
        <w:rPr>
          <w:rFonts w:eastAsiaTheme="minorEastAsia"/>
          <w:lang w:eastAsia="zh-CN"/>
        </w:rPr>
        <w:t>In which scenarios which delay being applied is FFS.</w:t>
      </w:r>
    </w:p>
    <w:p w14:paraId="12BEE44F" w14:textId="77777777" w:rsidR="00596D90" w:rsidRDefault="00596D90" w:rsidP="00596D90">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2ED9A0B" w14:textId="5B883894" w:rsidR="00596D90" w:rsidRDefault="00596D90" w:rsidP="00467714">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13EF77A9" w14:textId="0CCF038D" w:rsidR="00467714" w:rsidRPr="00467714" w:rsidRDefault="00467714" w:rsidP="00467714">
      <w:pPr>
        <w:pStyle w:val="aff8"/>
        <w:numPr>
          <w:ilvl w:val="2"/>
          <w:numId w:val="1"/>
        </w:numPr>
        <w:overflowPunct/>
        <w:autoSpaceDE/>
        <w:adjustRightInd/>
        <w:spacing w:after="120"/>
        <w:ind w:firstLineChars="0"/>
        <w:textAlignment w:val="auto"/>
        <w:rPr>
          <w:rFonts w:eastAsia="宋体"/>
          <w:szCs w:val="24"/>
          <w:lang w:eastAsia="zh-CN"/>
        </w:rPr>
      </w:pPr>
      <w:r>
        <w:rPr>
          <w:rFonts w:cstheme="minorHAnsi"/>
          <w:bCs/>
          <w:lang w:eastAsia="x-none"/>
        </w:rPr>
        <w:t xml:space="preserve">As a baseline, </w:t>
      </w:r>
      <w:r w:rsidRPr="00467714">
        <w:rPr>
          <w:bCs/>
        </w:rPr>
        <w:t>T</w:t>
      </w:r>
      <w:r w:rsidRPr="00467714">
        <w:rPr>
          <w:bCs/>
          <w:vertAlign w:val="subscript"/>
        </w:rPr>
        <w:t>processing,2</w:t>
      </w:r>
      <w:r w:rsidRPr="00467714">
        <w:rPr>
          <w:bCs/>
        </w:rPr>
        <w:t xml:space="preserve"> /T</w:t>
      </w:r>
      <w:r w:rsidRPr="00467714">
        <w:rPr>
          <w:bCs/>
          <w:vertAlign w:val="subscript"/>
        </w:rPr>
        <w:t xml:space="preserve"> </w:t>
      </w:r>
      <w:proofErr w:type="spellStart"/>
      <w:r w:rsidRPr="00467714">
        <w:rPr>
          <w:bCs/>
          <w:vertAlign w:val="subscript"/>
        </w:rPr>
        <w:t>LTM_processing</w:t>
      </w:r>
      <w:proofErr w:type="spellEnd"/>
      <w:r w:rsidRPr="00467714">
        <w:rPr>
          <w:rFonts w:cstheme="minorHAnsi"/>
          <w:bCs/>
          <w:lang w:eastAsia="x-none"/>
        </w:rPr>
        <w:t xml:space="preserve"> </w:t>
      </w:r>
      <w:r w:rsidRPr="00596D90">
        <w:rPr>
          <w:rFonts w:cstheme="minorHAnsi"/>
          <w:bCs/>
          <w:lang w:eastAsia="x-none"/>
        </w:rPr>
        <w:t xml:space="preserve">is 20ms for the </w:t>
      </w:r>
      <w:r>
        <w:rPr>
          <w:rFonts w:cstheme="minorHAnsi"/>
          <w:bCs/>
          <w:lang w:eastAsia="x-none"/>
        </w:rPr>
        <w:t>intra-</w:t>
      </w:r>
      <w:r w:rsidRPr="00596D90">
        <w:rPr>
          <w:rFonts w:cstheme="minorHAnsi"/>
          <w:bCs/>
          <w:lang w:eastAsia="x-none"/>
        </w:rPr>
        <w:t xml:space="preserve">FR </w:t>
      </w:r>
      <w:r>
        <w:rPr>
          <w:rFonts w:cstheme="minorHAnsi"/>
          <w:bCs/>
          <w:lang w:eastAsia="x-none"/>
        </w:rPr>
        <w:t xml:space="preserve">cell switch </w:t>
      </w:r>
      <w:r w:rsidRPr="00596D90">
        <w:rPr>
          <w:rFonts w:cstheme="minorHAnsi"/>
          <w:bCs/>
          <w:lang w:eastAsia="x-none"/>
        </w:rPr>
        <w:t xml:space="preserve">and 40ms for </w:t>
      </w:r>
      <w:r>
        <w:rPr>
          <w:rFonts w:cstheme="minorHAnsi"/>
          <w:bCs/>
          <w:lang w:eastAsia="x-none"/>
        </w:rPr>
        <w:t>inter-</w:t>
      </w:r>
      <w:r w:rsidRPr="00596D90">
        <w:rPr>
          <w:rFonts w:cstheme="minorHAnsi"/>
          <w:bCs/>
          <w:lang w:eastAsia="x-none"/>
        </w:rPr>
        <w:t>FR</w:t>
      </w:r>
      <w:r>
        <w:rPr>
          <w:rFonts w:cstheme="minorHAnsi"/>
          <w:bCs/>
          <w:lang w:eastAsia="x-none"/>
        </w:rPr>
        <w:t xml:space="preserve"> cell switch</w:t>
      </w:r>
      <w:r w:rsidRPr="00596D90">
        <w:rPr>
          <w:rFonts w:cstheme="minorHAnsi"/>
          <w:bCs/>
          <w:lang w:eastAsia="x-none"/>
        </w:rPr>
        <w:t>.</w:t>
      </w:r>
    </w:p>
    <w:p w14:paraId="2E830D23" w14:textId="09F5EF93" w:rsidR="00DD028B" w:rsidRPr="001114CB" w:rsidRDefault="00467714" w:rsidP="00DD028B">
      <w:pPr>
        <w:pStyle w:val="aff8"/>
        <w:numPr>
          <w:ilvl w:val="3"/>
          <w:numId w:val="1"/>
        </w:numPr>
        <w:overflowPunct/>
        <w:autoSpaceDE/>
        <w:adjustRightInd/>
        <w:spacing w:after="120"/>
        <w:ind w:firstLineChars="0"/>
        <w:textAlignment w:val="auto"/>
        <w:rPr>
          <w:rFonts w:eastAsia="宋体"/>
          <w:szCs w:val="24"/>
          <w:lang w:eastAsia="zh-CN"/>
        </w:rPr>
      </w:pPr>
      <w:r>
        <w:rPr>
          <w:rFonts w:cstheme="minorHAnsi"/>
          <w:bCs/>
          <w:lang w:eastAsia="x-none"/>
        </w:rPr>
        <w:t xml:space="preserve">FFS: in which scenarios </w:t>
      </w:r>
      <w:r w:rsidRPr="00467714">
        <w:rPr>
          <w:bCs/>
        </w:rPr>
        <w:t>T</w:t>
      </w:r>
      <w:r w:rsidRPr="00467714">
        <w:rPr>
          <w:bCs/>
          <w:vertAlign w:val="subscript"/>
        </w:rPr>
        <w:t>processing,2</w:t>
      </w:r>
      <w:r w:rsidRPr="00467714">
        <w:rPr>
          <w:bCs/>
        </w:rPr>
        <w:t xml:space="preserve"> /T</w:t>
      </w:r>
      <w:r w:rsidRPr="00467714">
        <w:rPr>
          <w:bCs/>
          <w:vertAlign w:val="subscript"/>
        </w:rPr>
        <w:t xml:space="preserve"> </w:t>
      </w:r>
      <w:proofErr w:type="spellStart"/>
      <w:r w:rsidRPr="00467714">
        <w:rPr>
          <w:bCs/>
          <w:vertAlign w:val="subscript"/>
        </w:rPr>
        <w:t>LTM_processing</w:t>
      </w:r>
      <w:proofErr w:type="spellEnd"/>
      <w:r w:rsidRPr="00467714">
        <w:rPr>
          <w:rFonts w:cstheme="minorHAnsi"/>
          <w:bCs/>
          <w:lang w:eastAsia="x-none"/>
        </w:rPr>
        <w:t xml:space="preserve"> </w:t>
      </w:r>
      <w:r>
        <w:rPr>
          <w:rFonts w:cstheme="minorHAnsi"/>
          <w:bCs/>
          <w:lang w:eastAsia="x-none"/>
        </w:rPr>
        <w:t>can be reduced and the detailed value.</w:t>
      </w:r>
    </w:p>
    <w:p w14:paraId="7DADC7AF" w14:textId="7EAFD2E9" w:rsidR="002A0610" w:rsidRPr="00846093" w:rsidRDefault="002A0610" w:rsidP="00846093">
      <w:pPr>
        <w:pStyle w:val="4"/>
        <w:rPr>
          <w:bCs/>
        </w:rPr>
      </w:pPr>
      <w:r w:rsidRPr="002A0610">
        <w:rPr>
          <w:bCs/>
        </w:rPr>
        <w:lastRenderedPageBreak/>
        <w:t>T/F fine tracking: T</w:t>
      </w:r>
      <w:r w:rsidRPr="00846093">
        <w:rPr>
          <w:bCs/>
          <w:vertAlign w:val="subscript"/>
        </w:rPr>
        <w:t>Δ</w:t>
      </w:r>
      <w:r w:rsidRPr="002A0610">
        <w:rPr>
          <w:bCs/>
        </w:rPr>
        <w:t xml:space="preserve"> and T</w:t>
      </w:r>
      <w:r w:rsidRPr="00846093">
        <w:rPr>
          <w:bCs/>
          <w:vertAlign w:val="subscript"/>
        </w:rPr>
        <w:t>margin</w:t>
      </w:r>
    </w:p>
    <w:p w14:paraId="3D6B6794" w14:textId="231C38F8" w:rsidR="00491145" w:rsidRDefault="00491145" w:rsidP="00491145">
      <w:pPr>
        <w:spacing w:afterLines="50" w:after="120"/>
        <w:rPr>
          <w:b/>
          <w:lang w:eastAsia="zh-CN"/>
        </w:rPr>
      </w:pPr>
      <w:r w:rsidRPr="007326F8">
        <w:rPr>
          <w:b/>
          <w:u w:val="single"/>
        </w:rPr>
        <w:t xml:space="preserve">Issue </w:t>
      </w:r>
      <w:r w:rsidR="00E076B7" w:rsidRPr="007326F8">
        <w:rPr>
          <w:b/>
          <w:u w:val="single"/>
        </w:rPr>
        <w:t>3-</w:t>
      </w:r>
      <w:r w:rsidRPr="007326F8">
        <w:rPr>
          <w:b/>
          <w:u w:val="single"/>
        </w:rPr>
        <w:t>3-</w:t>
      </w:r>
      <w:r w:rsidR="00846093">
        <w:rPr>
          <w:b/>
          <w:u w:val="single"/>
        </w:rPr>
        <w:t>2-1</w:t>
      </w:r>
      <w:r w:rsidRPr="00A23ABC">
        <w:rPr>
          <w:b/>
          <w:u w:val="single"/>
        </w:rPr>
        <w:t>:</w:t>
      </w:r>
      <w:r>
        <w:rPr>
          <w:b/>
          <w:u w:val="single"/>
        </w:rPr>
        <w:t xml:space="preserve">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4EC5F26F" w14:textId="019D1F5F" w:rsidR="00437B56" w:rsidRDefault="00437B56" w:rsidP="00437B56">
      <w:pPr>
        <w:spacing w:after="120"/>
        <w:rPr>
          <w:bCs/>
          <w:i/>
          <w:iCs/>
          <w:color w:val="0070C0"/>
        </w:rPr>
      </w:pPr>
      <w:r>
        <w:rPr>
          <w:i/>
          <w:color w:val="0070C0"/>
          <w:lang w:val="en-US" w:eastAsia="zh-CN"/>
        </w:rPr>
        <w:t xml:space="preserve">It seems RAN4 have good consensus on </w:t>
      </w:r>
      <w:r w:rsidR="004F57CF" w:rsidRPr="004F57CF">
        <w:rPr>
          <w:bCs/>
          <w:i/>
          <w:iCs/>
          <w:color w:val="0070C0"/>
        </w:rPr>
        <w:t>T</w:t>
      </w:r>
      <w:r w:rsidR="004F57CF" w:rsidRPr="004F57CF">
        <w:rPr>
          <w:bCs/>
          <w:i/>
          <w:iCs/>
          <w:color w:val="0070C0"/>
          <w:vertAlign w:val="subscript"/>
        </w:rPr>
        <w:t xml:space="preserve">Δ </w:t>
      </w:r>
      <w:r w:rsidR="004F57CF" w:rsidRPr="004F57CF">
        <w:rPr>
          <w:bCs/>
          <w:i/>
          <w:iCs/>
          <w:color w:val="0070C0"/>
        </w:rPr>
        <w:t xml:space="preserve">and </w:t>
      </w:r>
      <w:proofErr w:type="spellStart"/>
      <w:r w:rsidR="004F57CF" w:rsidRPr="004F57CF">
        <w:rPr>
          <w:bCs/>
          <w:i/>
          <w:iCs/>
          <w:color w:val="0070C0"/>
        </w:rPr>
        <w:t>T</w:t>
      </w:r>
      <w:r w:rsidR="004F57CF" w:rsidRPr="004F57CF">
        <w:rPr>
          <w:bCs/>
          <w:i/>
          <w:iCs/>
          <w:color w:val="0070C0"/>
          <w:vertAlign w:val="subscript"/>
        </w:rPr>
        <w:t>margin</w:t>
      </w:r>
      <w:proofErr w:type="spellEnd"/>
      <w:r w:rsidR="004F57CF" w:rsidRPr="004F57CF">
        <w:rPr>
          <w:bCs/>
          <w:i/>
          <w:iCs/>
          <w:color w:val="0070C0"/>
          <w:lang w:eastAsia="zh-CN"/>
        </w:rPr>
        <w:t xml:space="preserve"> </w:t>
      </w:r>
      <w:r w:rsidR="004F57CF" w:rsidRPr="004F57CF">
        <w:rPr>
          <w:bCs/>
          <w:i/>
          <w:iCs/>
          <w:color w:val="0070C0"/>
        </w:rPr>
        <w:t>can be 0 if</w:t>
      </w:r>
      <w:r w:rsidR="004F57CF">
        <w:rPr>
          <w:bCs/>
          <w:i/>
          <w:iCs/>
          <w:color w:val="0070C0"/>
        </w:rPr>
        <w:t xml:space="preserve"> certain conditions are satisfied. </w:t>
      </w:r>
    </w:p>
    <w:p w14:paraId="26BA4DE1" w14:textId="0D282C8B" w:rsidR="004F57CF" w:rsidRPr="00437B56" w:rsidRDefault="004F57CF" w:rsidP="00437B56">
      <w:pPr>
        <w:spacing w:after="120"/>
        <w:rPr>
          <w:szCs w:val="24"/>
          <w:lang w:eastAsia="zh-CN"/>
        </w:rPr>
      </w:pPr>
      <w:r>
        <w:rPr>
          <w:rFonts w:hint="eastAsia"/>
          <w:bCs/>
          <w:i/>
          <w:iCs/>
          <w:color w:val="0070C0"/>
          <w:lang w:eastAsia="zh-CN"/>
        </w:rPr>
        <w:t>M</w:t>
      </w:r>
      <w:r>
        <w:rPr>
          <w:bCs/>
          <w:i/>
          <w:iCs/>
          <w:color w:val="0070C0"/>
          <w:lang w:eastAsia="zh-CN"/>
        </w:rPr>
        <w:t>oderator suggest agreeing on using “</w:t>
      </w:r>
      <w:r w:rsidRPr="004F57CF">
        <w:rPr>
          <w:i/>
          <w:iCs/>
          <w:color w:val="0070C0"/>
          <w:szCs w:val="24"/>
          <w:lang w:eastAsia="zh-CN"/>
        </w:rPr>
        <w:t>T</w:t>
      </w:r>
      <w:r w:rsidRPr="004F57CF">
        <w:rPr>
          <w:i/>
          <w:iCs/>
          <w:color w:val="0070C0"/>
          <w:szCs w:val="24"/>
          <w:vertAlign w:val="subscript"/>
          <w:lang w:eastAsia="zh-CN"/>
        </w:rPr>
        <w:t>Δ</w:t>
      </w:r>
      <w:r w:rsidRPr="004F57CF">
        <w:rPr>
          <w:i/>
          <w:iCs/>
          <w:color w:val="0070C0"/>
          <w:szCs w:val="24"/>
          <w:lang w:eastAsia="zh-CN"/>
        </w:rPr>
        <w:t xml:space="preserve">=1 </w:t>
      </w:r>
      <w:proofErr w:type="spellStart"/>
      <w:r w:rsidRPr="004F57CF">
        <w:rPr>
          <w:i/>
          <w:iCs/>
          <w:color w:val="0070C0"/>
          <w:szCs w:val="24"/>
          <w:lang w:eastAsia="zh-CN"/>
        </w:rPr>
        <w:t>T</w:t>
      </w:r>
      <w:r w:rsidRPr="004F57CF">
        <w:rPr>
          <w:i/>
          <w:iCs/>
          <w:color w:val="0070C0"/>
          <w:szCs w:val="24"/>
          <w:vertAlign w:val="subscript"/>
          <w:lang w:eastAsia="zh-CN"/>
        </w:rPr>
        <w:t>first</w:t>
      </w:r>
      <w:proofErr w:type="spellEnd"/>
      <w:r w:rsidRPr="004F57CF">
        <w:rPr>
          <w:i/>
          <w:iCs/>
          <w:color w:val="0070C0"/>
          <w:szCs w:val="24"/>
          <w:vertAlign w:val="subscript"/>
          <w:lang w:eastAsia="zh-CN"/>
        </w:rPr>
        <w:t>-RS</w:t>
      </w:r>
      <w:r w:rsidRPr="004F57CF">
        <w:rPr>
          <w:i/>
          <w:iCs/>
          <w:color w:val="0070C0"/>
          <w:szCs w:val="24"/>
          <w:lang w:eastAsia="zh-CN"/>
        </w:rPr>
        <w:t xml:space="preserve">, </w:t>
      </w:r>
      <w:proofErr w:type="spellStart"/>
      <w:r w:rsidRPr="004F57CF">
        <w:rPr>
          <w:i/>
          <w:iCs/>
          <w:color w:val="0070C0"/>
          <w:szCs w:val="24"/>
          <w:lang w:eastAsia="zh-CN"/>
        </w:rPr>
        <w:t>T</w:t>
      </w:r>
      <w:r w:rsidRPr="004F57CF">
        <w:rPr>
          <w:i/>
          <w:iCs/>
          <w:color w:val="0070C0"/>
          <w:szCs w:val="24"/>
          <w:vertAlign w:val="subscript"/>
          <w:lang w:eastAsia="zh-CN"/>
        </w:rPr>
        <w:t>margin</w:t>
      </w:r>
      <w:proofErr w:type="spellEnd"/>
      <w:r w:rsidRPr="004F57CF">
        <w:rPr>
          <w:i/>
          <w:iCs/>
          <w:color w:val="0070C0"/>
          <w:szCs w:val="24"/>
          <w:lang w:eastAsia="zh-CN"/>
        </w:rPr>
        <w:t xml:space="preserve"> = 2ms</w:t>
      </w:r>
      <w:r>
        <w:rPr>
          <w:i/>
          <w:iCs/>
          <w:color w:val="0070C0"/>
          <w:szCs w:val="24"/>
          <w:lang w:eastAsia="zh-CN"/>
        </w:rPr>
        <w:t xml:space="preserve">” as a baseline and further discuss the conditions </w:t>
      </w:r>
      <w:r w:rsidRPr="004F57CF">
        <w:rPr>
          <w:i/>
          <w:iCs/>
          <w:color w:val="0070C0"/>
          <w:szCs w:val="24"/>
          <w:lang w:eastAsia="zh-CN"/>
        </w:rPr>
        <w:t>that T</w:t>
      </w:r>
      <w:r w:rsidRPr="004F57CF">
        <w:rPr>
          <w:i/>
          <w:iCs/>
          <w:color w:val="0070C0"/>
          <w:szCs w:val="24"/>
          <w:vertAlign w:val="subscript"/>
          <w:lang w:eastAsia="zh-CN"/>
        </w:rPr>
        <w:t>Δ</w:t>
      </w:r>
      <w:r w:rsidRPr="004F57CF">
        <w:rPr>
          <w:i/>
          <w:iCs/>
          <w:color w:val="0070C0"/>
          <w:szCs w:val="24"/>
          <w:lang w:eastAsia="zh-CN"/>
        </w:rPr>
        <w:t xml:space="preserve"> and </w:t>
      </w:r>
      <w:proofErr w:type="spellStart"/>
      <w:r w:rsidRPr="004F57CF">
        <w:rPr>
          <w:i/>
          <w:iCs/>
          <w:color w:val="0070C0"/>
          <w:szCs w:val="24"/>
          <w:lang w:eastAsia="zh-CN"/>
        </w:rPr>
        <w:t>T</w:t>
      </w:r>
      <w:r w:rsidRPr="004F57CF">
        <w:rPr>
          <w:i/>
          <w:iCs/>
          <w:color w:val="0070C0"/>
          <w:szCs w:val="24"/>
          <w:vertAlign w:val="subscript"/>
          <w:lang w:eastAsia="zh-CN"/>
        </w:rPr>
        <w:t>margin</w:t>
      </w:r>
      <w:proofErr w:type="spellEnd"/>
      <w:r w:rsidRPr="004F57CF">
        <w:rPr>
          <w:i/>
          <w:iCs/>
          <w:color w:val="0070C0"/>
          <w:szCs w:val="24"/>
          <w:lang w:eastAsia="zh-CN"/>
        </w:rPr>
        <w:t xml:space="preserve"> can be 0.</w:t>
      </w:r>
    </w:p>
    <w:p w14:paraId="5C717BD2" w14:textId="166228DA"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0FDD820" w14:textId="03D6CE33" w:rsidR="00491145" w:rsidRPr="00F7727A" w:rsidRDefault="00491145" w:rsidP="00F7727A">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FB3363">
        <w:rPr>
          <w:rFonts w:eastAsia="宋体"/>
          <w:szCs w:val="24"/>
          <w:lang w:eastAsia="zh-CN"/>
        </w:rPr>
        <w:t>CTC</w:t>
      </w:r>
      <w:r w:rsidR="008E2C26">
        <w:rPr>
          <w:rFonts w:eastAsia="宋体"/>
          <w:szCs w:val="24"/>
          <w:lang w:eastAsia="zh-CN"/>
        </w:rPr>
        <w:t xml:space="preserve">, </w:t>
      </w:r>
      <w:r w:rsidR="00113AD2">
        <w:rPr>
          <w:rFonts w:eastAsia="宋体"/>
          <w:szCs w:val="24"/>
          <w:lang w:eastAsia="zh-CN"/>
        </w:rPr>
        <w:t xml:space="preserve">Nokia, </w:t>
      </w:r>
      <w:r w:rsidR="006D6E25">
        <w:rPr>
          <w:rFonts w:eastAsiaTheme="minorEastAsia"/>
          <w:iCs/>
          <w:lang w:eastAsia="zh-CN"/>
        </w:rPr>
        <w:t>Ericsson</w:t>
      </w:r>
      <w:r w:rsidR="006D6E25">
        <w:rPr>
          <w:rFonts w:eastAsia="宋体"/>
          <w:szCs w:val="24"/>
          <w:lang w:eastAsia="zh-CN"/>
        </w:rPr>
        <w:t xml:space="preserve"> </w:t>
      </w:r>
      <w:r w:rsidR="007E7538">
        <w:rPr>
          <w:rFonts w:eastAsia="宋体"/>
          <w:szCs w:val="24"/>
          <w:lang w:eastAsia="zh-CN"/>
        </w:rPr>
        <w:t xml:space="preserve">--- </w:t>
      </w:r>
      <w:r w:rsidR="008E2C26">
        <w:rPr>
          <w:rFonts w:eastAsia="宋体"/>
          <w:szCs w:val="24"/>
          <w:lang w:eastAsia="zh-CN"/>
        </w:rPr>
        <w:t>Apple, CATT</w:t>
      </w:r>
      <w:r w:rsidR="002F08C3">
        <w:rPr>
          <w:rFonts w:eastAsia="宋体"/>
          <w:szCs w:val="24"/>
          <w:lang w:eastAsia="zh-CN"/>
        </w:rPr>
        <w:t xml:space="preserve">, </w:t>
      </w:r>
      <w:r w:rsidR="0000668E">
        <w:rPr>
          <w:rFonts w:eastAsia="宋体"/>
          <w:szCs w:val="24"/>
          <w:lang w:eastAsia="zh-CN"/>
        </w:rPr>
        <w:t>MTK</w:t>
      </w:r>
      <w:r w:rsidR="001E3FBB">
        <w:rPr>
          <w:rFonts w:eastAsiaTheme="minorEastAsia"/>
          <w:iCs/>
          <w:lang w:eastAsia="zh-CN"/>
        </w:rPr>
        <w:t>,</w:t>
      </w:r>
      <w:r>
        <w:rPr>
          <w:rFonts w:eastAsia="宋体"/>
          <w:szCs w:val="24"/>
          <w:lang w:eastAsia="zh-CN"/>
        </w:rPr>
        <w:t xml:space="preserve">): </w:t>
      </w:r>
      <w:r w:rsidRPr="00F7727A">
        <w:rPr>
          <w:rFonts w:eastAsia="宋体"/>
          <w:szCs w:val="24"/>
          <w:lang w:eastAsia="zh-CN"/>
        </w:rPr>
        <w:t>The baseline is: T</w:t>
      </w:r>
      <w:r w:rsidRPr="00F7727A">
        <w:rPr>
          <w:rFonts w:eastAsia="宋体"/>
          <w:szCs w:val="24"/>
          <w:vertAlign w:val="subscript"/>
          <w:lang w:eastAsia="zh-CN"/>
        </w:rPr>
        <w:t>Δ</w:t>
      </w:r>
      <w:r w:rsidRPr="00F7727A">
        <w:rPr>
          <w:rFonts w:eastAsia="宋体"/>
          <w:szCs w:val="24"/>
          <w:lang w:eastAsia="zh-CN"/>
        </w:rPr>
        <w:t xml:space="preserve">=1 </w:t>
      </w:r>
      <w:proofErr w:type="spellStart"/>
      <w:r w:rsidRPr="00F7727A">
        <w:rPr>
          <w:rFonts w:eastAsia="宋体"/>
          <w:szCs w:val="24"/>
          <w:lang w:eastAsia="zh-CN"/>
        </w:rPr>
        <w:t>T</w:t>
      </w:r>
      <w:r w:rsidRPr="00F7727A">
        <w:rPr>
          <w:rFonts w:eastAsia="宋体"/>
          <w:szCs w:val="24"/>
          <w:vertAlign w:val="subscript"/>
          <w:lang w:eastAsia="zh-CN"/>
        </w:rPr>
        <w:t>first</w:t>
      </w:r>
      <w:proofErr w:type="spellEnd"/>
      <w:r w:rsidRPr="00F7727A">
        <w:rPr>
          <w:rFonts w:eastAsia="宋体"/>
          <w:szCs w:val="24"/>
          <w:vertAlign w:val="subscript"/>
          <w:lang w:eastAsia="zh-CN"/>
        </w:rPr>
        <w:t>-RS</w:t>
      </w:r>
      <w:r w:rsidRPr="00F7727A">
        <w:rPr>
          <w:rFonts w:eastAsia="宋体"/>
          <w:szCs w:val="24"/>
          <w:lang w:eastAsia="zh-CN"/>
        </w:rPr>
        <w:t xml:space="preserve">, </w:t>
      </w:r>
      <w:proofErr w:type="spellStart"/>
      <w:r w:rsidRPr="00F7727A">
        <w:rPr>
          <w:rFonts w:eastAsia="宋体"/>
          <w:szCs w:val="24"/>
          <w:lang w:eastAsia="zh-CN"/>
        </w:rPr>
        <w:t>T</w:t>
      </w:r>
      <w:r w:rsidRPr="00F7727A">
        <w:rPr>
          <w:rFonts w:eastAsia="宋体"/>
          <w:szCs w:val="24"/>
          <w:vertAlign w:val="subscript"/>
          <w:lang w:eastAsia="zh-CN"/>
        </w:rPr>
        <w:t>margin</w:t>
      </w:r>
      <w:proofErr w:type="spellEnd"/>
      <w:r w:rsidRPr="00F7727A">
        <w:rPr>
          <w:rFonts w:eastAsia="宋体"/>
          <w:szCs w:val="24"/>
          <w:lang w:eastAsia="zh-CN"/>
        </w:rPr>
        <w:t xml:space="preserve"> = 2ms</w:t>
      </w:r>
      <w:r w:rsidR="00F7727A" w:rsidRPr="00F7727A">
        <w:rPr>
          <w:rFonts w:eastAsia="宋体"/>
          <w:szCs w:val="24"/>
          <w:lang w:eastAsia="zh-CN"/>
        </w:rPr>
        <w:t xml:space="preserve">. </w:t>
      </w:r>
      <w:r w:rsidRPr="00F7727A">
        <w:rPr>
          <w:szCs w:val="24"/>
          <w:lang w:eastAsia="zh-CN"/>
        </w:rPr>
        <w:t>FFS: whether T</w:t>
      </w:r>
      <w:r w:rsidRPr="00F7727A">
        <w:rPr>
          <w:szCs w:val="24"/>
          <w:vertAlign w:val="subscript"/>
          <w:lang w:eastAsia="zh-CN"/>
        </w:rPr>
        <w:t>Δ</w:t>
      </w:r>
      <w:r w:rsidRPr="00F7727A">
        <w:rPr>
          <w:szCs w:val="24"/>
          <w:lang w:eastAsia="zh-CN"/>
        </w:rPr>
        <w:t xml:space="preserve"> and </w:t>
      </w:r>
      <w:proofErr w:type="spellStart"/>
      <w:r w:rsidRPr="00F7727A">
        <w:rPr>
          <w:szCs w:val="24"/>
          <w:lang w:eastAsia="zh-CN"/>
        </w:rPr>
        <w:t>T</w:t>
      </w:r>
      <w:r w:rsidRPr="00F7727A">
        <w:rPr>
          <w:szCs w:val="24"/>
          <w:vertAlign w:val="subscript"/>
          <w:lang w:eastAsia="zh-CN"/>
        </w:rPr>
        <w:t>margin</w:t>
      </w:r>
      <w:proofErr w:type="spellEnd"/>
      <w:r w:rsidRPr="00F7727A">
        <w:rPr>
          <w:szCs w:val="24"/>
          <w:lang w:eastAsia="zh-CN"/>
        </w:rPr>
        <w:t xml:space="preserve"> can be 0 under certain conditions.</w:t>
      </w:r>
    </w:p>
    <w:p w14:paraId="11623D0F" w14:textId="7E7A1DE9" w:rsidR="00F7727A" w:rsidRPr="00F7727A" w:rsidRDefault="00F7727A" w:rsidP="00F7727A">
      <w:pPr>
        <w:pStyle w:val="aff8"/>
        <w:numPr>
          <w:ilvl w:val="2"/>
          <w:numId w:val="1"/>
        </w:numPr>
        <w:overflowPunct/>
        <w:autoSpaceDE/>
        <w:adjustRightInd/>
        <w:spacing w:after="120"/>
        <w:ind w:firstLineChars="0"/>
        <w:textAlignment w:val="auto"/>
        <w:rPr>
          <w:rFonts w:eastAsia="宋体"/>
          <w:szCs w:val="24"/>
          <w:lang w:eastAsia="zh-CN"/>
        </w:rPr>
      </w:pPr>
      <w:r w:rsidRPr="00F7727A">
        <w:rPr>
          <w:rFonts w:eastAsia="宋体" w:hint="eastAsia"/>
          <w:szCs w:val="24"/>
          <w:lang w:eastAsia="zh-CN"/>
        </w:rPr>
        <w:t>O</w:t>
      </w:r>
      <w:r w:rsidRPr="00F7727A">
        <w:rPr>
          <w:rFonts w:eastAsia="宋体"/>
          <w:szCs w:val="24"/>
          <w:lang w:eastAsia="zh-CN"/>
        </w:rPr>
        <w:t>ption 1a (</w:t>
      </w:r>
      <w:r w:rsidR="00846093">
        <w:rPr>
          <w:rFonts w:eastAsia="宋体"/>
          <w:szCs w:val="24"/>
          <w:lang w:eastAsia="zh-CN"/>
        </w:rPr>
        <w:t xml:space="preserve">CATT, </w:t>
      </w:r>
      <w:r w:rsidRPr="00F7727A">
        <w:rPr>
          <w:rFonts w:eastAsia="宋体"/>
          <w:szCs w:val="24"/>
          <w:lang w:eastAsia="zh-CN"/>
        </w:rPr>
        <w:t>MTK): the baseline is:</w:t>
      </w:r>
      <w:r>
        <w:rPr>
          <w:rFonts w:eastAsia="宋体"/>
          <w:szCs w:val="24"/>
          <w:lang w:eastAsia="zh-CN"/>
        </w:rPr>
        <w:t xml:space="preserve"> </w:t>
      </w:r>
      <w:r w:rsidRPr="00F7727A">
        <w:rPr>
          <w:bCs/>
        </w:rPr>
        <w:t>T</w:t>
      </w:r>
      <w:r w:rsidRPr="00F7727A">
        <w:rPr>
          <w:bCs/>
          <w:vertAlign w:val="subscript"/>
        </w:rPr>
        <w:t>Δ</w:t>
      </w:r>
      <w:r w:rsidRPr="00F7727A">
        <w:rPr>
          <w:bCs/>
        </w:rPr>
        <w:t xml:space="preserve">=1 </w:t>
      </w:r>
      <w:proofErr w:type="spellStart"/>
      <w:r w:rsidRPr="00F7727A">
        <w:rPr>
          <w:bCs/>
        </w:rPr>
        <w:t>T</w:t>
      </w:r>
      <w:r w:rsidRPr="00F7727A">
        <w:rPr>
          <w:bCs/>
          <w:vertAlign w:val="subscript"/>
        </w:rPr>
        <w:t>first</w:t>
      </w:r>
      <w:proofErr w:type="spellEnd"/>
      <w:r w:rsidRPr="00F7727A">
        <w:rPr>
          <w:bCs/>
          <w:vertAlign w:val="subscript"/>
        </w:rPr>
        <w:t>-RS</w:t>
      </w:r>
      <w:r w:rsidRPr="00F7727A">
        <w:rPr>
          <w:bCs/>
        </w:rPr>
        <w:t xml:space="preserve">, </w:t>
      </w:r>
      <w:proofErr w:type="spellStart"/>
      <w:r w:rsidRPr="00F7727A">
        <w:rPr>
          <w:bCs/>
        </w:rPr>
        <w:t>T</w:t>
      </w:r>
      <w:r w:rsidRPr="00F7727A">
        <w:rPr>
          <w:bCs/>
          <w:vertAlign w:val="subscript"/>
        </w:rPr>
        <w:t>margin</w:t>
      </w:r>
      <w:proofErr w:type="spellEnd"/>
      <w:r w:rsidRPr="00F7727A">
        <w:rPr>
          <w:bCs/>
          <w:lang w:eastAsia="zh-CN"/>
        </w:rPr>
        <w:t xml:space="preserve"> = </w:t>
      </w:r>
      <w:r w:rsidRPr="00F7727A">
        <w:rPr>
          <w:bCs/>
        </w:rPr>
        <w:t>2ms</w:t>
      </w:r>
    </w:p>
    <w:p w14:paraId="6DF5D78F" w14:textId="1BBB3D66" w:rsidR="00F7727A" w:rsidRPr="00FB3363" w:rsidRDefault="00F7727A" w:rsidP="00F7727A">
      <w:pPr>
        <w:pStyle w:val="aff8"/>
        <w:numPr>
          <w:ilvl w:val="3"/>
          <w:numId w:val="1"/>
        </w:numPr>
        <w:overflowPunct/>
        <w:autoSpaceDE/>
        <w:adjustRightInd/>
        <w:spacing w:after="120"/>
        <w:ind w:firstLineChars="0"/>
        <w:textAlignment w:val="auto"/>
        <w:rPr>
          <w:rFonts w:eastAsia="宋体"/>
          <w:szCs w:val="24"/>
          <w:lang w:eastAsia="zh-CN"/>
        </w:rPr>
      </w:pPr>
      <w:r w:rsidRPr="00F7727A">
        <w:rPr>
          <w:bCs/>
        </w:rPr>
        <w:t>T</w:t>
      </w:r>
      <w:r w:rsidRPr="00F7727A">
        <w:rPr>
          <w:bCs/>
          <w:vertAlign w:val="subscript"/>
        </w:rPr>
        <w:t xml:space="preserve">Δ </w:t>
      </w:r>
      <w:r w:rsidRPr="00F7727A">
        <w:rPr>
          <w:bCs/>
        </w:rPr>
        <w:t xml:space="preserve">and </w:t>
      </w:r>
      <w:proofErr w:type="spellStart"/>
      <w:r w:rsidRPr="00F7727A">
        <w:rPr>
          <w:bCs/>
        </w:rPr>
        <w:t>T</w:t>
      </w:r>
      <w:r w:rsidRPr="00F7727A">
        <w:rPr>
          <w:bCs/>
          <w:vertAlign w:val="subscript"/>
        </w:rPr>
        <w:t>margin</w:t>
      </w:r>
      <w:proofErr w:type="spellEnd"/>
      <w:r w:rsidRPr="00F7727A">
        <w:rPr>
          <w:bCs/>
          <w:lang w:eastAsia="zh-CN"/>
        </w:rPr>
        <w:t xml:space="preserve"> </w:t>
      </w:r>
      <w:r w:rsidRPr="00F7727A">
        <w:rPr>
          <w:bCs/>
        </w:rPr>
        <w:t xml:space="preserve">can be 0 if UE has obtained SFN of the target cell and have </w:t>
      </w:r>
      <w:r>
        <w:rPr>
          <w:bCs/>
        </w:rPr>
        <w:t xml:space="preserve">fine </w:t>
      </w:r>
      <w:r w:rsidRPr="00F7727A">
        <w:rPr>
          <w:bCs/>
        </w:rPr>
        <w:t>tracked the target cell in the latest 160ms.</w:t>
      </w:r>
    </w:p>
    <w:p w14:paraId="017F7B58" w14:textId="62B1290E" w:rsidR="00FB3363" w:rsidRPr="00F7727A" w:rsidRDefault="00FB3363" w:rsidP="00FB3363">
      <w:pPr>
        <w:pStyle w:val="aff8"/>
        <w:numPr>
          <w:ilvl w:val="2"/>
          <w:numId w:val="1"/>
        </w:numPr>
        <w:overflowPunct/>
        <w:autoSpaceDE/>
        <w:adjustRightInd/>
        <w:spacing w:after="120"/>
        <w:ind w:firstLineChars="0"/>
        <w:textAlignment w:val="auto"/>
        <w:rPr>
          <w:rFonts w:eastAsia="宋体"/>
          <w:szCs w:val="24"/>
          <w:lang w:eastAsia="zh-CN"/>
        </w:rPr>
      </w:pPr>
      <w:r w:rsidRPr="00F7727A">
        <w:rPr>
          <w:rFonts w:eastAsia="宋体" w:hint="eastAsia"/>
          <w:szCs w:val="24"/>
          <w:lang w:eastAsia="zh-CN"/>
        </w:rPr>
        <w:t>O</w:t>
      </w:r>
      <w:r w:rsidRPr="00F7727A">
        <w:rPr>
          <w:rFonts w:eastAsia="宋体"/>
          <w:szCs w:val="24"/>
          <w:lang w:eastAsia="zh-CN"/>
        </w:rPr>
        <w:t>ption 1</w:t>
      </w:r>
      <w:r>
        <w:rPr>
          <w:rFonts w:eastAsia="宋体"/>
          <w:szCs w:val="24"/>
          <w:lang w:eastAsia="zh-CN"/>
        </w:rPr>
        <w:t>b</w:t>
      </w:r>
      <w:r w:rsidRPr="00F7727A">
        <w:rPr>
          <w:rFonts w:eastAsia="宋体"/>
          <w:szCs w:val="24"/>
          <w:lang w:eastAsia="zh-CN"/>
        </w:rPr>
        <w:t xml:space="preserve"> (</w:t>
      </w:r>
      <w:r w:rsidR="007E7538">
        <w:rPr>
          <w:rFonts w:eastAsia="宋体"/>
          <w:szCs w:val="24"/>
          <w:lang w:eastAsia="zh-CN"/>
        </w:rPr>
        <w:t xml:space="preserve">CTC, </w:t>
      </w:r>
      <w:r w:rsidR="001E3FBB">
        <w:rPr>
          <w:rFonts w:eastAsia="宋体"/>
          <w:szCs w:val="24"/>
          <w:lang w:eastAsia="zh-CN"/>
        </w:rPr>
        <w:t>Ericsson</w:t>
      </w:r>
      <w:r w:rsidRPr="00F7727A">
        <w:rPr>
          <w:rFonts w:eastAsia="宋体"/>
          <w:szCs w:val="24"/>
          <w:lang w:eastAsia="zh-CN"/>
        </w:rPr>
        <w:t>): the baseline is:</w:t>
      </w:r>
      <w:r>
        <w:rPr>
          <w:rFonts w:eastAsia="宋体"/>
          <w:szCs w:val="24"/>
          <w:lang w:eastAsia="zh-CN"/>
        </w:rPr>
        <w:t xml:space="preserve"> </w:t>
      </w:r>
      <w:r w:rsidRPr="00F7727A">
        <w:rPr>
          <w:bCs/>
        </w:rPr>
        <w:t>T</w:t>
      </w:r>
      <w:r w:rsidRPr="00F7727A">
        <w:rPr>
          <w:bCs/>
          <w:vertAlign w:val="subscript"/>
        </w:rPr>
        <w:t>Δ</w:t>
      </w:r>
      <w:r w:rsidRPr="00F7727A">
        <w:rPr>
          <w:bCs/>
        </w:rPr>
        <w:t xml:space="preserve">=1 </w:t>
      </w:r>
      <w:proofErr w:type="spellStart"/>
      <w:r w:rsidRPr="00F7727A">
        <w:rPr>
          <w:bCs/>
        </w:rPr>
        <w:t>T</w:t>
      </w:r>
      <w:r w:rsidRPr="00F7727A">
        <w:rPr>
          <w:bCs/>
          <w:vertAlign w:val="subscript"/>
        </w:rPr>
        <w:t>first</w:t>
      </w:r>
      <w:proofErr w:type="spellEnd"/>
      <w:r w:rsidRPr="00F7727A">
        <w:rPr>
          <w:bCs/>
          <w:vertAlign w:val="subscript"/>
        </w:rPr>
        <w:t>-RS</w:t>
      </w:r>
      <w:r w:rsidRPr="00F7727A">
        <w:rPr>
          <w:bCs/>
        </w:rPr>
        <w:t xml:space="preserve">, </w:t>
      </w:r>
      <w:proofErr w:type="spellStart"/>
      <w:r w:rsidRPr="00F7727A">
        <w:rPr>
          <w:bCs/>
        </w:rPr>
        <w:t>T</w:t>
      </w:r>
      <w:r w:rsidRPr="00F7727A">
        <w:rPr>
          <w:bCs/>
          <w:vertAlign w:val="subscript"/>
        </w:rPr>
        <w:t>margin</w:t>
      </w:r>
      <w:proofErr w:type="spellEnd"/>
      <w:r w:rsidRPr="00F7727A">
        <w:rPr>
          <w:bCs/>
          <w:lang w:eastAsia="zh-CN"/>
        </w:rPr>
        <w:t xml:space="preserve"> = </w:t>
      </w:r>
      <w:r w:rsidRPr="00F7727A">
        <w:rPr>
          <w:bCs/>
        </w:rPr>
        <w:t>2ms</w:t>
      </w:r>
    </w:p>
    <w:p w14:paraId="12AB90A6" w14:textId="36796F72" w:rsidR="00FB3363" w:rsidRPr="00F7727A" w:rsidRDefault="00FB3363" w:rsidP="00FB3363">
      <w:pPr>
        <w:pStyle w:val="aff8"/>
        <w:numPr>
          <w:ilvl w:val="3"/>
          <w:numId w:val="1"/>
        </w:numPr>
        <w:overflowPunct/>
        <w:autoSpaceDE/>
        <w:adjustRightInd/>
        <w:spacing w:after="120"/>
        <w:ind w:firstLineChars="0"/>
        <w:textAlignment w:val="auto"/>
        <w:rPr>
          <w:rFonts w:eastAsia="宋体"/>
          <w:szCs w:val="24"/>
          <w:lang w:eastAsia="zh-CN"/>
        </w:rPr>
      </w:pPr>
      <w:r w:rsidRPr="00F7727A">
        <w:rPr>
          <w:bCs/>
        </w:rPr>
        <w:t>T</w:t>
      </w:r>
      <w:r w:rsidRPr="00F7727A">
        <w:rPr>
          <w:bCs/>
          <w:vertAlign w:val="subscript"/>
        </w:rPr>
        <w:t xml:space="preserve">Δ </w:t>
      </w:r>
      <w:r w:rsidRPr="00F7727A">
        <w:rPr>
          <w:bCs/>
        </w:rPr>
        <w:t xml:space="preserve">and </w:t>
      </w:r>
      <w:proofErr w:type="spellStart"/>
      <w:r w:rsidRPr="00F7727A">
        <w:rPr>
          <w:bCs/>
        </w:rPr>
        <w:t>T</w:t>
      </w:r>
      <w:r w:rsidRPr="00F7727A">
        <w:rPr>
          <w:bCs/>
          <w:vertAlign w:val="subscript"/>
        </w:rPr>
        <w:t>margin</w:t>
      </w:r>
      <w:proofErr w:type="spellEnd"/>
      <w:r w:rsidRPr="00F7727A">
        <w:rPr>
          <w:bCs/>
          <w:lang w:eastAsia="zh-CN"/>
        </w:rPr>
        <w:t xml:space="preserve"> </w:t>
      </w:r>
      <w:r w:rsidRPr="00F7727A">
        <w:rPr>
          <w:bCs/>
        </w:rPr>
        <w:t xml:space="preserve">can be 0 </w:t>
      </w:r>
      <w:r w:rsidR="00F205C2">
        <w:rPr>
          <w:bCs/>
        </w:rPr>
        <w:t>u</w:t>
      </w:r>
      <w:r w:rsidRPr="00FB3363">
        <w:rPr>
          <w:bCs/>
        </w:rPr>
        <w:t xml:space="preserve">nder the condition that </w:t>
      </w:r>
      <w:r w:rsidR="006D6E25">
        <w:rPr>
          <w:bCs/>
        </w:rPr>
        <w:t>pre-Sync</w:t>
      </w:r>
      <w:r w:rsidRPr="00FB3363">
        <w:rPr>
          <w:bCs/>
        </w:rPr>
        <w:t xml:space="preserve"> for candidate cell(s) has been performed before cell switch command</w:t>
      </w:r>
      <w:r>
        <w:rPr>
          <w:bCs/>
        </w:rPr>
        <w:t>.</w:t>
      </w:r>
    </w:p>
    <w:p w14:paraId="15591992" w14:textId="1653C1D3" w:rsidR="00491145" w:rsidRPr="0000668E" w:rsidRDefault="00491145"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ption 2 (</w:t>
      </w:r>
      <w:r w:rsidR="00A139FA">
        <w:rPr>
          <w:rFonts w:eastAsiaTheme="minorEastAsia"/>
          <w:iCs/>
          <w:lang w:eastAsia="zh-CN"/>
        </w:rPr>
        <w:t>CMCC</w:t>
      </w:r>
      <w:r w:rsidR="00F10876">
        <w:rPr>
          <w:rFonts w:eastAsiaTheme="minorEastAsia" w:hint="eastAsia"/>
          <w:iCs/>
          <w:lang w:eastAsia="zh-CN"/>
        </w:rPr>
        <w:t>,</w:t>
      </w:r>
      <w:r>
        <w:rPr>
          <w:rFonts w:eastAsiaTheme="minorEastAsia"/>
          <w:iCs/>
          <w:lang w:eastAsia="zh-CN"/>
        </w:rPr>
        <w:t xml:space="preserve">): </w:t>
      </w:r>
      <w:r>
        <w:rPr>
          <w:rFonts w:eastAsia="宋体"/>
          <w:szCs w:val="24"/>
          <w:lang w:eastAsia="zh-CN"/>
        </w:rPr>
        <w:t>T</w:t>
      </w:r>
      <w:r>
        <w:rPr>
          <w:rFonts w:eastAsia="宋体"/>
          <w:szCs w:val="24"/>
          <w:vertAlign w:val="subscript"/>
          <w:lang w:eastAsia="zh-CN"/>
        </w:rPr>
        <w:t>Δ</w:t>
      </w:r>
      <w:r w:rsidRPr="006D431B">
        <w:rPr>
          <w:rFonts w:eastAsiaTheme="minorEastAsia"/>
          <w:iCs/>
          <w:lang w:eastAsia="zh-CN"/>
        </w:rPr>
        <w:t xml:space="preserve"> = 0 for the case that DL synchronization for candidate cell(s) is performed before cell switch command</w:t>
      </w:r>
      <w:r w:rsidR="007E7538">
        <w:rPr>
          <w:rFonts w:eastAsiaTheme="minorEastAsia"/>
          <w:iCs/>
          <w:lang w:eastAsia="zh-CN"/>
        </w:rPr>
        <w:t xml:space="preserve"> or target cell is current active SCell.</w:t>
      </w:r>
    </w:p>
    <w:p w14:paraId="748B5D94" w14:textId="37A2F4FB" w:rsidR="006D6E25" w:rsidRPr="001114CB" w:rsidRDefault="0000668E" w:rsidP="001114CB">
      <w:pPr>
        <w:pStyle w:val="aff8"/>
        <w:numPr>
          <w:ilvl w:val="1"/>
          <w:numId w:val="1"/>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ption 3 (</w:t>
      </w:r>
      <w:r w:rsidR="00B822BB">
        <w:rPr>
          <w:rFonts w:eastAsiaTheme="minorEastAsia"/>
          <w:iCs/>
          <w:lang w:eastAsia="zh-CN"/>
        </w:rPr>
        <w:t>vivo</w:t>
      </w:r>
      <w:r w:rsidR="00596D90">
        <w:rPr>
          <w:rFonts w:eastAsiaTheme="minorEastAsia"/>
          <w:iCs/>
          <w:lang w:eastAsia="zh-CN"/>
        </w:rPr>
        <w:t>, Huawei, ZTE</w:t>
      </w:r>
      <w:r>
        <w:rPr>
          <w:rFonts w:eastAsiaTheme="minorEastAsia"/>
          <w:iCs/>
          <w:lang w:eastAsia="zh-CN"/>
        </w:rPr>
        <w:t xml:space="preserve">): </w:t>
      </w:r>
      <w:r>
        <w:rPr>
          <w:rFonts w:eastAsia="宋体"/>
          <w:szCs w:val="24"/>
          <w:lang w:eastAsia="zh-CN"/>
        </w:rPr>
        <w:t>T</w:t>
      </w:r>
      <w:r>
        <w:rPr>
          <w:rFonts w:eastAsia="宋体"/>
          <w:szCs w:val="24"/>
          <w:vertAlign w:val="subscript"/>
          <w:lang w:eastAsia="zh-CN"/>
        </w:rPr>
        <w:t>Δ</w:t>
      </w:r>
      <w:r w:rsidRPr="006D431B">
        <w:rPr>
          <w:rFonts w:eastAsiaTheme="minorEastAsia"/>
          <w:iCs/>
          <w:lang w:eastAsia="zh-CN"/>
        </w:rPr>
        <w:t xml:space="preserve"> = 0 for the case that </w:t>
      </w:r>
      <w:r w:rsidR="00052A28" w:rsidRPr="00052A28">
        <w:rPr>
          <w:rFonts w:eastAsiaTheme="minorEastAsia"/>
          <w:iCs/>
          <w:lang w:eastAsia="zh-CN"/>
        </w:rPr>
        <w:t>SSB based fine synchronization</w:t>
      </w:r>
      <w:r w:rsidRPr="006D431B">
        <w:rPr>
          <w:rFonts w:eastAsiaTheme="minorEastAsia"/>
          <w:iCs/>
          <w:lang w:eastAsia="zh-CN"/>
        </w:rPr>
        <w:t xml:space="preserve"> for candidate cell(s) is performed before cell switch command</w:t>
      </w:r>
      <w:r w:rsidR="001A6815">
        <w:rPr>
          <w:rFonts w:eastAsiaTheme="minorEastAsia"/>
          <w:iCs/>
          <w:lang w:eastAsia="zh-CN"/>
        </w:rPr>
        <w:t>.</w:t>
      </w:r>
    </w:p>
    <w:p w14:paraId="1636B6A1"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C0907FE" w14:textId="1AC2D3C3" w:rsidR="00491145" w:rsidRDefault="00437B56"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7A6B9F61" w14:textId="77777777" w:rsidR="00437B56" w:rsidRDefault="00437B56" w:rsidP="00437B56">
      <w:pPr>
        <w:pStyle w:val="aff8"/>
        <w:numPr>
          <w:ilvl w:val="2"/>
          <w:numId w:val="1"/>
        </w:numPr>
        <w:overflowPunct/>
        <w:autoSpaceDE/>
        <w:adjustRightInd/>
        <w:spacing w:after="120"/>
        <w:ind w:firstLineChars="0"/>
        <w:textAlignment w:val="auto"/>
        <w:rPr>
          <w:rFonts w:eastAsia="宋体"/>
          <w:szCs w:val="24"/>
          <w:lang w:eastAsia="zh-CN"/>
        </w:rPr>
      </w:pPr>
      <w:r w:rsidRPr="00F7727A">
        <w:rPr>
          <w:rFonts w:eastAsia="宋体"/>
          <w:szCs w:val="24"/>
          <w:lang w:eastAsia="zh-CN"/>
        </w:rPr>
        <w:t>The baseline is: T</w:t>
      </w:r>
      <w:r w:rsidRPr="00F7727A">
        <w:rPr>
          <w:rFonts w:eastAsia="宋体"/>
          <w:szCs w:val="24"/>
          <w:vertAlign w:val="subscript"/>
          <w:lang w:eastAsia="zh-CN"/>
        </w:rPr>
        <w:t>Δ</w:t>
      </w:r>
      <w:r w:rsidRPr="00F7727A">
        <w:rPr>
          <w:rFonts w:eastAsia="宋体"/>
          <w:szCs w:val="24"/>
          <w:lang w:eastAsia="zh-CN"/>
        </w:rPr>
        <w:t xml:space="preserve">=1 </w:t>
      </w:r>
      <w:proofErr w:type="spellStart"/>
      <w:r w:rsidRPr="00F7727A">
        <w:rPr>
          <w:rFonts w:eastAsia="宋体"/>
          <w:szCs w:val="24"/>
          <w:lang w:eastAsia="zh-CN"/>
        </w:rPr>
        <w:t>T</w:t>
      </w:r>
      <w:r w:rsidRPr="00F7727A">
        <w:rPr>
          <w:rFonts w:eastAsia="宋体"/>
          <w:szCs w:val="24"/>
          <w:vertAlign w:val="subscript"/>
          <w:lang w:eastAsia="zh-CN"/>
        </w:rPr>
        <w:t>first</w:t>
      </w:r>
      <w:proofErr w:type="spellEnd"/>
      <w:r w:rsidRPr="00F7727A">
        <w:rPr>
          <w:rFonts w:eastAsia="宋体"/>
          <w:szCs w:val="24"/>
          <w:vertAlign w:val="subscript"/>
          <w:lang w:eastAsia="zh-CN"/>
        </w:rPr>
        <w:t>-RS</w:t>
      </w:r>
      <w:r w:rsidRPr="00F7727A">
        <w:rPr>
          <w:rFonts w:eastAsia="宋体"/>
          <w:szCs w:val="24"/>
          <w:lang w:eastAsia="zh-CN"/>
        </w:rPr>
        <w:t xml:space="preserve">, </w:t>
      </w:r>
      <w:proofErr w:type="spellStart"/>
      <w:r w:rsidRPr="00F7727A">
        <w:rPr>
          <w:rFonts w:eastAsia="宋体"/>
          <w:szCs w:val="24"/>
          <w:lang w:eastAsia="zh-CN"/>
        </w:rPr>
        <w:t>T</w:t>
      </w:r>
      <w:r w:rsidRPr="00F7727A">
        <w:rPr>
          <w:rFonts w:eastAsia="宋体"/>
          <w:szCs w:val="24"/>
          <w:vertAlign w:val="subscript"/>
          <w:lang w:eastAsia="zh-CN"/>
        </w:rPr>
        <w:t>margin</w:t>
      </w:r>
      <w:proofErr w:type="spellEnd"/>
      <w:r w:rsidRPr="00F7727A">
        <w:rPr>
          <w:rFonts w:eastAsia="宋体"/>
          <w:szCs w:val="24"/>
          <w:lang w:eastAsia="zh-CN"/>
        </w:rPr>
        <w:t xml:space="preserve"> = 2ms</w:t>
      </w:r>
    </w:p>
    <w:p w14:paraId="79D2F28F" w14:textId="4719A54A" w:rsidR="002602B6" w:rsidRPr="001A6815" w:rsidRDefault="00437B56" w:rsidP="001A6815">
      <w:pPr>
        <w:pStyle w:val="aff8"/>
        <w:numPr>
          <w:ilvl w:val="3"/>
          <w:numId w:val="1"/>
        </w:numPr>
        <w:overflowPunct/>
        <w:autoSpaceDE/>
        <w:adjustRightInd/>
        <w:spacing w:after="120"/>
        <w:ind w:firstLineChars="0"/>
        <w:textAlignment w:val="auto"/>
        <w:rPr>
          <w:rFonts w:eastAsia="宋体"/>
          <w:szCs w:val="24"/>
          <w:lang w:eastAsia="zh-CN"/>
        </w:rPr>
      </w:pPr>
      <w:r w:rsidRPr="00437B56">
        <w:rPr>
          <w:szCs w:val="24"/>
          <w:lang w:eastAsia="zh-CN"/>
        </w:rPr>
        <w:t>Further discuss the conditions that T</w:t>
      </w:r>
      <w:r w:rsidRPr="00437B56">
        <w:rPr>
          <w:szCs w:val="24"/>
          <w:vertAlign w:val="subscript"/>
          <w:lang w:eastAsia="zh-CN"/>
        </w:rPr>
        <w:t>Δ</w:t>
      </w:r>
      <w:r w:rsidRPr="00437B56">
        <w:rPr>
          <w:szCs w:val="24"/>
          <w:lang w:eastAsia="zh-CN"/>
        </w:rPr>
        <w:t xml:space="preserve"> and </w:t>
      </w:r>
      <w:proofErr w:type="spellStart"/>
      <w:r w:rsidRPr="00437B56">
        <w:rPr>
          <w:szCs w:val="24"/>
          <w:lang w:eastAsia="zh-CN"/>
        </w:rPr>
        <w:t>T</w:t>
      </w:r>
      <w:r w:rsidRPr="00437B56">
        <w:rPr>
          <w:szCs w:val="24"/>
          <w:vertAlign w:val="subscript"/>
          <w:lang w:eastAsia="zh-CN"/>
        </w:rPr>
        <w:t>margin</w:t>
      </w:r>
      <w:proofErr w:type="spellEnd"/>
      <w:r w:rsidRPr="00437B56">
        <w:rPr>
          <w:szCs w:val="24"/>
          <w:lang w:eastAsia="zh-CN"/>
        </w:rPr>
        <w:t xml:space="preserve"> can be 0</w:t>
      </w:r>
      <w:r>
        <w:rPr>
          <w:szCs w:val="24"/>
          <w:lang w:eastAsia="zh-CN"/>
        </w:rPr>
        <w:t>.</w:t>
      </w:r>
    </w:p>
    <w:p w14:paraId="3DF9E48F" w14:textId="7F8D429C" w:rsidR="00846093" w:rsidRPr="00846093" w:rsidRDefault="00846093" w:rsidP="00846093">
      <w:pPr>
        <w:pStyle w:val="4"/>
        <w:rPr>
          <w:bCs/>
        </w:rPr>
      </w:pPr>
      <w:r w:rsidRPr="00846093">
        <w:rPr>
          <w:bCs/>
        </w:rPr>
        <w:t>Cell search: T</w:t>
      </w:r>
      <w:r w:rsidRPr="00846093">
        <w:rPr>
          <w:bCs/>
          <w:vertAlign w:val="subscript"/>
        </w:rPr>
        <w:t>search</w:t>
      </w:r>
    </w:p>
    <w:p w14:paraId="5BFD6A72" w14:textId="6A623B45" w:rsidR="00846093" w:rsidRDefault="00846093" w:rsidP="00846093">
      <w:pPr>
        <w:spacing w:afterLines="50" w:after="120"/>
        <w:rPr>
          <w:b/>
          <w:u w:val="single"/>
        </w:rPr>
      </w:pPr>
      <w:bookmarkStart w:id="31" w:name="_Hlk135410441"/>
      <w:r>
        <w:rPr>
          <w:b/>
          <w:u w:val="single"/>
        </w:rPr>
        <w:t xml:space="preserve">(Online) </w:t>
      </w:r>
      <w:r w:rsidRPr="00D56F16">
        <w:rPr>
          <w:b/>
          <w:u w:val="single"/>
        </w:rPr>
        <w:t>Issue 3-3-</w:t>
      </w:r>
      <w:r w:rsidR="00954A0F">
        <w:rPr>
          <w:b/>
          <w:u w:val="single"/>
        </w:rPr>
        <w:t>3-1</w:t>
      </w:r>
      <w:r w:rsidRPr="00D56F16">
        <w:rPr>
          <w:b/>
          <w:u w:val="single"/>
        </w:rPr>
        <w:t>:</w:t>
      </w:r>
      <w:r>
        <w:rPr>
          <w:b/>
          <w:u w:val="single"/>
        </w:rPr>
        <w:t xml:space="preserve"> </w:t>
      </w:r>
      <w:r w:rsidRPr="00846093">
        <w:rPr>
          <w:b/>
          <w:u w:val="single"/>
        </w:rPr>
        <w:t>Whether to define RACH-based cell switch delay requirements for unknown cell</w:t>
      </w:r>
    </w:p>
    <w:bookmarkEnd w:id="31"/>
    <w:p w14:paraId="496AC84C" w14:textId="4CCC95F7" w:rsidR="00954A0F" w:rsidRPr="00954A0F" w:rsidRDefault="00954A0F" w:rsidP="00954A0F">
      <w:pPr>
        <w:spacing w:after="120"/>
        <w:rPr>
          <w:i/>
          <w:iCs/>
          <w:color w:val="0070C0"/>
          <w:szCs w:val="24"/>
          <w:lang w:eastAsia="zh-CN"/>
        </w:rPr>
      </w:pPr>
      <w:r w:rsidRPr="00954A0F">
        <w:rPr>
          <w:rFonts w:hint="eastAsia"/>
          <w:i/>
          <w:iCs/>
          <w:color w:val="0070C0"/>
          <w:szCs w:val="24"/>
          <w:lang w:eastAsia="zh-CN"/>
        </w:rPr>
        <w:t>B</w:t>
      </w:r>
      <w:r w:rsidRPr="00954A0F">
        <w:rPr>
          <w:i/>
          <w:iCs/>
          <w:color w:val="0070C0"/>
          <w:szCs w:val="24"/>
          <w:lang w:eastAsia="zh-CN"/>
        </w:rPr>
        <w:t xml:space="preserve">ackground: </w:t>
      </w:r>
      <w:r>
        <w:rPr>
          <w:i/>
          <w:iCs/>
          <w:color w:val="0070C0"/>
          <w:szCs w:val="24"/>
          <w:lang w:eastAsia="zh-CN"/>
        </w:rPr>
        <w:t xml:space="preserve">According to the discussion in last meeting, the majority prefer not to </w:t>
      </w:r>
      <w:r w:rsidRPr="00954A0F">
        <w:rPr>
          <w:i/>
          <w:iCs/>
          <w:color w:val="0070C0"/>
          <w:szCs w:val="24"/>
          <w:lang w:eastAsia="zh-CN"/>
        </w:rPr>
        <w:t>define RACH-based cell switch delay requirements for unknown cell case.</w:t>
      </w:r>
      <w:r>
        <w:rPr>
          <w:i/>
          <w:iCs/>
          <w:color w:val="0070C0"/>
          <w:szCs w:val="24"/>
          <w:lang w:eastAsia="zh-CN"/>
        </w:rPr>
        <w:t xml:space="preserve"> Moderator suggests going to option 1.</w:t>
      </w:r>
    </w:p>
    <w:p w14:paraId="23E97FCB" w14:textId="4BD870C3" w:rsidR="00846093" w:rsidRDefault="00846093" w:rsidP="0084609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FD84332" w14:textId="30B6EE6B" w:rsidR="00846093" w:rsidRPr="00872C2C" w:rsidRDefault="00846093" w:rsidP="00846093">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(CATT, MTK</w:t>
      </w:r>
      <w:r w:rsidR="00B822BB">
        <w:rPr>
          <w:rFonts w:eastAsia="宋体"/>
          <w:szCs w:val="24"/>
          <w:lang w:eastAsia="zh-CN"/>
        </w:rPr>
        <w:t>, vivo</w:t>
      </w:r>
      <w:r>
        <w:rPr>
          <w:rFonts w:eastAsia="宋体"/>
          <w:szCs w:val="24"/>
          <w:lang w:eastAsia="zh-CN"/>
        </w:rPr>
        <w:t>):</w:t>
      </w:r>
      <w:r w:rsidRPr="00F7727A">
        <w:t xml:space="preserve"> </w:t>
      </w:r>
      <w:r w:rsidRPr="00F7727A">
        <w:rPr>
          <w:rFonts w:eastAsia="宋体"/>
          <w:szCs w:val="24"/>
          <w:lang w:eastAsia="zh-CN"/>
        </w:rPr>
        <w:t xml:space="preserve">Not define </w:t>
      </w:r>
      <w:r>
        <w:rPr>
          <w:rFonts w:eastAsia="宋体"/>
          <w:szCs w:val="24"/>
          <w:lang w:eastAsia="zh-CN"/>
        </w:rPr>
        <w:t xml:space="preserve">RACH-based </w:t>
      </w:r>
      <w:r w:rsidRPr="00F7727A">
        <w:rPr>
          <w:rFonts w:eastAsia="宋体"/>
          <w:szCs w:val="24"/>
          <w:lang w:eastAsia="zh-CN"/>
        </w:rPr>
        <w:t>cell switch delay requirements for unknown cell case</w:t>
      </w:r>
      <w:r>
        <w:rPr>
          <w:rFonts w:cstheme="minorHAnsi"/>
          <w:bCs/>
          <w:lang w:eastAsia="x-none"/>
        </w:rPr>
        <w:t>.</w:t>
      </w:r>
    </w:p>
    <w:p w14:paraId="3696B4B3" w14:textId="77777777" w:rsidR="00846093" w:rsidRDefault="00846093" w:rsidP="0084609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4FE2159" w14:textId="6D07C3EB" w:rsidR="00846093" w:rsidRPr="00954A0F" w:rsidRDefault="00954A0F" w:rsidP="00954A0F">
      <w:pPr>
        <w:pStyle w:val="aff8"/>
        <w:numPr>
          <w:ilvl w:val="1"/>
          <w:numId w:val="1"/>
        </w:numPr>
        <w:overflowPunct/>
        <w:autoSpaceDE/>
        <w:adjustRightInd/>
        <w:spacing w:after="120"/>
        <w:ind w:left="1440" w:firstLineChars="0"/>
        <w:textAlignment w:val="auto"/>
        <w:rPr>
          <w:rFonts w:eastAsia="宋体"/>
          <w:szCs w:val="24"/>
          <w:lang w:eastAsia="zh-CN"/>
        </w:rPr>
      </w:pPr>
      <w:r w:rsidRPr="00F7727A">
        <w:rPr>
          <w:rFonts w:eastAsia="宋体"/>
          <w:szCs w:val="24"/>
          <w:lang w:eastAsia="zh-CN"/>
        </w:rPr>
        <w:t xml:space="preserve">Not define </w:t>
      </w:r>
      <w:r>
        <w:rPr>
          <w:rFonts w:eastAsia="宋体"/>
          <w:szCs w:val="24"/>
          <w:lang w:eastAsia="zh-CN"/>
        </w:rPr>
        <w:t xml:space="preserve">RACH-based </w:t>
      </w:r>
      <w:r w:rsidRPr="00F7727A">
        <w:rPr>
          <w:rFonts w:eastAsia="宋体"/>
          <w:szCs w:val="24"/>
          <w:lang w:eastAsia="zh-CN"/>
        </w:rPr>
        <w:t>cell switch delay requirements for unknown cell case</w:t>
      </w:r>
      <w:r>
        <w:rPr>
          <w:rFonts w:cstheme="minorHAnsi"/>
          <w:bCs/>
          <w:lang w:eastAsia="x-none"/>
        </w:rPr>
        <w:t>.</w:t>
      </w:r>
    </w:p>
    <w:p w14:paraId="5E770255" w14:textId="6F855902" w:rsidR="00846093" w:rsidRDefault="00846093" w:rsidP="00846093">
      <w:pPr>
        <w:spacing w:afterLines="50" w:after="120"/>
        <w:rPr>
          <w:b/>
          <w:u w:val="single"/>
        </w:rPr>
      </w:pPr>
      <w:bookmarkStart w:id="32" w:name="_Hlk135410427"/>
      <w:r>
        <w:rPr>
          <w:b/>
          <w:u w:val="single"/>
        </w:rPr>
        <w:t xml:space="preserve">(Online) </w:t>
      </w:r>
      <w:r w:rsidRPr="00D56F16">
        <w:rPr>
          <w:b/>
          <w:u w:val="single"/>
        </w:rPr>
        <w:t>Issue 3-3-</w:t>
      </w:r>
      <w:r w:rsidR="00954A0F">
        <w:rPr>
          <w:b/>
          <w:u w:val="single"/>
        </w:rPr>
        <w:t>3-2</w:t>
      </w:r>
      <w:r>
        <w:rPr>
          <w:b/>
          <w:u w:val="single"/>
        </w:rPr>
        <w:t>: Whether to define RACH-less cell switch delay requirements for unknown cell</w:t>
      </w:r>
    </w:p>
    <w:bookmarkEnd w:id="32"/>
    <w:p w14:paraId="389AA240" w14:textId="6B111624" w:rsidR="00954A0F" w:rsidRPr="00954A0F" w:rsidRDefault="00954A0F" w:rsidP="00954A0F">
      <w:pPr>
        <w:spacing w:after="120"/>
        <w:rPr>
          <w:i/>
          <w:iCs/>
          <w:color w:val="0070C0"/>
          <w:szCs w:val="24"/>
          <w:lang w:eastAsia="zh-CN"/>
        </w:rPr>
      </w:pPr>
      <w:r w:rsidRPr="00954A0F">
        <w:rPr>
          <w:rFonts w:hint="eastAsia"/>
          <w:i/>
          <w:iCs/>
          <w:color w:val="0070C0"/>
          <w:szCs w:val="24"/>
          <w:lang w:eastAsia="zh-CN"/>
        </w:rPr>
        <w:t>B</w:t>
      </w:r>
      <w:r w:rsidRPr="00954A0F">
        <w:rPr>
          <w:i/>
          <w:iCs/>
          <w:color w:val="0070C0"/>
          <w:szCs w:val="24"/>
          <w:lang w:eastAsia="zh-CN"/>
        </w:rPr>
        <w:t xml:space="preserve">ackground: </w:t>
      </w:r>
      <w:r>
        <w:rPr>
          <w:i/>
          <w:iCs/>
          <w:color w:val="0070C0"/>
          <w:szCs w:val="24"/>
          <w:lang w:eastAsia="zh-CN"/>
        </w:rPr>
        <w:t xml:space="preserve">According to the discussion in last meeting, the majority prefer not to </w:t>
      </w:r>
      <w:r w:rsidRPr="00954A0F">
        <w:rPr>
          <w:i/>
          <w:iCs/>
          <w:color w:val="0070C0"/>
          <w:szCs w:val="24"/>
          <w:lang w:eastAsia="zh-CN"/>
        </w:rPr>
        <w:t>define RACH-based cell switch delay requirements for unknown cell case.</w:t>
      </w:r>
      <w:r>
        <w:rPr>
          <w:i/>
          <w:iCs/>
          <w:color w:val="0070C0"/>
          <w:szCs w:val="24"/>
          <w:lang w:eastAsia="zh-CN"/>
        </w:rPr>
        <w:t xml:space="preserve"> Moderator suggests going to option 1.</w:t>
      </w:r>
    </w:p>
    <w:p w14:paraId="16A155AB" w14:textId="0804BB85" w:rsidR="00846093" w:rsidRDefault="00846093" w:rsidP="0084609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6602BFB" w14:textId="046060DD" w:rsidR="00846093" w:rsidRPr="00872C2C" w:rsidRDefault="00846093" w:rsidP="00846093">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(CATT, MTK, vivo):</w:t>
      </w:r>
      <w:r w:rsidRPr="00F7727A">
        <w:t xml:space="preserve"> </w:t>
      </w:r>
      <w:r w:rsidRPr="00F7727A">
        <w:rPr>
          <w:rFonts w:eastAsia="宋体"/>
          <w:szCs w:val="24"/>
          <w:lang w:eastAsia="zh-CN"/>
        </w:rPr>
        <w:t xml:space="preserve">Not define </w:t>
      </w:r>
      <w:r>
        <w:rPr>
          <w:rFonts w:eastAsia="宋体"/>
          <w:szCs w:val="24"/>
          <w:lang w:eastAsia="zh-CN"/>
        </w:rPr>
        <w:t xml:space="preserve">RACH-less </w:t>
      </w:r>
      <w:r w:rsidRPr="00F7727A">
        <w:rPr>
          <w:rFonts w:eastAsia="宋体"/>
          <w:szCs w:val="24"/>
          <w:lang w:eastAsia="zh-CN"/>
        </w:rPr>
        <w:t>cell switch delay requirements for unknown cell case</w:t>
      </w:r>
      <w:r>
        <w:rPr>
          <w:rFonts w:cstheme="minorHAnsi"/>
          <w:bCs/>
          <w:lang w:eastAsia="x-none"/>
        </w:rPr>
        <w:t>.</w:t>
      </w:r>
    </w:p>
    <w:p w14:paraId="72841220" w14:textId="77777777" w:rsidR="00846093" w:rsidRDefault="00846093" w:rsidP="0084609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C2F3BB6" w14:textId="7AE3DF55" w:rsidR="00846093" w:rsidRPr="00954A0F" w:rsidRDefault="00954A0F" w:rsidP="00954A0F">
      <w:pPr>
        <w:pStyle w:val="aff8"/>
        <w:numPr>
          <w:ilvl w:val="1"/>
          <w:numId w:val="1"/>
        </w:numPr>
        <w:overflowPunct/>
        <w:autoSpaceDE/>
        <w:adjustRightInd/>
        <w:spacing w:after="120"/>
        <w:ind w:left="1440" w:firstLineChars="0"/>
        <w:textAlignment w:val="auto"/>
        <w:rPr>
          <w:rFonts w:eastAsia="宋体"/>
          <w:szCs w:val="24"/>
          <w:lang w:eastAsia="zh-CN"/>
        </w:rPr>
      </w:pPr>
      <w:r w:rsidRPr="00F7727A">
        <w:rPr>
          <w:rFonts w:eastAsia="宋体"/>
          <w:szCs w:val="24"/>
          <w:lang w:eastAsia="zh-CN"/>
        </w:rPr>
        <w:t xml:space="preserve">Not define </w:t>
      </w:r>
      <w:r>
        <w:rPr>
          <w:rFonts w:eastAsia="宋体"/>
          <w:szCs w:val="24"/>
          <w:lang w:eastAsia="zh-CN"/>
        </w:rPr>
        <w:t xml:space="preserve">RACH-less </w:t>
      </w:r>
      <w:r w:rsidRPr="00F7727A">
        <w:rPr>
          <w:rFonts w:eastAsia="宋体"/>
          <w:szCs w:val="24"/>
          <w:lang w:eastAsia="zh-CN"/>
        </w:rPr>
        <w:t>cell switch delay requirements for unknown cell case</w:t>
      </w:r>
      <w:r>
        <w:rPr>
          <w:rFonts w:cstheme="minorHAnsi"/>
          <w:bCs/>
          <w:lang w:eastAsia="x-none"/>
        </w:rPr>
        <w:t>.</w:t>
      </w:r>
    </w:p>
    <w:p w14:paraId="64523E07" w14:textId="42838D01" w:rsidR="00846093" w:rsidRDefault="00846093" w:rsidP="00846093">
      <w:pPr>
        <w:spacing w:afterLines="50" w:after="120"/>
        <w:rPr>
          <w:b/>
          <w:lang w:eastAsia="zh-CN"/>
        </w:rPr>
      </w:pPr>
      <w:r>
        <w:rPr>
          <w:b/>
          <w:u w:val="single"/>
        </w:rPr>
        <w:t>(</w:t>
      </w:r>
      <w:r w:rsidR="00954A0F">
        <w:rPr>
          <w:b/>
          <w:u w:val="single"/>
        </w:rPr>
        <w:t>O</w:t>
      </w:r>
      <w:r>
        <w:rPr>
          <w:b/>
          <w:u w:val="single"/>
        </w:rPr>
        <w:t xml:space="preserve">nline) </w:t>
      </w:r>
      <w:r w:rsidRPr="00D56F16">
        <w:rPr>
          <w:b/>
          <w:u w:val="single"/>
        </w:rPr>
        <w:t>Issue</w:t>
      </w:r>
      <w:r>
        <w:rPr>
          <w:b/>
          <w:u w:val="single"/>
        </w:rPr>
        <w:t xml:space="preserve"> </w:t>
      </w:r>
      <w:r w:rsidRPr="00D56F16">
        <w:rPr>
          <w:b/>
          <w:u w:val="single"/>
        </w:rPr>
        <w:t>3-3-</w:t>
      </w:r>
      <w:r w:rsidR="00954A0F">
        <w:rPr>
          <w:b/>
          <w:u w:val="single"/>
        </w:rPr>
        <w:t>3-3</w:t>
      </w:r>
      <w:r w:rsidRPr="00D56F16">
        <w:rPr>
          <w:b/>
          <w:u w:val="single"/>
        </w:rPr>
        <w:t xml:space="preserve">: </w:t>
      </w:r>
      <w:r>
        <w:rPr>
          <w:b/>
          <w:u w:val="single"/>
        </w:rPr>
        <w:t xml:space="preserve">Whether to define PCell/PSCell switch delay requirements for unknown TCI state case </w:t>
      </w:r>
      <w:r w:rsidR="00B822BB">
        <w:rPr>
          <w:b/>
          <w:u w:val="single"/>
        </w:rPr>
        <w:t xml:space="preserve">when </w:t>
      </w:r>
      <w:r w:rsidR="00B822BB" w:rsidRPr="00B822BB">
        <w:rPr>
          <w:b/>
          <w:u w:val="single"/>
        </w:rPr>
        <w:t>TCI state is indicated together with cell switch command</w:t>
      </w:r>
    </w:p>
    <w:p w14:paraId="4222858F" w14:textId="77777777" w:rsidR="00846093" w:rsidRDefault="00846093" w:rsidP="0084609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16A91D2" w14:textId="786B083E" w:rsidR="00846093" w:rsidRPr="00C623A0" w:rsidRDefault="00846093" w:rsidP="00846093">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rsidR="00DE7AE9">
        <w:rPr>
          <w:rFonts w:eastAsia="宋体"/>
          <w:szCs w:val="24"/>
          <w:lang w:eastAsia="zh-CN"/>
        </w:rPr>
        <w:t xml:space="preserve"> </w:t>
      </w:r>
      <w:r>
        <w:rPr>
          <w:rFonts w:eastAsia="宋体"/>
          <w:szCs w:val="24"/>
          <w:lang w:eastAsia="zh-CN"/>
        </w:rPr>
        <w:t>(</w:t>
      </w:r>
      <w:r w:rsidR="00DE7AE9">
        <w:rPr>
          <w:rFonts w:eastAsia="宋体"/>
          <w:szCs w:val="24"/>
          <w:lang w:eastAsia="zh-CN"/>
        </w:rPr>
        <w:t xml:space="preserve">QC, CATT, </w:t>
      </w:r>
      <w:r>
        <w:rPr>
          <w:rFonts w:eastAsia="宋体"/>
          <w:szCs w:val="24"/>
          <w:lang w:eastAsia="zh-CN"/>
        </w:rPr>
        <w:t>MTK</w:t>
      </w:r>
      <w:r w:rsidR="00B822BB">
        <w:rPr>
          <w:rFonts w:eastAsia="宋体"/>
          <w:szCs w:val="24"/>
          <w:lang w:eastAsia="zh-CN"/>
        </w:rPr>
        <w:t>, vivo</w:t>
      </w:r>
      <w:r>
        <w:rPr>
          <w:rFonts w:eastAsia="宋体"/>
          <w:szCs w:val="24"/>
          <w:lang w:eastAsia="zh-CN"/>
        </w:rPr>
        <w:t xml:space="preserve">): </w:t>
      </w:r>
      <w:r w:rsidR="00DE7AE9">
        <w:rPr>
          <w:szCs w:val="24"/>
          <w:lang w:eastAsia="zh-CN"/>
        </w:rPr>
        <w:t>No</w:t>
      </w:r>
    </w:p>
    <w:p w14:paraId="46752DA5" w14:textId="77777777" w:rsidR="00846093" w:rsidRPr="00727205" w:rsidRDefault="00846093" w:rsidP="00846093">
      <w:pPr>
        <w:pStyle w:val="aff8"/>
        <w:numPr>
          <w:ilvl w:val="1"/>
          <w:numId w:val="1"/>
        </w:numPr>
        <w:overflowPunct/>
        <w:autoSpaceDE/>
        <w:adjustRightInd/>
        <w:spacing w:after="120"/>
        <w:ind w:left="1440" w:firstLineChars="0"/>
        <w:textAlignment w:val="auto"/>
        <w:rPr>
          <w:rFonts w:eastAsia="宋体"/>
          <w:szCs w:val="24"/>
          <w:lang w:eastAsia="zh-CN"/>
        </w:rPr>
      </w:pPr>
      <w:r>
        <w:rPr>
          <w:rFonts w:eastAsiaTheme="minorEastAsia" w:hint="eastAsia"/>
          <w:szCs w:val="24"/>
          <w:lang w:eastAsia="zh-CN"/>
        </w:rPr>
        <w:lastRenderedPageBreak/>
        <w:t>O</w:t>
      </w:r>
      <w:r>
        <w:rPr>
          <w:rFonts w:eastAsiaTheme="minorEastAsia"/>
          <w:szCs w:val="24"/>
          <w:lang w:eastAsia="zh-CN"/>
        </w:rPr>
        <w:t xml:space="preserve">ption 2 (Nokia): </w:t>
      </w:r>
      <w:r w:rsidRPr="0014049B">
        <w:rPr>
          <w:rFonts w:eastAsiaTheme="minorEastAsia"/>
          <w:szCs w:val="24"/>
          <w:lang w:eastAsia="zh-CN"/>
        </w:rPr>
        <w:t>LTM should also support a scenario where TCI state is unknown as LTM is a mobility procedure. Exact delay components for LTM are FFS.</w:t>
      </w:r>
    </w:p>
    <w:p w14:paraId="1864E4B1" w14:textId="77777777" w:rsidR="00846093" w:rsidRDefault="00846093" w:rsidP="00846093">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1A6144B" w14:textId="77777777" w:rsidR="00846093" w:rsidRPr="007326F8" w:rsidRDefault="00846093" w:rsidP="00846093">
      <w:pPr>
        <w:pStyle w:val="aff8"/>
        <w:numPr>
          <w:ilvl w:val="1"/>
          <w:numId w:val="1"/>
        </w:numPr>
        <w:overflowPunct/>
        <w:autoSpaceDE/>
        <w:adjustRightInd/>
        <w:spacing w:after="120"/>
        <w:ind w:left="1440" w:firstLineChars="0"/>
        <w:textAlignment w:val="auto"/>
        <w:rPr>
          <w:rFonts w:eastAsia="宋体"/>
          <w:szCs w:val="24"/>
          <w:lang w:eastAsia="zh-CN"/>
        </w:rPr>
      </w:pPr>
      <w:r>
        <w:rPr>
          <w:szCs w:val="24"/>
          <w:lang w:eastAsia="zh-CN"/>
        </w:rPr>
        <w:t>Recommend agree on Option 1.</w:t>
      </w:r>
    </w:p>
    <w:p w14:paraId="0B6571B8" w14:textId="77777777" w:rsidR="00846093" w:rsidRPr="007326F8" w:rsidRDefault="00846093" w:rsidP="00846093">
      <w:pPr>
        <w:pStyle w:val="aff8"/>
        <w:numPr>
          <w:ilvl w:val="2"/>
          <w:numId w:val="1"/>
        </w:numPr>
        <w:overflowPunct/>
        <w:autoSpaceDE/>
        <w:adjustRightInd/>
        <w:spacing w:after="120"/>
        <w:ind w:firstLineChars="0"/>
        <w:textAlignment w:val="auto"/>
        <w:rPr>
          <w:rFonts w:eastAsia="宋体"/>
          <w:szCs w:val="24"/>
          <w:lang w:eastAsia="zh-CN"/>
        </w:rPr>
      </w:pPr>
      <w:r w:rsidRPr="00F7727A">
        <w:rPr>
          <w:szCs w:val="24"/>
          <w:lang w:eastAsia="zh-CN"/>
        </w:rPr>
        <w:t xml:space="preserve">When </w:t>
      </w:r>
      <w:bookmarkStart w:id="33" w:name="_Hlk135247566"/>
      <w:r w:rsidRPr="00F7727A">
        <w:rPr>
          <w:szCs w:val="24"/>
          <w:lang w:eastAsia="zh-CN"/>
        </w:rPr>
        <w:t>TCI state is indicated together with cell switch command</w:t>
      </w:r>
      <w:bookmarkEnd w:id="33"/>
      <w:r w:rsidRPr="00F7727A">
        <w:rPr>
          <w:szCs w:val="24"/>
          <w:lang w:eastAsia="zh-CN"/>
        </w:rPr>
        <w:t>, only define cell switch delay requirements for known TCI state case and not define requirements for unknown TCI state case.</w:t>
      </w:r>
    </w:p>
    <w:p w14:paraId="3F4295A4" w14:textId="77777777" w:rsidR="00437B56" w:rsidRPr="00846093" w:rsidRDefault="00437B56" w:rsidP="00437B56">
      <w:pPr>
        <w:spacing w:after="120"/>
        <w:rPr>
          <w:szCs w:val="24"/>
          <w:lang w:val="sv-SE" w:eastAsia="zh-CN"/>
        </w:rPr>
      </w:pPr>
    </w:p>
    <w:p w14:paraId="11847C62" w14:textId="63B257A0" w:rsidR="00491145" w:rsidRDefault="00491145" w:rsidP="00491145">
      <w:pPr>
        <w:spacing w:afterLines="50" w:after="120"/>
        <w:rPr>
          <w:b/>
          <w:lang w:eastAsia="zh-CN"/>
        </w:rPr>
      </w:pPr>
      <w:r w:rsidRPr="00F0481C">
        <w:rPr>
          <w:b/>
          <w:u w:val="single"/>
        </w:rPr>
        <w:t xml:space="preserve">Issue </w:t>
      </w:r>
      <w:r w:rsidR="00E076B7" w:rsidRPr="00F0481C">
        <w:rPr>
          <w:b/>
          <w:u w:val="single"/>
        </w:rPr>
        <w:t>3-</w:t>
      </w:r>
      <w:r w:rsidRPr="00F0481C">
        <w:rPr>
          <w:b/>
          <w:u w:val="single"/>
        </w:rPr>
        <w:t>3-</w:t>
      </w:r>
      <w:r w:rsidR="00954A0F">
        <w:rPr>
          <w:b/>
          <w:u w:val="single"/>
        </w:rPr>
        <w:t>3-4</w:t>
      </w:r>
      <w:r>
        <w:rPr>
          <w:b/>
          <w:u w:val="single"/>
        </w:rPr>
        <w:t xml:space="preserve">: </w:t>
      </w:r>
      <w:bookmarkStart w:id="34" w:name="_Hlk135241777"/>
      <w:r>
        <w:rPr>
          <w:b/>
          <w:u w:val="single"/>
        </w:rPr>
        <w:t xml:space="preserve">Cell search for </w:t>
      </w:r>
      <w:r>
        <w:rPr>
          <w:b/>
          <w:highlight w:val="yellow"/>
          <w:u w:val="single"/>
        </w:rPr>
        <w:t>RACH-based</w:t>
      </w:r>
      <w:r>
        <w:rPr>
          <w:b/>
          <w:u w:val="single"/>
        </w:rPr>
        <w:t xml:space="preserve"> cell switch: </w:t>
      </w:r>
      <w:proofErr w:type="spellStart"/>
      <w:r>
        <w:rPr>
          <w:b/>
          <w:u w:val="single"/>
        </w:rPr>
        <w:t>T</w:t>
      </w:r>
      <w:r>
        <w:rPr>
          <w:b/>
          <w:u w:val="single"/>
          <w:vertAlign w:val="subscript"/>
        </w:rPr>
        <w:t>search</w:t>
      </w:r>
      <w:bookmarkEnd w:id="34"/>
      <w:proofErr w:type="spellEnd"/>
    </w:p>
    <w:p w14:paraId="22A47EAA" w14:textId="68737F5E"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DA858A0" w14:textId="1F80DC5E" w:rsidR="00817A31" w:rsidRPr="00841A1C" w:rsidRDefault="00491145" w:rsidP="00817A31">
      <w:pPr>
        <w:pStyle w:val="aff8"/>
        <w:numPr>
          <w:ilvl w:val="1"/>
          <w:numId w:val="1"/>
        </w:numPr>
        <w:overflowPunct/>
        <w:autoSpaceDE/>
        <w:adjustRightInd/>
        <w:spacing w:after="120"/>
        <w:ind w:left="1440" w:firstLineChars="0"/>
        <w:textAlignment w:val="auto"/>
        <w:rPr>
          <w:rFonts w:eastAsia="宋体"/>
          <w:szCs w:val="24"/>
          <w:lang w:eastAsia="zh-CN"/>
        </w:rPr>
      </w:pPr>
      <w:r w:rsidRPr="00596D90">
        <w:rPr>
          <w:rFonts w:eastAsia="宋体" w:hint="eastAsia"/>
          <w:szCs w:val="24"/>
          <w:lang w:eastAsia="zh-CN"/>
        </w:rPr>
        <w:t>O</w:t>
      </w:r>
      <w:r w:rsidRPr="00596D90">
        <w:rPr>
          <w:rFonts w:eastAsia="宋体"/>
          <w:szCs w:val="24"/>
          <w:lang w:eastAsia="zh-CN"/>
        </w:rPr>
        <w:t>ption 1 (</w:t>
      </w:r>
      <w:r w:rsidR="006F7C7B" w:rsidRPr="00596D90">
        <w:rPr>
          <w:rFonts w:eastAsia="宋体"/>
          <w:szCs w:val="24"/>
          <w:lang w:eastAsia="zh-CN"/>
        </w:rPr>
        <w:t>ZTE</w:t>
      </w:r>
      <w:r w:rsidR="00113AD2">
        <w:rPr>
          <w:rFonts w:eastAsia="宋体"/>
          <w:szCs w:val="24"/>
          <w:lang w:eastAsia="zh-CN"/>
        </w:rPr>
        <w:t>, Nokia</w:t>
      </w:r>
      <w:r w:rsidRPr="00596D90">
        <w:rPr>
          <w:rFonts w:eastAsia="宋体"/>
          <w:szCs w:val="24"/>
          <w:lang w:eastAsia="zh-CN"/>
        </w:rPr>
        <w:t xml:space="preserve">): </w:t>
      </w:r>
      <w:proofErr w:type="spellStart"/>
      <w:r w:rsidRPr="00596D90">
        <w:rPr>
          <w:rFonts w:cstheme="minorHAnsi"/>
          <w:bCs/>
          <w:lang w:eastAsia="x-none"/>
        </w:rPr>
        <w:t>T</w:t>
      </w:r>
      <w:r w:rsidRPr="00596D90">
        <w:rPr>
          <w:rFonts w:cstheme="minorHAnsi"/>
          <w:bCs/>
          <w:vertAlign w:val="subscript"/>
          <w:lang w:eastAsia="x-none"/>
        </w:rPr>
        <w:t>search</w:t>
      </w:r>
      <w:proofErr w:type="spellEnd"/>
      <w:r w:rsidRPr="00596D90">
        <w:rPr>
          <w:rFonts w:cstheme="minorHAnsi"/>
          <w:bCs/>
          <w:lang w:eastAsia="x-none"/>
        </w:rPr>
        <w:t>=0 when target cell is known</w:t>
      </w:r>
    </w:p>
    <w:p w14:paraId="2D92C104" w14:textId="296A2267" w:rsidR="00841A1C" w:rsidRPr="00841A1C" w:rsidRDefault="00841A1C" w:rsidP="00841A1C">
      <w:pPr>
        <w:pStyle w:val="aff8"/>
        <w:numPr>
          <w:ilvl w:val="2"/>
          <w:numId w:val="1"/>
        </w:numPr>
        <w:ind w:firstLineChars="0"/>
        <w:rPr>
          <w:rFonts w:eastAsia="宋体"/>
          <w:szCs w:val="24"/>
          <w:lang w:eastAsia="zh-CN"/>
        </w:rPr>
      </w:pPr>
      <w:r>
        <w:rPr>
          <w:rFonts w:eastAsia="宋体"/>
          <w:szCs w:val="24"/>
          <w:lang w:eastAsia="zh-CN"/>
        </w:rPr>
        <w:t>Nokia</w:t>
      </w:r>
      <w:r w:rsidRPr="006D6E25">
        <w:rPr>
          <w:rFonts w:eastAsia="宋体"/>
          <w:szCs w:val="24"/>
          <w:lang w:eastAsia="zh-CN"/>
        </w:rPr>
        <w:t xml:space="preserve">: </w:t>
      </w:r>
      <w:r>
        <w:rPr>
          <w:rFonts w:eastAsia="宋体"/>
          <w:szCs w:val="24"/>
          <w:lang w:eastAsia="zh-CN"/>
        </w:rPr>
        <w:t>FFS the value for unknown cell.</w:t>
      </w:r>
    </w:p>
    <w:p w14:paraId="57AACA24" w14:textId="5DDEF6A1" w:rsidR="00F7727A" w:rsidRPr="00817A31" w:rsidRDefault="00491145" w:rsidP="00817A31">
      <w:pPr>
        <w:pStyle w:val="aff8"/>
        <w:numPr>
          <w:ilvl w:val="1"/>
          <w:numId w:val="1"/>
        </w:numPr>
        <w:overflowPunct/>
        <w:autoSpaceDE/>
        <w:adjustRightInd/>
        <w:spacing w:after="120"/>
        <w:ind w:left="1440" w:firstLineChars="0"/>
        <w:textAlignment w:val="auto"/>
        <w:rPr>
          <w:rFonts w:eastAsia="宋体"/>
          <w:szCs w:val="24"/>
          <w:lang w:eastAsia="zh-CN"/>
        </w:rPr>
      </w:pPr>
      <w:r w:rsidRPr="00817A31">
        <w:rPr>
          <w:rFonts w:eastAsia="宋体" w:hint="eastAsia"/>
          <w:szCs w:val="24"/>
          <w:lang w:eastAsia="zh-CN"/>
        </w:rPr>
        <w:t>O</w:t>
      </w:r>
      <w:r w:rsidRPr="00817A31">
        <w:rPr>
          <w:rFonts w:eastAsia="宋体"/>
          <w:szCs w:val="24"/>
          <w:lang w:eastAsia="zh-CN"/>
        </w:rPr>
        <w:t>ption 2 (</w:t>
      </w:r>
      <w:r w:rsidR="00817A31" w:rsidRPr="00817A31">
        <w:rPr>
          <w:rFonts w:eastAsia="宋体"/>
          <w:szCs w:val="24"/>
          <w:lang w:eastAsia="zh-CN"/>
        </w:rPr>
        <w:t>OPPO</w:t>
      </w:r>
      <w:r w:rsidRPr="00817A31">
        <w:rPr>
          <w:rFonts w:eastAsia="宋体"/>
          <w:szCs w:val="24"/>
          <w:lang w:eastAsia="zh-CN"/>
        </w:rPr>
        <w:t xml:space="preserve">): </w:t>
      </w:r>
      <w:proofErr w:type="spellStart"/>
      <w:r w:rsidRPr="00817A31">
        <w:t>T</w:t>
      </w:r>
      <w:r w:rsidRPr="00817A31">
        <w:rPr>
          <w:vertAlign w:val="subscript"/>
        </w:rPr>
        <w:t>search</w:t>
      </w:r>
      <w:proofErr w:type="spellEnd"/>
      <w:r w:rsidRPr="00817A31">
        <w:t xml:space="preserve"> equals to 0 when target cell is </w:t>
      </w:r>
      <w:proofErr w:type="gramStart"/>
      <w:r w:rsidRPr="00817A31">
        <w:t>known</w:t>
      </w:r>
      <w:proofErr w:type="gramEnd"/>
      <w:r w:rsidRPr="00817A31">
        <w:t xml:space="preserve"> or target cell is current active Scell</w:t>
      </w:r>
      <w:r w:rsidR="008C409D" w:rsidRPr="00817A31">
        <w:t>.</w:t>
      </w:r>
    </w:p>
    <w:p w14:paraId="2A70F60E" w14:textId="43198D8C" w:rsidR="00491145" w:rsidRPr="00995FF6" w:rsidRDefault="00491145" w:rsidP="00F7727A">
      <w:pPr>
        <w:pStyle w:val="aff8"/>
        <w:numPr>
          <w:ilvl w:val="1"/>
          <w:numId w:val="1"/>
        </w:numPr>
        <w:overflowPunct/>
        <w:autoSpaceDE/>
        <w:adjustRightInd/>
        <w:spacing w:after="120"/>
        <w:ind w:left="1440" w:firstLineChars="0"/>
        <w:textAlignment w:val="auto"/>
        <w:rPr>
          <w:rFonts w:eastAsia="宋体"/>
          <w:szCs w:val="24"/>
          <w:lang w:eastAsia="zh-CN"/>
        </w:rPr>
      </w:pPr>
      <w:r w:rsidRPr="00F7727A">
        <w:rPr>
          <w:rFonts w:eastAsia="宋体" w:hint="eastAsia"/>
          <w:szCs w:val="24"/>
          <w:lang w:eastAsia="zh-CN"/>
        </w:rPr>
        <w:t>O</w:t>
      </w:r>
      <w:r w:rsidRPr="00F7727A">
        <w:rPr>
          <w:rFonts w:eastAsia="宋体"/>
          <w:szCs w:val="24"/>
          <w:lang w:eastAsia="zh-CN"/>
        </w:rPr>
        <w:t xml:space="preserve">ption 3 (CMCC): </w:t>
      </w:r>
      <w:proofErr w:type="spellStart"/>
      <w:r w:rsidRPr="00440CA7">
        <w:t>T</w:t>
      </w:r>
      <w:r w:rsidRPr="00F7727A">
        <w:rPr>
          <w:vertAlign w:val="subscript"/>
        </w:rPr>
        <w:t>search</w:t>
      </w:r>
      <w:proofErr w:type="spellEnd"/>
      <w:r w:rsidRPr="00440CA7">
        <w:t xml:space="preserve"> equals to 0 when target cell is </w:t>
      </w:r>
      <w:proofErr w:type="gramStart"/>
      <w:r w:rsidRPr="00440CA7">
        <w:t>known</w:t>
      </w:r>
      <w:proofErr w:type="gramEnd"/>
      <w:r w:rsidRPr="00440CA7">
        <w:t xml:space="preserve"> </w:t>
      </w:r>
      <w:r w:rsidR="007E7538">
        <w:t xml:space="preserve">or </w:t>
      </w:r>
      <w:r w:rsidR="007E7538" w:rsidRPr="00440CA7">
        <w:t>target cell is current active Scell</w:t>
      </w:r>
      <w:r w:rsidR="007E7538">
        <w:t xml:space="preserve"> </w:t>
      </w:r>
      <w:r w:rsidRPr="00440CA7">
        <w:t xml:space="preserve">or </w:t>
      </w:r>
      <w:r>
        <w:t>DL synchronization for candidate cell(s) is performed before cell switch command.</w:t>
      </w:r>
    </w:p>
    <w:p w14:paraId="618EB51B" w14:textId="1C0ECC56" w:rsidR="00995FF6" w:rsidRPr="00E54C2B" w:rsidRDefault="00995FF6" w:rsidP="00F7727A">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(Huawei): </w:t>
      </w:r>
      <w:proofErr w:type="spellStart"/>
      <w:r w:rsidRPr="00440CA7">
        <w:t>T</w:t>
      </w:r>
      <w:r w:rsidRPr="00F7727A">
        <w:rPr>
          <w:vertAlign w:val="subscript"/>
        </w:rPr>
        <w:t>search</w:t>
      </w:r>
      <w:proofErr w:type="spellEnd"/>
      <w:r w:rsidRPr="00440CA7">
        <w:t xml:space="preserve"> equals to 0 when </w:t>
      </w:r>
      <w:r>
        <w:t xml:space="preserve">DL coarse synchronization </w:t>
      </w:r>
      <w:r w:rsidRPr="00995FF6">
        <w:t>is performed before cell switch</w:t>
      </w:r>
    </w:p>
    <w:p w14:paraId="7EC1BFFA" w14:textId="7AD771A8" w:rsidR="00E54C2B" w:rsidRPr="006D6E25" w:rsidRDefault="00E54C2B" w:rsidP="00E54C2B">
      <w:pPr>
        <w:pStyle w:val="aff8"/>
        <w:numPr>
          <w:ilvl w:val="1"/>
          <w:numId w:val="1"/>
        </w:numPr>
        <w:overflowPunct/>
        <w:autoSpaceDE/>
        <w:adjustRightInd/>
        <w:spacing w:after="120"/>
        <w:ind w:left="1440" w:firstLineChars="0"/>
        <w:textAlignment w:val="auto"/>
        <w:rPr>
          <w:rFonts w:eastAsia="宋体"/>
          <w:szCs w:val="24"/>
          <w:lang w:eastAsia="zh-CN"/>
        </w:rPr>
      </w:pPr>
      <w:r w:rsidRPr="006D6E25">
        <w:rPr>
          <w:rFonts w:eastAsia="宋体" w:hint="eastAsia"/>
          <w:szCs w:val="24"/>
          <w:lang w:eastAsia="zh-CN"/>
        </w:rPr>
        <w:t>O</w:t>
      </w:r>
      <w:r w:rsidRPr="006D6E25">
        <w:rPr>
          <w:rFonts w:eastAsia="宋体"/>
          <w:szCs w:val="24"/>
          <w:lang w:eastAsia="zh-CN"/>
        </w:rPr>
        <w:t xml:space="preserve">ption 5 (Ericsson): If </w:t>
      </w:r>
      <w:proofErr w:type="gramStart"/>
      <w:r w:rsidRPr="006D6E25">
        <w:rPr>
          <w:rFonts w:eastAsia="宋体"/>
          <w:szCs w:val="24"/>
          <w:lang w:eastAsia="zh-CN"/>
        </w:rPr>
        <w:t>pre DL</w:t>
      </w:r>
      <w:proofErr w:type="gramEnd"/>
      <w:r w:rsidRPr="006D6E25">
        <w:rPr>
          <w:rFonts w:eastAsia="宋体"/>
          <w:szCs w:val="24"/>
          <w:lang w:eastAsia="zh-CN"/>
        </w:rPr>
        <w:t xml:space="preserve">-sync is applied, </w:t>
      </w:r>
      <w:proofErr w:type="spellStart"/>
      <w:r w:rsidRPr="006D6E25">
        <w:rPr>
          <w:rFonts w:eastAsia="宋体"/>
          <w:szCs w:val="24"/>
          <w:lang w:eastAsia="zh-CN"/>
        </w:rPr>
        <w:t>Tsearch</w:t>
      </w:r>
      <w:proofErr w:type="spellEnd"/>
      <w:r w:rsidRPr="006D6E25">
        <w:rPr>
          <w:rFonts w:eastAsia="宋体"/>
          <w:szCs w:val="24"/>
          <w:lang w:eastAsia="zh-CN"/>
        </w:rPr>
        <w:t xml:space="preserve"> can be 0.</w:t>
      </w:r>
    </w:p>
    <w:p w14:paraId="61B09B32" w14:textId="43E86CC9" w:rsidR="00E54C2B" w:rsidRPr="006D6E25" w:rsidRDefault="00E54C2B" w:rsidP="00E54C2B">
      <w:pPr>
        <w:pStyle w:val="aff8"/>
        <w:numPr>
          <w:ilvl w:val="2"/>
          <w:numId w:val="1"/>
        </w:numPr>
        <w:ind w:firstLineChars="0"/>
        <w:rPr>
          <w:rFonts w:eastAsia="宋体"/>
          <w:szCs w:val="24"/>
          <w:lang w:eastAsia="zh-CN"/>
        </w:rPr>
      </w:pPr>
      <w:r w:rsidRPr="006D6E25">
        <w:rPr>
          <w:rFonts w:eastAsia="宋体" w:hint="eastAsia"/>
          <w:szCs w:val="24"/>
          <w:lang w:eastAsia="zh-CN"/>
        </w:rPr>
        <w:t>E</w:t>
      </w:r>
      <w:r w:rsidRPr="006D6E25">
        <w:rPr>
          <w:rFonts w:eastAsia="宋体"/>
          <w:szCs w:val="24"/>
          <w:lang w:eastAsia="zh-CN"/>
        </w:rPr>
        <w:t xml:space="preserve">ricsson: If a UE has not performed pre-sync on the target cell, legacy cell search delay can be reused. </w:t>
      </w:r>
    </w:p>
    <w:p w14:paraId="351CC931" w14:textId="77777777" w:rsidR="00972442" w:rsidRPr="00604744" w:rsidRDefault="00972442" w:rsidP="00972442">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6 (vivo): </w:t>
      </w:r>
      <w:proofErr w:type="spellStart"/>
      <w:r w:rsidRPr="00440CA7">
        <w:t>T</w:t>
      </w:r>
      <w:r w:rsidRPr="00F7727A">
        <w:rPr>
          <w:vertAlign w:val="subscript"/>
        </w:rPr>
        <w:t>search</w:t>
      </w:r>
      <w:proofErr w:type="spellEnd"/>
      <w:r w:rsidRPr="00440CA7">
        <w:t xml:space="preserve"> equals to 0 </w:t>
      </w:r>
      <w:r>
        <w:t>if</w:t>
      </w:r>
      <w:r w:rsidRPr="00440CA7">
        <w:t xml:space="preserve"> </w:t>
      </w:r>
      <w:r>
        <w:t xml:space="preserve">DL </w:t>
      </w:r>
      <w:r w:rsidRPr="0043688D">
        <w:t>synchronization for candidate cell(s) is performed before cell switch command</w:t>
      </w:r>
    </w:p>
    <w:p w14:paraId="4BE56159" w14:textId="30D4E292" w:rsidR="00F7727A" w:rsidRDefault="00491145" w:rsidP="00841A1C">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204C9DC" w14:textId="421FD195" w:rsidR="00841A1C" w:rsidRPr="00841A1C" w:rsidRDefault="00841A1C" w:rsidP="00841A1C">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ending on issue </w:t>
      </w:r>
      <w:r w:rsidR="00954A0F">
        <w:rPr>
          <w:rFonts w:eastAsia="宋体"/>
          <w:szCs w:val="24"/>
          <w:lang w:eastAsia="zh-CN"/>
        </w:rPr>
        <w:t>3-3-3-1.</w:t>
      </w:r>
    </w:p>
    <w:p w14:paraId="7D93EC48" w14:textId="75AC5518" w:rsidR="00F7727A" w:rsidRDefault="00F7727A" w:rsidP="00F7727A">
      <w:pPr>
        <w:spacing w:afterLines="50" w:after="120"/>
        <w:rPr>
          <w:b/>
          <w:u w:val="single"/>
          <w:vertAlign w:val="subscript"/>
        </w:rPr>
      </w:pPr>
      <w:r w:rsidRPr="008318F3">
        <w:rPr>
          <w:b/>
          <w:u w:val="single"/>
        </w:rPr>
        <w:t>Issue 3-3-</w:t>
      </w:r>
      <w:r w:rsidR="00954A0F">
        <w:rPr>
          <w:b/>
          <w:u w:val="single"/>
        </w:rPr>
        <w:t>3-5</w:t>
      </w:r>
      <w:r>
        <w:rPr>
          <w:b/>
          <w:u w:val="single"/>
        </w:rPr>
        <w:t xml:space="preserve">: Cell search for </w:t>
      </w:r>
      <w:r>
        <w:rPr>
          <w:b/>
          <w:highlight w:val="yellow"/>
          <w:u w:val="single"/>
        </w:rPr>
        <w:t>RACH-less</w:t>
      </w:r>
      <w:r>
        <w:rPr>
          <w:b/>
          <w:u w:val="single"/>
        </w:rPr>
        <w:t xml:space="preserve"> cell switch: </w:t>
      </w:r>
      <w:proofErr w:type="spellStart"/>
      <w:r>
        <w:rPr>
          <w:b/>
          <w:u w:val="single"/>
        </w:rPr>
        <w:t>T</w:t>
      </w:r>
      <w:r>
        <w:rPr>
          <w:b/>
          <w:u w:val="single"/>
          <w:vertAlign w:val="subscript"/>
        </w:rPr>
        <w:t>search</w:t>
      </w:r>
      <w:proofErr w:type="spellEnd"/>
    </w:p>
    <w:p w14:paraId="2EDC86BC" w14:textId="77777777" w:rsidR="00F7727A" w:rsidRPr="002C6A60" w:rsidRDefault="00F7727A" w:rsidP="00F7727A">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1E2C845" w14:textId="77777777" w:rsidR="00841A1C" w:rsidRPr="00841A1C" w:rsidRDefault="00841A1C" w:rsidP="00841A1C">
      <w:pPr>
        <w:pStyle w:val="aff8"/>
        <w:numPr>
          <w:ilvl w:val="1"/>
          <w:numId w:val="1"/>
        </w:numPr>
        <w:overflowPunct/>
        <w:autoSpaceDE/>
        <w:adjustRightInd/>
        <w:spacing w:after="120"/>
        <w:ind w:left="1440" w:firstLineChars="0"/>
        <w:textAlignment w:val="auto"/>
        <w:rPr>
          <w:rFonts w:eastAsia="宋体"/>
          <w:szCs w:val="24"/>
          <w:lang w:eastAsia="zh-CN"/>
        </w:rPr>
      </w:pPr>
      <w:r w:rsidRPr="00596D90">
        <w:rPr>
          <w:rFonts w:eastAsia="宋体" w:hint="eastAsia"/>
          <w:szCs w:val="24"/>
          <w:lang w:eastAsia="zh-CN"/>
        </w:rPr>
        <w:t>O</w:t>
      </w:r>
      <w:r w:rsidRPr="00596D90">
        <w:rPr>
          <w:rFonts w:eastAsia="宋体"/>
          <w:szCs w:val="24"/>
          <w:lang w:eastAsia="zh-CN"/>
        </w:rPr>
        <w:t>ption 1 (ZTE</w:t>
      </w:r>
      <w:r>
        <w:rPr>
          <w:rFonts w:eastAsia="宋体"/>
          <w:szCs w:val="24"/>
          <w:lang w:eastAsia="zh-CN"/>
        </w:rPr>
        <w:t>, Nokia</w:t>
      </w:r>
      <w:r w:rsidRPr="00596D90">
        <w:rPr>
          <w:rFonts w:eastAsia="宋体"/>
          <w:szCs w:val="24"/>
          <w:lang w:eastAsia="zh-CN"/>
        </w:rPr>
        <w:t xml:space="preserve">): </w:t>
      </w:r>
      <w:proofErr w:type="spellStart"/>
      <w:r w:rsidRPr="00596D90">
        <w:rPr>
          <w:rFonts w:cstheme="minorHAnsi"/>
          <w:bCs/>
          <w:lang w:eastAsia="x-none"/>
        </w:rPr>
        <w:t>T</w:t>
      </w:r>
      <w:r w:rsidRPr="00596D90">
        <w:rPr>
          <w:rFonts w:cstheme="minorHAnsi"/>
          <w:bCs/>
          <w:vertAlign w:val="subscript"/>
          <w:lang w:eastAsia="x-none"/>
        </w:rPr>
        <w:t>search</w:t>
      </w:r>
      <w:proofErr w:type="spellEnd"/>
      <w:r w:rsidRPr="00596D90">
        <w:rPr>
          <w:rFonts w:cstheme="minorHAnsi"/>
          <w:bCs/>
          <w:lang w:eastAsia="x-none"/>
        </w:rPr>
        <w:t>=0 when target cell is known</w:t>
      </w:r>
    </w:p>
    <w:p w14:paraId="1429B132" w14:textId="77777777" w:rsidR="00841A1C" w:rsidRPr="00841A1C" w:rsidRDefault="00841A1C" w:rsidP="00841A1C">
      <w:pPr>
        <w:pStyle w:val="aff8"/>
        <w:numPr>
          <w:ilvl w:val="2"/>
          <w:numId w:val="1"/>
        </w:numPr>
        <w:ind w:firstLineChars="0"/>
        <w:rPr>
          <w:rFonts w:eastAsia="宋体"/>
          <w:szCs w:val="24"/>
          <w:lang w:eastAsia="zh-CN"/>
        </w:rPr>
      </w:pPr>
      <w:r>
        <w:rPr>
          <w:rFonts w:eastAsia="宋体"/>
          <w:szCs w:val="24"/>
          <w:lang w:eastAsia="zh-CN"/>
        </w:rPr>
        <w:t>Nokia</w:t>
      </w:r>
      <w:r w:rsidRPr="006D6E25">
        <w:rPr>
          <w:rFonts w:eastAsia="宋体"/>
          <w:szCs w:val="24"/>
          <w:lang w:eastAsia="zh-CN"/>
        </w:rPr>
        <w:t xml:space="preserve">: </w:t>
      </w:r>
      <w:r>
        <w:rPr>
          <w:rFonts w:eastAsia="宋体"/>
          <w:szCs w:val="24"/>
          <w:lang w:eastAsia="zh-CN"/>
        </w:rPr>
        <w:t>FFS the value for unknown cell.</w:t>
      </w:r>
    </w:p>
    <w:p w14:paraId="1E7F9280" w14:textId="77777777" w:rsidR="00841A1C" w:rsidRPr="00817A31" w:rsidRDefault="00841A1C" w:rsidP="00841A1C">
      <w:pPr>
        <w:pStyle w:val="aff8"/>
        <w:numPr>
          <w:ilvl w:val="1"/>
          <w:numId w:val="1"/>
        </w:numPr>
        <w:overflowPunct/>
        <w:autoSpaceDE/>
        <w:adjustRightInd/>
        <w:spacing w:after="120"/>
        <w:ind w:left="1440" w:firstLineChars="0"/>
        <w:textAlignment w:val="auto"/>
        <w:rPr>
          <w:rFonts w:eastAsia="宋体"/>
          <w:szCs w:val="24"/>
          <w:lang w:eastAsia="zh-CN"/>
        </w:rPr>
      </w:pPr>
      <w:r w:rsidRPr="00817A31">
        <w:rPr>
          <w:rFonts w:eastAsia="宋体" w:hint="eastAsia"/>
          <w:szCs w:val="24"/>
          <w:lang w:eastAsia="zh-CN"/>
        </w:rPr>
        <w:t>O</w:t>
      </w:r>
      <w:r w:rsidRPr="00817A31">
        <w:rPr>
          <w:rFonts w:eastAsia="宋体"/>
          <w:szCs w:val="24"/>
          <w:lang w:eastAsia="zh-CN"/>
        </w:rPr>
        <w:t xml:space="preserve">ption 2 (OPPO): </w:t>
      </w:r>
      <w:proofErr w:type="spellStart"/>
      <w:r w:rsidRPr="00817A31">
        <w:t>T</w:t>
      </w:r>
      <w:r w:rsidRPr="00817A31">
        <w:rPr>
          <w:vertAlign w:val="subscript"/>
        </w:rPr>
        <w:t>search</w:t>
      </w:r>
      <w:proofErr w:type="spellEnd"/>
      <w:r w:rsidRPr="00817A31">
        <w:t xml:space="preserve"> equals to 0 when target cell is </w:t>
      </w:r>
      <w:proofErr w:type="gramStart"/>
      <w:r w:rsidRPr="00817A31">
        <w:t>known</w:t>
      </w:r>
      <w:proofErr w:type="gramEnd"/>
      <w:r w:rsidRPr="00817A31">
        <w:t xml:space="preserve"> or target cell is current active Scell.</w:t>
      </w:r>
    </w:p>
    <w:p w14:paraId="1F23E8FB" w14:textId="77777777" w:rsidR="00841A1C" w:rsidRPr="00995FF6" w:rsidRDefault="00841A1C" w:rsidP="00841A1C">
      <w:pPr>
        <w:pStyle w:val="aff8"/>
        <w:numPr>
          <w:ilvl w:val="1"/>
          <w:numId w:val="1"/>
        </w:numPr>
        <w:overflowPunct/>
        <w:autoSpaceDE/>
        <w:adjustRightInd/>
        <w:spacing w:after="120"/>
        <w:ind w:left="1440" w:firstLineChars="0"/>
        <w:textAlignment w:val="auto"/>
        <w:rPr>
          <w:rFonts w:eastAsia="宋体"/>
          <w:szCs w:val="24"/>
          <w:lang w:eastAsia="zh-CN"/>
        </w:rPr>
      </w:pPr>
      <w:r w:rsidRPr="00F7727A">
        <w:rPr>
          <w:rFonts w:eastAsia="宋体" w:hint="eastAsia"/>
          <w:szCs w:val="24"/>
          <w:lang w:eastAsia="zh-CN"/>
        </w:rPr>
        <w:t>O</w:t>
      </w:r>
      <w:r w:rsidRPr="00F7727A">
        <w:rPr>
          <w:rFonts w:eastAsia="宋体"/>
          <w:szCs w:val="24"/>
          <w:lang w:eastAsia="zh-CN"/>
        </w:rPr>
        <w:t xml:space="preserve">ption 3 (CMCC): </w:t>
      </w:r>
      <w:proofErr w:type="spellStart"/>
      <w:r w:rsidRPr="00440CA7">
        <w:t>T</w:t>
      </w:r>
      <w:r w:rsidRPr="00F7727A">
        <w:rPr>
          <w:vertAlign w:val="subscript"/>
        </w:rPr>
        <w:t>search</w:t>
      </w:r>
      <w:proofErr w:type="spellEnd"/>
      <w:r w:rsidRPr="00440CA7">
        <w:t xml:space="preserve"> equals to 0 when target cell is </w:t>
      </w:r>
      <w:proofErr w:type="gramStart"/>
      <w:r w:rsidRPr="00440CA7">
        <w:t>known</w:t>
      </w:r>
      <w:proofErr w:type="gramEnd"/>
      <w:r w:rsidRPr="00440CA7">
        <w:t xml:space="preserve"> </w:t>
      </w:r>
      <w:r>
        <w:t xml:space="preserve">or </w:t>
      </w:r>
      <w:r w:rsidRPr="00440CA7">
        <w:t>target cell is current active Scell</w:t>
      </w:r>
      <w:r>
        <w:t xml:space="preserve"> </w:t>
      </w:r>
      <w:r w:rsidRPr="00440CA7">
        <w:t xml:space="preserve">or </w:t>
      </w:r>
      <w:r>
        <w:t>DL synchronization for candidate cell(s) is performed before cell switch command.</w:t>
      </w:r>
    </w:p>
    <w:p w14:paraId="3FADACAA" w14:textId="77777777" w:rsidR="00841A1C" w:rsidRPr="00E54C2B" w:rsidRDefault="00841A1C" w:rsidP="00841A1C">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(Huawei): </w:t>
      </w:r>
      <w:proofErr w:type="spellStart"/>
      <w:r w:rsidRPr="00440CA7">
        <w:t>T</w:t>
      </w:r>
      <w:r w:rsidRPr="00F7727A">
        <w:rPr>
          <w:vertAlign w:val="subscript"/>
        </w:rPr>
        <w:t>search</w:t>
      </w:r>
      <w:proofErr w:type="spellEnd"/>
      <w:r w:rsidRPr="00440CA7">
        <w:t xml:space="preserve"> equals to 0 when </w:t>
      </w:r>
      <w:r>
        <w:t xml:space="preserve">DL coarse synchronization </w:t>
      </w:r>
      <w:r w:rsidRPr="00995FF6">
        <w:t>is performed before cell switch</w:t>
      </w:r>
    </w:p>
    <w:p w14:paraId="04C5DA8A" w14:textId="77777777" w:rsidR="00841A1C" w:rsidRPr="006D6E25" w:rsidRDefault="00841A1C" w:rsidP="00841A1C">
      <w:pPr>
        <w:pStyle w:val="aff8"/>
        <w:numPr>
          <w:ilvl w:val="1"/>
          <w:numId w:val="1"/>
        </w:numPr>
        <w:overflowPunct/>
        <w:autoSpaceDE/>
        <w:adjustRightInd/>
        <w:spacing w:after="120"/>
        <w:ind w:left="1440" w:firstLineChars="0"/>
        <w:textAlignment w:val="auto"/>
        <w:rPr>
          <w:rFonts w:eastAsia="宋体"/>
          <w:szCs w:val="24"/>
          <w:lang w:eastAsia="zh-CN"/>
        </w:rPr>
      </w:pPr>
      <w:r w:rsidRPr="006D6E25">
        <w:rPr>
          <w:rFonts w:eastAsia="宋体" w:hint="eastAsia"/>
          <w:szCs w:val="24"/>
          <w:lang w:eastAsia="zh-CN"/>
        </w:rPr>
        <w:t>O</w:t>
      </w:r>
      <w:r w:rsidRPr="006D6E25">
        <w:rPr>
          <w:rFonts w:eastAsia="宋体"/>
          <w:szCs w:val="24"/>
          <w:lang w:eastAsia="zh-CN"/>
        </w:rPr>
        <w:t xml:space="preserve">ption 5 (Ericsson): If </w:t>
      </w:r>
      <w:proofErr w:type="gramStart"/>
      <w:r w:rsidRPr="006D6E25">
        <w:rPr>
          <w:rFonts w:eastAsia="宋体"/>
          <w:szCs w:val="24"/>
          <w:lang w:eastAsia="zh-CN"/>
        </w:rPr>
        <w:t>pre DL</w:t>
      </w:r>
      <w:proofErr w:type="gramEnd"/>
      <w:r w:rsidRPr="006D6E25">
        <w:rPr>
          <w:rFonts w:eastAsia="宋体"/>
          <w:szCs w:val="24"/>
          <w:lang w:eastAsia="zh-CN"/>
        </w:rPr>
        <w:t xml:space="preserve">-sync is applied, </w:t>
      </w:r>
      <w:proofErr w:type="spellStart"/>
      <w:r w:rsidRPr="006D6E25">
        <w:rPr>
          <w:rFonts w:eastAsia="宋体"/>
          <w:szCs w:val="24"/>
          <w:lang w:eastAsia="zh-CN"/>
        </w:rPr>
        <w:t>Tsearch</w:t>
      </w:r>
      <w:proofErr w:type="spellEnd"/>
      <w:r w:rsidRPr="006D6E25">
        <w:rPr>
          <w:rFonts w:eastAsia="宋体"/>
          <w:szCs w:val="24"/>
          <w:lang w:eastAsia="zh-CN"/>
        </w:rPr>
        <w:t xml:space="preserve"> can be 0.</w:t>
      </w:r>
    </w:p>
    <w:p w14:paraId="355D9F60" w14:textId="77777777" w:rsidR="00841A1C" w:rsidRPr="006D6E25" w:rsidRDefault="00841A1C" w:rsidP="00841A1C">
      <w:pPr>
        <w:pStyle w:val="aff8"/>
        <w:numPr>
          <w:ilvl w:val="2"/>
          <w:numId w:val="1"/>
        </w:numPr>
        <w:ind w:firstLineChars="0"/>
        <w:rPr>
          <w:rFonts w:eastAsia="宋体"/>
          <w:szCs w:val="24"/>
          <w:lang w:eastAsia="zh-CN"/>
        </w:rPr>
      </w:pPr>
      <w:r w:rsidRPr="006D6E25">
        <w:rPr>
          <w:rFonts w:eastAsia="宋体" w:hint="eastAsia"/>
          <w:szCs w:val="24"/>
          <w:lang w:eastAsia="zh-CN"/>
        </w:rPr>
        <w:t>E</w:t>
      </w:r>
      <w:r w:rsidRPr="006D6E25">
        <w:rPr>
          <w:rFonts w:eastAsia="宋体"/>
          <w:szCs w:val="24"/>
          <w:lang w:eastAsia="zh-CN"/>
        </w:rPr>
        <w:t xml:space="preserve">ricsson: If a UE has not performed pre-sync on the target cell, legacy cell search delay can be reused. </w:t>
      </w:r>
    </w:p>
    <w:p w14:paraId="73730078" w14:textId="77777777" w:rsidR="009E6838" w:rsidRPr="00604744" w:rsidRDefault="009E6838" w:rsidP="009E6838">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6 (vivo): </w:t>
      </w:r>
      <w:proofErr w:type="spellStart"/>
      <w:r w:rsidRPr="00440CA7">
        <w:t>T</w:t>
      </w:r>
      <w:r w:rsidRPr="00F7727A">
        <w:rPr>
          <w:vertAlign w:val="subscript"/>
        </w:rPr>
        <w:t>search</w:t>
      </w:r>
      <w:proofErr w:type="spellEnd"/>
      <w:r w:rsidRPr="00440CA7">
        <w:t xml:space="preserve"> equals to 0 </w:t>
      </w:r>
      <w:r>
        <w:t>if</w:t>
      </w:r>
      <w:r w:rsidRPr="00440CA7">
        <w:t xml:space="preserve"> </w:t>
      </w:r>
      <w:r>
        <w:t xml:space="preserve">DL </w:t>
      </w:r>
      <w:r w:rsidRPr="0043688D">
        <w:t>synchronization for candidate cell(s) is performed before cell switch command</w:t>
      </w:r>
    </w:p>
    <w:p w14:paraId="571138A7" w14:textId="77777777" w:rsidR="00F7727A" w:rsidRDefault="00F7727A" w:rsidP="00F7727A">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D32496C" w14:textId="49AC1C4F" w:rsidR="008318F3" w:rsidRPr="00D3267C" w:rsidRDefault="00D3267C" w:rsidP="00D3267C">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ending on issue </w:t>
      </w:r>
      <w:r w:rsidR="00954A0F">
        <w:rPr>
          <w:rFonts w:eastAsia="宋体"/>
          <w:szCs w:val="24"/>
          <w:lang w:eastAsia="zh-CN"/>
        </w:rPr>
        <w:t>3-3-3-2.</w:t>
      </w:r>
    </w:p>
    <w:p w14:paraId="2845A9A6" w14:textId="6CB01196" w:rsidR="00F7727A" w:rsidRPr="00596D90" w:rsidRDefault="00596D90" w:rsidP="00596D90">
      <w:pPr>
        <w:pStyle w:val="4"/>
        <w:rPr>
          <w:bCs/>
        </w:rPr>
      </w:pPr>
      <w:r w:rsidRPr="00596D90">
        <w:rPr>
          <w:bCs/>
        </w:rPr>
        <w:t>TCI state switching time</w:t>
      </w:r>
    </w:p>
    <w:p w14:paraId="487485F6" w14:textId="43FCBA30" w:rsidR="00491145" w:rsidRDefault="00491145" w:rsidP="00491145">
      <w:pPr>
        <w:spacing w:afterLines="50" w:after="120"/>
        <w:rPr>
          <w:b/>
          <w:u w:val="single"/>
        </w:rPr>
      </w:pPr>
      <w:r w:rsidRPr="00484AD2">
        <w:rPr>
          <w:b/>
          <w:u w:val="single"/>
        </w:rPr>
        <w:t xml:space="preserve">Issue </w:t>
      </w:r>
      <w:r w:rsidR="00E076B7" w:rsidRPr="00484AD2">
        <w:rPr>
          <w:b/>
          <w:u w:val="single"/>
        </w:rPr>
        <w:t>3-</w:t>
      </w:r>
      <w:r w:rsidRPr="00484AD2">
        <w:rPr>
          <w:b/>
          <w:u w:val="single"/>
        </w:rPr>
        <w:t>3-</w:t>
      </w:r>
      <w:r w:rsidR="00954A0F">
        <w:rPr>
          <w:b/>
          <w:u w:val="single"/>
        </w:rPr>
        <w:t>4-</w:t>
      </w:r>
      <w:r w:rsidR="00484AD2" w:rsidRPr="00484AD2">
        <w:rPr>
          <w:b/>
          <w:u w:val="single"/>
        </w:rPr>
        <w:t>1</w:t>
      </w:r>
      <w:r>
        <w:rPr>
          <w:b/>
          <w:u w:val="single"/>
        </w:rPr>
        <w:t xml:space="preserve">: </w:t>
      </w:r>
      <w:bookmarkStart w:id="35" w:name="_Hlk127883748"/>
      <w:r>
        <w:rPr>
          <w:b/>
          <w:u w:val="single"/>
        </w:rPr>
        <w:t>TCI state switching time</w:t>
      </w:r>
      <w:bookmarkEnd w:id="35"/>
    </w:p>
    <w:p w14:paraId="49F44197" w14:textId="77777777" w:rsidR="00F019E5" w:rsidRPr="00582D77" w:rsidRDefault="00F019E5" w:rsidP="00F019E5">
      <w:pPr>
        <w:spacing w:after="120"/>
        <w:rPr>
          <w:bCs/>
          <w:i/>
          <w:iCs/>
          <w:color w:val="0070C0"/>
          <w:lang w:eastAsia="zh-CN"/>
        </w:rPr>
      </w:pPr>
      <w:r w:rsidRPr="00AE3D5E">
        <w:rPr>
          <w:rFonts w:hint="eastAsia"/>
          <w:bCs/>
          <w:i/>
          <w:iCs/>
          <w:color w:val="0070C0"/>
          <w:lang w:eastAsia="zh-CN"/>
        </w:rPr>
        <w:t>F</w:t>
      </w:r>
      <w:r w:rsidRPr="00AE3D5E">
        <w:rPr>
          <w:bCs/>
          <w:i/>
          <w:iCs/>
          <w:color w:val="0070C0"/>
          <w:lang w:eastAsia="zh-CN"/>
        </w:rPr>
        <w:t>or information:</w:t>
      </w:r>
    </w:p>
    <w:p w14:paraId="3A8510F4" w14:textId="77777777" w:rsidR="00F019E5" w:rsidRDefault="00F019E5" w:rsidP="00F019E5">
      <w:pPr>
        <w:spacing w:afterLines="50" w:after="120"/>
        <w:rPr>
          <w:b/>
          <w:u w:val="single"/>
        </w:rPr>
      </w:pPr>
      <w:r w:rsidRPr="008E67D0">
        <w:rPr>
          <w:noProof/>
          <w:lang w:eastAsia="zh-CN"/>
        </w:rPr>
        <w:lastRenderedPageBreak/>
        <mc:AlternateContent>
          <mc:Choice Requires="wps">
            <w:drawing>
              <wp:inline distT="0" distB="0" distL="0" distR="0" wp14:anchorId="1DE824FA" wp14:editId="6DDF5778">
                <wp:extent cx="6122035" cy="3701491"/>
                <wp:effectExtent l="0" t="0" r="1206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701491"/>
                        </a:xfrm>
                        <a:prstGeom prst="rect">
                          <a:avLst/>
                        </a:prstGeom>
                        <a:solidFill>
                          <a:srgbClr val="FFFFFF"/>
                        </a:solidFill>
                        <a:ln w="9525">
                          <a:solidFill>
                            <a:srgbClr val="000000"/>
                          </a:solidFill>
                          <a:miter lim="800000"/>
                          <a:headEnd/>
                          <a:tailEnd/>
                        </a:ln>
                      </wps:spPr>
                      <wps:txbx>
                        <w:txbxContent>
                          <w:p w14:paraId="46DDF056" w14:textId="77777777" w:rsidR="00F019E5" w:rsidRPr="00D54424" w:rsidRDefault="00F019E5" w:rsidP="00F019E5">
                            <w:pPr>
                              <w:spacing w:after="0"/>
                              <w:rPr>
                                <w:rFonts w:ascii="Arial" w:eastAsia="Yu Mincho" w:hAnsi="Arial" w:cs="Arial"/>
                                <w:b/>
                                <w:sz w:val="16"/>
                                <w:u w:val="single"/>
                              </w:rPr>
                            </w:pPr>
                            <w:r w:rsidRPr="00D54424">
                              <w:rPr>
                                <w:rFonts w:ascii="Arial" w:eastAsia="Yu Mincho" w:hAnsi="Arial" w:cs="Arial"/>
                                <w:b/>
                                <w:sz w:val="16"/>
                                <w:u w:val="single"/>
                              </w:rPr>
                              <w:t>Agreement in RAN1 #112</w:t>
                            </w:r>
                          </w:p>
                          <w:p w14:paraId="4B59E8A9" w14:textId="77777777" w:rsidR="00F019E5" w:rsidRPr="005005B7" w:rsidRDefault="00F019E5" w:rsidP="00F019E5">
                            <w:pPr>
                              <w:numPr>
                                <w:ilvl w:val="0"/>
                                <w:numId w:val="52"/>
                              </w:numPr>
                              <w:snapToGrid w:val="0"/>
                              <w:spacing w:after="100" w:afterAutospacing="1"/>
                              <w:jc w:val="both"/>
                              <w:rPr>
                                <w:rFonts w:ascii="Times" w:eastAsia="Batang" w:hAnsi="Times" w:cs="Times"/>
                                <w:lang w:val="en-US"/>
                              </w:rPr>
                            </w:pPr>
                            <w:r w:rsidRPr="005005B7">
                              <w:rPr>
                                <w:rFonts w:ascii="Times" w:eastAsia="Batang" w:hAnsi="Times" w:cs="Times"/>
                                <w:lang w:val="en-US"/>
                              </w:rPr>
                              <w:t>The agreement on scenario</w:t>
                            </w:r>
                            <w:r w:rsidRPr="005005B7">
                              <w:rPr>
                                <w:rFonts w:ascii="Times" w:eastAsia="Batang" w:hAnsi="Times" w:cs="Times"/>
                              </w:rPr>
                              <w:t xml:space="preserve"> 2 (</w:t>
                            </w:r>
                            <w:r w:rsidRPr="00604744">
                              <w:rPr>
                                <w:rFonts w:ascii="Times" w:eastAsia="Batang" w:hAnsi="Times" w:cs="Times"/>
                                <w:highlight w:val="yellow"/>
                              </w:rPr>
                              <w:t>Beam indication</w:t>
                            </w:r>
                            <w:r w:rsidRPr="005005B7">
                              <w:rPr>
                                <w:rFonts w:ascii="Times" w:eastAsia="Batang" w:hAnsi="Times" w:cs="Times"/>
                              </w:rPr>
                              <w:t xml:space="preserve"> together with cell switch command) at R</w:t>
                            </w:r>
                            <w:r w:rsidRPr="005005B7">
                              <w:rPr>
                                <w:rFonts w:ascii="Times" w:eastAsia="Batang" w:hAnsi="Times" w:cs="Times"/>
                                <w:lang w:val="en-US"/>
                              </w:rPr>
                              <w:t>AN1#111 is further clarified as the following:</w:t>
                            </w:r>
                          </w:p>
                          <w:p w14:paraId="533F77EE" w14:textId="77777777" w:rsidR="00F019E5" w:rsidRPr="005005B7" w:rsidRDefault="00F019E5" w:rsidP="00F019E5">
                            <w:pPr>
                              <w:numPr>
                                <w:ilvl w:val="1"/>
                                <w:numId w:val="52"/>
                              </w:numPr>
                              <w:snapToGrid w:val="0"/>
                              <w:spacing w:after="100" w:afterAutospacing="1"/>
                              <w:jc w:val="both"/>
                              <w:rPr>
                                <w:rFonts w:ascii="Times" w:eastAsia="Batang" w:hAnsi="Times" w:cs="Times"/>
                                <w:lang w:val="en-US"/>
                              </w:rPr>
                            </w:pPr>
                            <w:r w:rsidRPr="005005B7">
                              <w:rPr>
                                <w:rFonts w:ascii="Times" w:eastAsia="Batang" w:hAnsi="Times" w:cs="Times"/>
                              </w:rPr>
                              <w:t>Beam indication for the target cell(s) is conveyed in the MAC CE used for LTM triggering for scenario 2</w:t>
                            </w:r>
                          </w:p>
                          <w:p w14:paraId="44E8CBD0" w14:textId="77777777" w:rsidR="00F019E5" w:rsidRDefault="00F019E5" w:rsidP="00F019E5">
                            <w:pPr>
                              <w:pStyle w:val="Doc-text2"/>
                              <w:ind w:leftChars="29" w:left="421"/>
                              <w:rPr>
                                <w:rFonts w:ascii="Times" w:eastAsiaTheme="minorEastAsia" w:hAnsi="Times" w:cs="Times"/>
                                <w:bCs/>
                                <w:sz w:val="16"/>
                                <w:lang w:val="en-US"/>
                              </w:rPr>
                            </w:pPr>
                          </w:p>
                          <w:p w14:paraId="31DFC90C" w14:textId="77777777" w:rsidR="00F019E5" w:rsidRPr="00FC62D3" w:rsidRDefault="00F019E5" w:rsidP="00F019E5">
                            <w:pPr>
                              <w:spacing w:after="0"/>
                              <w:rPr>
                                <w:rFonts w:ascii="Arial" w:eastAsia="Yu Mincho" w:hAnsi="Arial" w:cs="Arial"/>
                                <w:b/>
                                <w:sz w:val="16"/>
                                <w:u w:val="single"/>
                              </w:rPr>
                            </w:pPr>
                            <w:r w:rsidRPr="00FC62D3">
                              <w:rPr>
                                <w:rFonts w:ascii="Arial" w:eastAsia="Yu Mincho" w:hAnsi="Arial" w:cs="Arial"/>
                                <w:b/>
                                <w:sz w:val="16"/>
                                <w:u w:val="single"/>
                              </w:rPr>
                              <w:t>Agreement</w:t>
                            </w:r>
                            <w:r w:rsidRPr="00D54424">
                              <w:rPr>
                                <w:rFonts w:ascii="Arial" w:eastAsia="Yu Mincho" w:hAnsi="Arial" w:cs="Arial"/>
                                <w:b/>
                                <w:sz w:val="16"/>
                                <w:u w:val="single"/>
                              </w:rPr>
                              <w:t xml:space="preserve"> in RAN1 #112-bis-e</w:t>
                            </w:r>
                          </w:p>
                          <w:p w14:paraId="7130AD12" w14:textId="77777777" w:rsidR="00F019E5" w:rsidRPr="005005B7" w:rsidRDefault="00F019E5" w:rsidP="00F019E5">
                            <w:pPr>
                              <w:numPr>
                                <w:ilvl w:val="0"/>
                                <w:numId w:val="53"/>
                              </w:numPr>
                              <w:snapToGrid w:val="0"/>
                              <w:spacing w:after="0"/>
                              <w:jc w:val="both"/>
                              <w:rPr>
                                <w:rFonts w:ascii="Times" w:eastAsia="Batang" w:hAnsi="Times"/>
                                <w:szCs w:val="24"/>
                              </w:rPr>
                            </w:pPr>
                            <w:r w:rsidRPr="005005B7">
                              <w:rPr>
                                <w:rFonts w:ascii="Times" w:eastAsia="Batang" w:hAnsi="Times"/>
                                <w:szCs w:val="24"/>
                              </w:rPr>
                              <w:t>From RAN1 point of view, at least the following information can be included in the cell switch command, which is conveyed by MAC CE</w:t>
                            </w:r>
                          </w:p>
                          <w:p w14:paraId="736C71F7"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Information to identify the target cell(s)</w:t>
                            </w:r>
                          </w:p>
                          <w:p w14:paraId="225CF643"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The details including bit number are designed by RAN2</w:t>
                            </w:r>
                          </w:p>
                          <w:p w14:paraId="6360209C"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TA related information (details up to the discussion in A.I. 9.10.2)</w:t>
                            </w:r>
                          </w:p>
                          <w:p w14:paraId="79CFEA51" w14:textId="77777777" w:rsidR="00F019E5" w:rsidRPr="00604744" w:rsidRDefault="00F019E5" w:rsidP="00F019E5">
                            <w:pPr>
                              <w:numPr>
                                <w:ilvl w:val="1"/>
                                <w:numId w:val="53"/>
                              </w:numPr>
                              <w:snapToGrid w:val="0"/>
                              <w:spacing w:after="0"/>
                              <w:jc w:val="both"/>
                              <w:rPr>
                                <w:rFonts w:ascii="Times" w:eastAsia="Batang" w:hAnsi="Times"/>
                                <w:szCs w:val="24"/>
                                <w:highlight w:val="yellow"/>
                              </w:rPr>
                            </w:pPr>
                            <w:r w:rsidRPr="00604744">
                              <w:rPr>
                                <w:rFonts w:ascii="Times" w:eastAsia="Batang" w:hAnsi="Times"/>
                                <w:szCs w:val="24"/>
                                <w:highlight w:val="yellow"/>
                              </w:rPr>
                              <w:t>1 joint or 1 pair of UL and DL unified TCI State index for the target Cell</w:t>
                            </w:r>
                          </w:p>
                          <w:p w14:paraId="385D29FA"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Note: discussion on target SpCell is not precluded</w:t>
                            </w:r>
                          </w:p>
                          <w:p w14:paraId="69201BBB"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Active DL and UL BWPs for the target cell</w:t>
                            </w:r>
                          </w:p>
                          <w:p w14:paraId="0FD4D2D1"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FFS: Triggering of aperiodic TRS transmitted from the target cell</w:t>
                            </w:r>
                          </w:p>
                          <w:p w14:paraId="72A85565"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FFS: Triggering the CSI acquisition of the target cell and reporting to the target cell</w:t>
                            </w:r>
                          </w:p>
                          <w:p w14:paraId="3EE0E9BF"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FFS: Triggering of aperiodic SRS transmission to the target cell</w:t>
                            </w:r>
                          </w:p>
                          <w:p w14:paraId="55740726"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FFS: C-RNTI</w:t>
                            </w:r>
                          </w:p>
                          <w:p w14:paraId="5F431093" w14:textId="77777777" w:rsidR="00F019E5" w:rsidRPr="005005B7" w:rsidRDefault="00F019E5" w:rsidP="00F019E5">
                            <w:pPr>
                              <w:numPr>
                                <w:ilvl w:val="0"/>
                                <w:numId w:val="53"/>
                              </w:numPr>
                              <w:snapToGrid w:val="0"/>
                              <w:spacing w:after="0"/>
                              <w:jc w:val="both"/>
                              <w:rPr>
                                <w:rFonts w:ascii="Times" w:eastAsia="Batang" w:hAnsi="Times"/>
                                <w:szCs w:val="24"/>
                              </w:rPr>
                            </w:pPr>
                            <w:r w:rsidRPr="005005B7">
                              <w:rPr>
                                <w:rFonts w:ascii="Times" w:eastAsia="Batang" w:hAnsi="Times"/>
                                <w:szCs w:val="24"/>
                              </w:rPr>
                              <w:t>FFS: the presence of each field (i.e. always present or configurable)</w:t>
                            </w:r>
                          </w:p>
                          <w:p w14:paraId="2ADFB417" w14:textId="77777777" w:rsidR="00F019E5" w:rsidRPr="00A83F85" w:rsidRDefault="00F019E5" w:rsidP="00F019E5">
                            <w:pPr>
                              <w:numPr>
                                <w:ilvl w:val="0"/>
                                <w:numId w:val="53"/>
                              </w:numPr>
                              <w:snapToGrid w:val="0"/>
                              <w:spacing w:after="0"/>
                              <w:jc w:val="both"/>
                              <w:rPr>
                                <w:rFonts w:ascii="Times" w:eastAsia="Batang" w:hAnsi="Times"/>
                                <w:szCs w:val="24"/>
                              </w:rPr>
                            </w:pPr>
                            <w:r w:rsidRPr="00A83F85">
                              <w:rPr>
                                <w:rFonts w:ascii="Times" w:eastAsia="Batang" w:hAnsi="Times"/>
                                <w:szCs w:val="24"/>
                              </w:rPr>
                              <w:t xml:space="preserve">Companies are encouraged to study </w:t>
                            </w:r>
                            <w:r w:rsidRPr="00604744">
                              <w:rPr>
                                <w:rFonts w:ascii="Times" w:eastAsia="Batang" w:hAnsi="Times"/>
                                <w:szCs w:val="24"/>
                                <w:highlight w:val="yellow"/>
                              </w:rPr>
                              <w:t>the beam application time</w:t>
                            </w:r>
                            <w:r w:rsidRPr="00A83F85">
                              <w:rPr>
                                <w:rFonts w:ascii="Times" w:eastAsia="Batang" w:hAnsi="Times"/>
                                <w:szCs w:val="24"/>
                              </w:rPr>
                              <w:t xml:space="preserve"> for Rel-18 LTM, which may be different from that without serving cell change</w:t>
                            </w:r>
                          </w:p>
                          <w:p w14:paraId="630CA447" w14:textId="77777777" w:rsidR="00F019E5" w:rsidRPr="00A83F85" w:rsidRDefault="00F019E5" w:rsidP="00F019E5">
                            <w:pPr>
                              <w:numPr>
                                <w:ilvl w:val="1"/>
                                <w:numId w:val="53"/>
                              </w:numPr>
                              <w:snapToGrid w:val="0"/>
                              <w:spacing w:after="0"/>
                              <w:jc w:val="both"/>
                              <w:rPr>
                                <w:rFonts w:ascii="Times" w:eastAsia="Batang" w:hAnsi="Times"/>
                                <w:szCs w:val="24"/>
                              </w:rPr>
                            </w:pPr>
                            <w:r w:rsidRPr="00A83F85">
                              <w:rPr>
                                <w:rFonts w:ascii="Times" w:eastAsia="Batang" w:hAnsi="Times"/>
                                <w:szCs w:val="24"/>
                              </w:rPr>
                              <w:t>Definition of the beam application time</w:t>
                            </w:r>
                          </w:p>
                          <w:p w14:paraId="77073465" w14:textId="77777777" w:rsidR="00F019E5" w:rsidRPr="00A83F85" w:rsidRDefault="00F019E5" w:rsidP="00F019E5">
                            <w:pPr>
                              <w:numPr>
                                <w:ilvl w:val="1"/>
                                <w:numId w:val="53"/>
                              </w:numPr>
                              <w:snapToGrid w:val="0"/>
                              <w:spacing w:after="0"/>
                              <w:jc w:val="both"/>
                              <w:rPr>
                                <w:rFonts w:ascii="Times" w:eastAsia="Batang" w:hAnsi="Times"/>
                                <w:szCs w:val="24"/>
                              </w:rPr>
                            </w:pPr>
                            <w:r w:rsidRPr="00A83F85">
                              <w:rPr>
                                <w:rFonts w:ascii="Times" w:eastAsia="Batang" w:hAnsi="Times"/>
                                <w:szCs w:val="24"/>
                              </w:rPr>
                              <w:t>The exact value(s), condition and UE capability</w:t>
                            </w:r>
                          </w:p>
                          <w:p w14:paraId="6A720984" w14:textId="77777777" w:rsidR="00F019E5" w:rsidRPr="00A83F85" w:rsidRDefault="00F019E5" w:rsidP="00F019E5">
                            <w:pPr>
                              <w:numPr>
                                <w:ilvl w:val="1"/>
                                <w:numId w:val="53"/>
                              </w:numPr>
                              <w:snapToGrid w:val="0"/>
                              <w:spacing w:after="0"/>
                              <w:jc w:val="both"/>
                              <w:rPr>
                                <w:rFonts w:ascii="Times" w:eastAsia="Batang" w:hAnsi="Times"/>
                                <w:szCs w:val="24"/>
                              </w:rPr>
                            </w:pPr>
                            <w:r w:rsidRPr="00A83F85">
                              <w:rPr>
                                <w:rFonts w:ascii="Times" w:eastAsia="Batang" w:hAnsi="Times"/>
                                <w:szCs w:val="24"/>
                              </w:rPr>
                              <w:t>Consider the interaction with the application of the candidate RRC configuration.</w:t>
                            </w:r>
                          </w:p>
                          <w:p w14:paraId="33E3EC7D" w14:textId="77777777" w:rsidR="00F019E5" w:rsidRPr="002F40A4" w:rsidRDefault="00F019E5" w:rsidP="00F019E5">
                            <w:pPr>
                              <w:pStyle w:val="Doc-text2"/>
                              <w:ind w:leftChars="29" w:left="421"/>
                              <w:rPr>
                                <w:sz w:val="2"/>
                                <w:lang w:val="en-US" w:eastAsia="en-GB"/>
                              </w:rPr>
                            </w:pPr>
                          </w:p>
                        </w:txbxContent>
                      </wps:txbx>
                      <wps:bodyPr rot="0" vert="horz" wrap="square" lIns="91440" tIns="45720" rIns="91440" bIns="45720" anchor="t" anchorCtr="0">
                        <a:noAutofit/>
                      </wps:bodyPr>
                    </wps:wsp>
                  </a:graphicData>
                </a:graphic>
              </wp:inline>
            </w:drawing>
          </mc:Choice>
          <mc:Fallback>
            <w:pict>
              <v:shapetype w14:anchorId="1DE824FA" id="_x0000_t202" coordsize="21600,21600" o:spt="202" path="m,l,21600r21600,l21600,xe">
                <v:stroke joinstyle="miter"/>
                <v:path gradientshapeok="t" o:connecttype="rect"/>
              </v:shapetype>
              <v:shape id="文本框 3" o:spid="_x0000_s1026" type="#_x0000_t202" style="width:482.05pt;height:29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">
                <v:textbox>
                  <w:txbxContent>
                    <w:p w14:paraId="46DDF056" w14:textId="77777777" w:rsidR="00F019E5" w:rsidRPr="00D54424" w:rsidRDefault="00F019E5" w:rsidP="00F019E5">
                      <w:pPr>
                        <w:spacing w:after="0"/>
                        <w:rPr>
                          <w:rFonts w:ascii="Arial" w:eastAsia="Yu Mincho" w:hAnsi="Arial" w:cs="Arial"/>
                          <w:b/>
                          <w:sz w:val="16"/>
                          <w:u w:val="single"/>
                        </w:rPr>
                      </w:pPr>
                      <w:r w:rsidRPr="00D54424">
                        <w:rPr>
                          <w:rFonts w:ascii="Arial" w:eastAsia="Yu Mincho" w:hAnsi="Arial" w:cs="Arial"/>
                          <w:b/>
                          <w:sz w:val="16"/>
                          <w:u w:val="single"/>
                        </w:rPr>
                        <w:t>Agreement in RAN1 #112</w:t>
                      </w:r>
                    </w:p>
                    <w:p w14:paraId="4B59E8A9" w14:textId="77777777" w:rsidR="00F019E5" w:rsidRPr="005005B7" w:rsidRDefault="00F019E5" w:rsidP="00F019E5">
                      <w:pPr>
                        <w:numPr>
                          <w:ilvl w:val="0"/>
                          <w:numId w:val="52"/>
                        </w:numPr>
                        <w:snapToGrid w:val="0"/>
                        <w:spacing w:after="100" w:afterAutospacing="1"/>
                        <w:jc w:val="both"/>
                        <w:rPr>
                          <w:rFonts w:ascii="Times" w:eastAsia="Batang" w:hAnsi="Times" w:cs="Times"/>
                          <w:lang w:val="en-US"/>
                        </w:rPr>
                      </w:pPr>
                      <w:r w:rsidRPr="005005B7">
                        <w:rPr>
                          <w:rFonts w:ascii="Times" w:eastAsia="Batang" w:hAnsi="Times" w:cs="Times"/>
                          <w:lang w:val="en-US"/>
                        </w:rPr>
                        <w:t>The agreement on scenario</w:t>
                      </w:r>
                      <w:r w:rsidRPr="005005B7">
                        <w:rPr>
                          <w:rFonts w:ascii="Times" w:eastAsia="Batang" w:hAnsi="Times" w:cs="Times"/>
                        </w:rPr>
                        <w:t xml:space="preserve"> 2 (</w:t>
                      </w:r>
                      <w:r w:rsidRPr="00604744">
                        <w:rPr>
                          <w:rFonts w:ascii="Times" w:eastAsia="Batang" w:hAnsi="Times" w:cs="Times"/>
                          <w:highlight w:val="yellow"/>
                        </w:rPr>
                        <w:t>Beam indication</w:t>
                      </w:r>
                      <w:r w:rsidRPr="005005B7">
                        <w:rPr>
                          <w:rFonts w:ascii="Times" w:eastAsia="Batang" w:hAnsi="Times" w:cs="Times"/>
                        </w:rPr>
                        <w:t xml:space="preserve"> together with cell switch command) at R</w:t>
                      </w:r>
                      <w:r w:rsidRPr="005005B7">
                        <w:rPr>
                          <w:rFonts w:ascii="Times" w:eastAsia="Batang" w:hAnsi="Times" w:cs="Times"/>
                          <w:lang w:val="en-US"/>
                        </w:rPr>
                        <w:t>AN1#111 is further clarified as the following:</w:t>
                      </w:r>
                    </w:p>
                    <w:p w14:paraId="533F77EE" w14:textId="77777777" w:rsidR="00F019E5" w:rsidRPr="005005B7" w:rsidRDefault="00F019E5" w:rsidP="00F019E5">
                      <w:pPr>
                        <w:numPr>
                          <w:ilvl w:val="1"/>
                          <w:numId w:val="52"/>
                        </w:numPr>
                        <w:snapToGrid w:val="0"/>
                        <w:spacing w:after="100" w:afterAutospacing="1"/>
                        <w:jc w:val="both"/>
                        <w:rPr>
                          <w:rFonts w:ascii="Times" w:eastAsia="Batang" w:hAnsi="Times" w:cs="Times"/>
                          <w:lang w:val="en-US"/>
                        </w:rPr>
                      </w:pPr>
                      <w:r w:rsidRPr="005005B7">
                        <w:rPr>
                          <w:rFonts w:ascii="Times" w:eastAsia="Batang" w:hAnsi="Times" w:cs="Times"/>
                        </w:rPr>
                        <w:t>Beam indication for the target cell(s) is conveyed in the MAC CE used for LTM triggering for scenario 2</w:t>
                      </w:r>
                    </w:p>
                    <w:p w14:paraId="44E8CBD0" w14:textId="77777777" w:rsidR="00F019E5" w:rsidRDefault="00F019E5" w:rsidP="00F019E5">
                      <w:pPr>
                        <w:pStyle w:val="Doc-text2"/>
                        <w:ind w:leftChars="29" w:left="421"/>
                        <w:rPr>
                          <w:rFonts w:ascii="Times" w:eastAsiaTheme="minorEastAsia" w:hAnsi="Times" w:cs="Times"/>
                          <w:bCs/>
                          <w:sz w:val="16"/>
                          <w:lang w:val="en-US"/>
                        </w:rPr>
                      </w:pPr>
                    </w:p>
                    <w:p w14:paraId="31DFC90C" w14:textId="77777777" w:rsidR="00F019E5" w:rsidRPr="00FC62D3" w:rsidRDefault="00F019E5" w:rsidP="00F019E5">
                      <w:pPr>
                        <w:spacing w:after="0"/>
                        <w:rPr>
                          <w:rFonts w:ascii="Arial" w:eastAsia="Yu Mincho" w:hAnsi="Arial" w:cs="Arial"/>
                          <w:b/>
                          <w:sz w:val="16"/>
                          <w:u w:val="single"/>
                        </w:rPr>
                      </w:pPr>
                      <w:r w:rsidRPr="00FC62D3">
                        <w:rPr>
                          <w:rFonts w:ascii="Arial" w:eastAsia="Yu Mincho" w:hAnsi="Arial" w:cs="Arial"/>
                          <w:b/>
                          <w:sz w:val="16"/>
                          <w:u w:val="single"/>
                        </w:rPr>
                        <w:t>Agreement</w:t>
                      </w:r>
                      <w:r w:rsidRPr="00D54424">
                        <w:rPr>
                          <w:rFonts w:ascii="Arial" w:eastAsia="Yu Mincho" w:hAnsi="Arial" w:cs="Arial"/>
                          <w:b/>
                          <w:sz w:val="16"/>
                          <w:u w:val="single"/>
                        </w:rPr>
                        <w:t xml:space="preserve"> in RAN1 #112-bis-e</w:t>
                      </w:r>
                    </w:p>
                    <w:p w14:paraId="7130AD12" w14:textId="77777777" w:rsidR="00F019E5" w:rsidRPr="005005B7" w:rsidRDefault="00F019E5" w:rsidP="00F019E5">
                      <w:pPr>
                        <w:numPr>
                          <w:ilvl w:val="0"/>
                          <w:numId w:val="53"/>
                        </w:numPr>
                        <w:snapToGrid w:val="0"/>
                        <w:spacing w:after="0"/>
                        <w:jc w:val="both"/>
                        <w:rPr>
                          <w:rFonts w:ascii="Times" w:eastAsia="Batang" w:hAnsi="Times"/>
                          <w:szCs w:val="24"/>
                        </w:rPr>
                      </w:pPr>
                      <w:r w:rsidRPr="005005B7">
                        <w:rPr>
                          <w:rFonts w:ascii="Times" w:eastAsia="Batang" w:hAnsi="Times"/>
                          <w:szCs w:val="24"/>
                        </w:rPr>
                        <w:t>From RAN1 point of view, at least the following information can be included in the cell switch command, which is conveyed by MAC CE</w:t>
                      </w:r>
                    </w:p>
                    <w:p w14:paraId="736C71F7"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Information to identify the target cell(s)</w:t>
                      </w:r>
                    </w:p>
                    <w:p w14:paraId="225CF643"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The details including bit number are designed by RAN2</w:t>
                      </w:r>
                    </w:p>
                    <w:p w14:paraId="6360209C"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TA related information (details up to the discussion in A.I. 9.10.2)</w:t>
                      </w:r>
                    </w:p>
                    <w:p w14:paraId="79CFEA51" w14:textId="77777777" w:rsidR="00F019E5" w:rsidRPr="00604744" w:rsidRDefault="00F019E5" w:rsidP="00F019E5">
                      <w:pPr>
                        <w:numPr>
                          <w:ilvl w:val="1"/>
                          <w:numId w:val="53"/>
                        </w:numPr>
                        <w:snapToGrid w:val="0"/>
                        <w:spacing w:after="0"/>
                        <w:jc w:val="both"/>
                        <w:rPr>
                          <w:rFonts w:ascii="Times" w:eastAsia="Batang" w:hAnsi="Times"/>
                          <w:szCs w:val="24"/>
                          <w:highlight w:val="yellow"/>
                        </w:rPr>
                      </w:pPr>
                      <w:r w:rsidRPr="00604744">
                        <w:rPr>
                          <w:rFonts w:ascii="Times" w:eastAsia="Batang" w:hAnsi="Times"/>
                          <w:szCs w:val="24"/>
                          <w:highlight w:val="yellow"/>
                        </w:rPr>
                        <w:t>1 joint or 1 pair of UL and DL unified TCI State index for the target Cell</w:t>
                      </w:r>
                    </w:p>
                    <w:p w14:paraId="385D29FA"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Note: discussion on target SpCell is not precluded</w:t>
                      </w:r>
                    </w:p>
                    <w:p w14:paraId="69201BBB"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Active DL and UL BWPs for the target cell</w:t>
                      </w:r>
                    </w:p>
                    <w:p w14:paraId="0FD4D2D1"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FFS: Triggering of aperiodic TRS transmitted from the target cell</w:t>
                      </w:r>
                    </w:p>
                    <w:p w14:paraId="72A85565"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FFS: Triggering the CSI acquisition of the target cell and reporting to the target cell</w:t>
                      </w:r>
                    </w:p>
                    <w:p w14:paraId="3EE0E9BF"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FFS: Triggering of aperiodic SRS transmission to the target cell</w:t>
                      </w:r>
                    </w:p>
                    <w:p w14:paraId="55740726" w14:textId="77777777" w:rsidR="00F019E5" w:rsidRPr="005005B7" w:rsidRDefault="00F019E5" w:rsidP="00F019E5">
                      <w:pPr>
                        <w:numPr>
                          <w:ilvl w:val="1"/>
                          <w:numId w:val="53"/>
                        </w:numPr>
                        <w:snapToGrid w:val="0"/>
                        <w:spacing w:after="0"/>
                        <w:jc w:val="both"/>
                        <w:rPr>
                          <w:rFonts w:ascii="Times" w:eastAsia="Batang" w:hAnsi="Times"/>
                          <w:szCs w:val="24"/>
                        </w:rPr>
                      </w:pPr>
                      <w:r w:rsidRPr="005005B7">
                        <w:rPr>
                          <w:rFonts w:ascii="Times" w:eastAsia="Batang" w:hAnsi="Times"/>
                          <w:szCs w:val="24"/>
                        </w:rPr>
                        <w:t>FFS: C-RNTI</w:t>
                      </w:r>
                    </w:p>
                    <w:p w14:paraId="5F431093" w14:textId="77777777" w:rsidR="00F019E5" w:rsidRPr="005005B7" w:rsidRDefault="00F019E5" w:rsidP="00F019E5">
                      <w:pPr>
                        <w:numPr>
                          <w:ilvl w:val="0"/>
                          <w:numId w:val="53"/>
                        </w:numPr>
                        <w:snapToGrid w:val="0"/>
                        <w:spacing w:after="0"/>
                        <w:jc w:val="both"/>
                        <w:rPr>
                          <w:rFonts w:ascii="Times" w:eastAsia="Batang" w:hAnsi="Times"/>
                          <w:szCs w:val="24"/>
                        </w:rPr>
                      </w:pPr>
                      <w:r w:rsidRPr="005005B7">
                        <w:rPr>
                          <w:rFonts w:ascii="Times" w:eastAsia="Batang" w:hAnsi="Times"/>
                          <w:szCs w:val="24"/>
                        </w:rPr>
                        <w:t>FFS: the presence of each field (i.e. always present or configurable)</w:t>
                      </w:r>
                    </w:p>
                    <w:p w14:paraId="2ADFB417" w14:textId="77777777" w:rsidR="00F019E5" w:rsidRPr="00A83F85" w:rsidRDefault="00F019E5" w:rsidP="00F019E5">
                      <w:pPr>
                        <w:numPr>
                          <w:ilvl w:val="0"/>
                          <w:numId w:val="53"/>
                        </w:numPr>
                        <w:snapToGrid w:val="0"/>
                        <w:spacing w:after="0"/>
                        <w:jc w:val="both"/>
                        <w:rPr>
                          <w:rFonts w:ascii="Times" w:eastAsia="Batang" w:hAnsi="Times"/>
                          <w:szCs w:val="24"/>
                        </w:rPr>
                      </w:pPr>
                      <w:r w:rsidRPr="00A83F85">
                        <w:rPr>
                          <w:rFonts w:ascii="Times" w:eastAsia="Batang" w:hAnsi="Times"/>
                          <w:szCs w:val="24"/>
                        </w:rPr>
                        <w:t xml:space="preserve">Companies are encouraged to study </w:t>
                      </w:r>
                      <w:r w:rsidRPr="00604744">
                        <w:rPr>
                          <w:rFonts w:ascii="Times" w:eastAsia="Batang" w:hAnsi="Times"/>
                          <w:szCs w:val="24"/>
                          <w:highlight w:val="yellow"/>
                        </w:rPr>
                        <w:t>the beam application time</w:t>
                      </w:r>
                      <w:r w:rsidRPr="00A83F85">
                        <w:rPr>
                          <w:rFonts w:ascii="Times" w:eastAsia="Batang" w:hAnsi="Times"/>
                          <w:szCs w:val="24"/>
                        </w:rPr>
                        <w:t xml:space="preserve"> for Rel-18 LTM, which may be different from that without serving cell change</w:t>
                      </w:r>
                    </w:p>
                    <w:p w14:paraId="630CA447" w14:textId="77777777" w:rsidR="00F019E5" w:rsidRPr="00A83F85" w:rsidRDefault="00F019E5" w:rsidP="00F019E5">
                      <w:pPr>
                        <w:numPr>
                          <w:ilvl w:val="1"/>
                          <w:numId w:val="53"/>
                        </w:numPr>
                        <w:snapToGrid w:val="0"/>
                        <w:spacing w:after="0"/>
                        <w:jc w:val="both"/>
                        <w:rPr>
                          <w:rFonts w:ascii="Times" w:eastAsia="Batang" w:hAnsi="Times"/>
                          <w:szCs w:val="24"/>
                        </w:rPr>
                      </w:pPr>
                      <w:r w:rsidRPr="00A83F85">
                        <w:rPr>
                          <w:rFonts w:ascii="Times" w:eastAsia="Batang" w:hAnsi="Times"/>
                          <w:szCs w:val="24"/>
                        </w:rPr>
                        <w:t>Definition of the beam application time</w:t>
                      </w:r>
                    </w:p>
                    <w:p w14:paraId="77073465" w14:textId="77777777" w:rsidR="00F019E5" w:rsidRPr="00A83F85" w:rsidRDefault="00F019E5" w:rsidP="00F019E5">
                      <w:pPr>
                        <w:numPr>
                          <w:ilvl w:val="1"/>
                          <w:numId w:val="53"/>
                        </w:numPr>
                        <w:snapToGrid w:val="0"/>
                        <w:spacing w:after="0"/>
                        <w:jc w:val="both"/>
                        <w:rPr>
                          <w:rFonts w:ascii="Times" w:eastAsia="Batang" w:hAnsi="Times"/>
                          <w:szCs w:val="24"/>
                        </w:rPr>
                      </w:pPr>
                      <w:r w:rsidRPr="00A83F85">
                        <w:rPr>
                          <w:rFonts w:ascii="Times" w:eastAsia="Batang" w:hAnsi="Times"/>
                          <w:szCs w:val="24"/>
                        </w:rPr>
                        <w:t>The exact value(s), condition and UE capability</w:t>
                      </w:r>
                    </w:p>
                    <w:p w14:paraId="6A720984" w14:textId="77777777" w:rsidR="00F019E5" w:rsidRPr="00A83F85" w:rsidRDefault="00F019E5" w:rsidP="00F019E5">
                      <w:pPr>
                        <w:numPr>
                          <w:ilvl w:val="1"/>
                          <w:numId w:val="53"/>
                        </w:numPr>
                        <w:snapToGrid w:val="0"/>
                        <w:spacing w:after="0"/>
                        <w:jc w:val="both"/>
                        <w:rPr>
                          <w:rFonts w:ascii="Times" w:eastAsia="Batang" w:hAnsi="Times"/>
                          <w:szCs w:val="24"/>
                        </w:rPr>
                      </w:pPr>
                      <w:r w:rsidRPr="00A83F85">
                        <w:rPr>
                          <w:rFonts w:ascii="Times" w:eastAsia="Batang" w:hAnsi="Times"/>
                          <w:szCs w:val="24"/>
                        </w:rPr>
                        <w:t>Consider the interaction with the application of the candidate RRC configuration.</w:t>
                      </w:r>
                    </w:p>
                    <w:p w14:paraId="33E3EC7D" w14:textId="77777777" w:rsidR="00F019E5" w:rsidRPr="002F40A4" w:rsidRDefault="00F019E5" w:rsidP="00F019E5">
                      <w:pPr>
                        <w:pStyle w:val="Doc-text2"/>
                        <w:ind w:leftChars="29" w:left="421"/>
                        <w:rPr>
                          <w:sz w:val="2"/>
                          <w:lang w:val="en-US" w:eastAsia="en-GB"/>
                        </w:rPr>
                      </w:pPr>
                    </w:p>
                  </w:txbxContent>
                </v:textbox>
                <w10:anchorlock/>
              </v:shape>
            </w:pict>
          </mc:Fallback>
        </mc:AlternateContent>
      </w:r>
    </w:p>
    <w:p w14:paraId="39441A31"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45737C1" w14:textId="3EBE6C81" w:rsidR="00596D90" w:rsidRPr="009B74D1" w:rsidRDefault="00596D90" w:rsidP="00596D90">
      <w:pPr>
        <w:pStyle w:val="aff8"/>
        <w:numPr>
          <w:ilvl w:val="1"/>
          <w:numId w:val="1"/>
        </w:numPr>
        <w:overflowPunct/>
        <w:autoSpaceDE/>
        <w:adjustRightInd/>
        <w:spacing w:after="120"/>
        <w:ind w:left="1440" w:firstLineChars="0"/>
        <w:textAlignment w:val="auto"/>
        <w:rPr>
          <w:rFonts w:eastAsia="宋体"/>
          <w:szCs w:val="24"/>
          <w:lang w:eastAsia="zh-CN"/>
        </w:rPr>
      </w:pPr>
      <w:r w:rsidRPr="009B74D1">
        <w:rPr>
          <w:rFonts w:eastAsia="宋体" w:hint="eastAsia"/>
          <w:szCs w:val="24"/>
          <w:lang w:eastAsia="zh-CN"/>
        </w:rPr>
        <w:t>O</w:t>
      </w:r>
      <w:r w:rsidRPr="009B74D1">
        <w:rPr>
          <w:rFonts w:eastAsia="宋体"/>
          <w:szCs w:val="24"/>
          <w:lang w:eastAsia="zh-CN"/>
        </w:rPr>
        <w:t xml:space="preserve">ption </w:t>
      </w:r>
      <w:r w:rsidR="009B74D1" w:rsidRPr="009B74D1">
        <w:rPr>
          <w:rFonts w:eastAsia="宋体"/>
          <w:szCs w:val="24"/>
          <w:lang w:eastAsia="zh-CN"/>
        </w:rPr>
        <w:t>1</w:t>
      </w:r>
      <w:r w:rsidRPr="009B74D1">
        <w:rPr>
          <w:rFonts w:eastAsia="宋体"/>
          <w:szCs w:val="24"/>
          <w:lang w:eastAsia="zh-CN"/>
        </w:rPr>
        <w:t xml:space="preserve"> (Huawei): If SSB based fine synchronization is performed before cell switch, TCI state switch delay is needed.</w:t>
      </w:r>
    </w:p>
    <w:p w14:paraId="21B9E15B" w14:textId="00145BC5" w:rsidR="0014049B" w:rsidRPr="00A52E21" w:rsidRDefault="0014049B"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w:t>
      </w:r>
      <w:r w:rsidR="009B74D1">
        <w:rPr>
          <w:rFonts w:eastAsiaTheme="minorEastAsia" w:cstheme="minorHAnsi"/>
          <w:bCs/>
          <w:lang w:eastAsia="zh-CN"/>
        </w:rPr>
        <w:t xml:space="preserve"> 2</w:t>
      </w:r>
      <w:r>
        <w:rPr>
          <w:rFonts w:eastAsiaTheme="minorEastAsia" w:cstheme="minorHAnsi"/>
          <w:bCs/>
          <w:lang w:eastAsia="zh-CN"/>
        </w:rPr>
        <w:t xml:space="preserve"> (Nokia</w:t>
      </w:r>
      <w:r w:rsidR="009B74D1">
        <w:rPr>
          <w:rFonts w:eastAsiaTheme="minorEastAsia" w:cstheme="minorHAnsi"/>
          <w:bCs/>
          <w:lang w:eastAsia="zh-CN"/>
        </w:rPr>
        <w:t>, Ericsson</w:t>
      </w:r>
      <w:r>
        <w:rPr>
          <w:rFonts w:eastAsiaTheme="minorEastAsia" w:cstheme="minorHAnsi"/>
          <w:bCs/>
          <w:lang w:eastAsia="zh-CN"/>
        </w:rPr>
        <w:t xml:space="preserve">): </w:t>
      </w:r>
      <w:r w:rsidR="00113AD2">
        <w:rPr>
          <w:rFonts w:eastAsiaTheme="minorEastAsia" w:cstheme="minorHAnsi"/>
          <w:bCs/>
          <w:lang w:eastAsia="zh-CN"/>
        </w:rPr>
        <w:t>wait for more progress in RAN1</w:t>
      </w:r>
      <w:r w:rsidRPr="0014049B">
        <w:rPr>
          <w:rFonts w:eastAsiaTheme="minorEastAsia" w:cstheme="minorHAnsi"/>
          <w:bCs/>
          <w:lang w:eastAsia="zh-CN"/>
        </w:rPr>
        <w:t>.</w:t>
      </w:r>
    </w:p>
    <w:p w14:paraId="281136A9" w14:textId="16C0E1BE" w:rsidR="00A52E21" w:rsidRPr="009913AD" w:rsidRDefault="00A52E21"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(vivo): add extra switching time, </w:t>
      </w:r>
      <w:r w:rsidRPr="00A52E21">
        <w:rPr>
          <w:rFonts w:eastAsia="宋体"/>
          <w:szCs w:val="24"/>
          <w:lang w:eastAsia="zh-CN"/>
        </w:rPr>
        <w:t xml:space="preserve">while the detailed value would </w:t>
      </w:r>
      <w:proofErr w:type="gramStart"/>
      <w:r w:rsidRPr="00A52E21">
        <w:rPr>
          <w:rFonts w:eastAsia="宋体"/>
          <w:szCs w:val="24"/>
          <w:lang w:eastAsia="zh-CN"/>
        </w:rPr>
        <w:t>equals</w:t>
      </w:r>
      <w:proofErr w:type="gramEnd"/>
      <w:r w:rsidRPr="00A52E21">
        <w:rPr>
          <w:rFonts w:eastAsia="宋体"/>
          <w:szCs w:val="24"/>
          <w:lang w:eastAsia="zh-CN"/>
        </w:rPr>
        <w:t xml:space="preserve"> to beam application time, which will be further specified by RAN1.</w:t>
      </w:r>
    </w:p>
    <w:p w14:paraId="7224FD4C"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0163D88" w14:textId="0DF915EB" w:rsidR="00491145" w:rsidRDefault="00491145"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76F11FC1" w14:textId="607712A2" w:rsidR="009B74D1" w:rsidRDefault="009B74D1" w:rsidP="00250199">
      <w:pPr>
        <w:pStyle w:val="4"/>
        <w:rPr>
          <w:bCs/>
        </w:rPr>
      </w:pPr>
      <w:r>
        <w:rPr>
          <w:rFonts w:hint="eastAsia"/>
          <w:bCs/>
        </w:rPr>
        <w:t>Extra</w:t>
      </w:r>
      <w:r>
        <w:rPr>
          <w:bCs/>
        </w:rPr>
        <w:t xml:space="preserve"> time for PL-RS measurement</w:t>
      </w:r>
    </w:p>
    <w:p w14:paraId="69011CAB" w14:textId="28BC5E4D" w:rsidR="00954A0F" w:rsidRPr="00954A0F" w:rsidRDefault="00954A0F" w:rsidP="00954A0F">
      <w:pPr>
        <w:spacing w:afterLines="50" w:after="120"/>
        <w:rPr>
          <w:b/>
          <w:u w:val="single"/>
        </w:rPr>
      </w:pPr>
      <w:r w:rsidRPr="00484AD2">
        <w:rPr>
          <w:b/>
          <w:u w:val="single"/>
        </w:rPr>
        <w:t>Issue 3-3-</w:t>
      </w:r>
      <w:r>
        <w:rPr>
          <w:b/>
          <w:u w:val="single"/>
        </w:rPr>
        <w:t>5-</w:t>
      </w:r>
      <w:r w:rsidRPr="00484AD2">
        <w:rPr>
          <w:b/>
          <w:u w:val="single"/>
        </w:rPr>
        <w:t>1</w:t>
      </w:r>
      <w:r>
        <w:rPr>
          <w:b/>
          <w:u w:val="single"/>
        </w:rPr>
        <w:t xml:space="preserve">: </w:t>
      </w:r>
      <w:r w:rsidRPr="00954A0F">
        <w:rPr>
          <w:rFonts w:hint="eastAsia"/>
          <w:b/>
          <w:u w:val="single"/>
        </w:rPr>
        <w:t>Extra</w:t>
      </w:r>
      <w:r w:rsidRPr="00954A0F">
        <w:rPr>
          <w:b/>
          <w:u w:val="single"/>
        </w:rPr>
        <w:t xml:space="preserve"> time for PL-RS measurement</w:t>
      </w:r>
    </w:p>
    <w:p w14:paraId="3070C6F3" w14:textId="5B5BBA26" w:rsidR="009B74D1" w:rsidRDefault="009B74D1" w:rsidP="009B74D1">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D3C2370" w14:textId="6BB2AC93" w:rsidR="009B74D1" w:rsidRPr="009B74D1" w:rsidRDefault="009B74D1" w:rsidP="009B74D1">
      <w:pPr>
        <w:pStyle w:val="aff8"/>
        <w:numPr>
          <w:ilvl w:val="1"/>
          <w:numId w:val="1"/>
        </w:numPr>
        <w:overflowPunct/>
        <w:autoSpaceDE/>
        <w:adjustRightInd/>
        <w:spacing w:after="120"/>
        <w:ind w:left="1440" w:firstLineChars="0"/>
        <w:textAlignment w:val="auto"/>
        <w:rPr>
          <w:rFonts w:eastAsia="宋体"/>
          <w:szCs w:val="24"/>
          <w:lang w:eastAsia="zh-CN"/>
        </w:rPr>
      </w:pPr>
      <w:r w:rsidRPr="009B74D1">
        <w:rPr>
          <w:rFonts w:eastAsia="宋体" w:hint="eastAsia"/>
          <w:szCs w:val="24"/>
          <w:lang w:eastAsia="zh-CN"/>
        </w:rPr>
        <w:t>O</w:t>
      </w:r>
      <w:r w:rsidRPr="009B74D1">
        <w:rPr>
          <w:rFonts w:eastAsia="宋体"/>
          <w:szCs w:val="24"/>
          <w:lang w:eastAsia="zh-CN"/>
        </w:rPr>
        <w:t>ption 1 (</w:t>
      </w:r>
      <w:r>
        <w:rPr>
          <w:rFonts w:eastAsia="宋体"/>
          <w:szCs w:val="24"/>
          <w:lang w:eastAsia="zh-CN"/>
        </w:rPr>
        <w:t>MTK</w:t>
      </w:r>
      <w:r w:rsidRPr="009B74D1">
        <w:rPr>
          <w:rFonts w:eastAsia="宋体"/>
          <w:szCs w:val="24"/>
          <w:lang w:eastAsia="zh-CN"/>
        </w:rPr>
        <w:t>): For PCell/PSCell switch delay, further discuss whether extra time is needed to measure PL-RS.</w:t>
      </w:r>
    </w:p>
    <w:p w14:paraId="17285722" w14:textId="77777777" w:rsidR="009B74D1" w:rsidRDefault="009B74D1" w:rsidP="009B74D1">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312C643" w14:textId="54DDB521" w:rsidR="009B74D1" w:rsidRPr="0021347B" w:rsidRDefault="009B74D1" w:rsidP="009B74D1">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27CA840E" w14:textId="265DC8E7" w:rsidR="00727205" w:rsidRPr="00250199" w:rsidRDefault="00250199" w:rsidP="00250199">
      <w:pPr>
        <w:pStyle w:val="4"/>
        <w:rPr>
          <w:bCs/>
        </w:rPr>
      </w:pPr>
      <w:r w:rsidRPr="00250199">
        <w:rPr>
          <w:bCs/>
        </w:rPr>
        <w:t>Execution time</w:t>
      </w:r>
    </w:p>
    <w:p w14:paraId="269FF5CB" w14:textId="783F4F2C" w:rsidR="00491145" w:rsidRDefault="004871C3" w:rsidP="00491145">
      <w:pPr>
        <w:spacing w:afterLines="50" w:after="120"/>
        <w:rPr>
          <w:b/>
          <w:u w:val="single"/>
        </w:rPr>
      </w:pPr>
      <w:r>
        <w:rPr>
          <w:b/>
          <w:u w:val="single"/>
        </w:rPr>
        <w:t>(</w:t>
      </w:r>
      <w:r w:rsidR="00250199">
        <w:rPr>
          <w:b/>
          <w:u w:val="single"/>
        </w:rPr>
        <w:t>O</w:t>
      </w:r>
      <w:r>
        <w:rPr>
          <w:b/>
          <w:u w:val="single"/>
        </w:rPr>
        <w:t xml:space="preserve">nline) </w:t>
      </w:r>
      <w:r w:rsidR="00491145" w:rsidRPr="00484AD2">
        <w:rPr>
          <w:b/>
          <w:u w:val="single"/>
        </w:rPr>
        <w:t xml:space="preserve">Issue </w:t>
      </w:r>
      <w:r w:rsidR="00E076B7" w:rsidRPr="00484AD2">
        <w:rPr>
          <w:b/>
          <w:u w:val="single"/>
        </w:rPr>
        <w:t>3-</w:t>
      </w:r>
      <w:r w:rsidR="00491145" w:rsidRPr="00484AD2">
        <w:rPr>
          <w:b/>
          <w:u w:val="single"/>
        </w:rPr>
        <w:t>3-</w:t>
      </w:r>
      <w:r w:rsidR="00954A0F">
        <w:rPr>
          <w:b/>
          <w:u w:val="single"/>
        </w:rPr>
        <w:t>6-1</w:t>
      </w:r>
      <w:r w:rsidR="00491145" w:rsidRPr="00484AD2">
        <w:rPr>
          <w:b/>
          <w:u w:val="single"/>
        </w:rPr>
        <w:t>:</w:t>
      </w:r>
      <w:r w:rsidR="00491145">
        <w:rPr>
          <w:b/>
          <w:u w:val="single"/>
        </w:rPr>
        <w:t xml:space="preserve"> </w:t>
      </w:r>
      <w:bookmarkStart w:id="36" w:name="_Hlk127889604"/>
      <w:r w:rsidR="00491145">
        <w:rPr>
          <w:b/>
          <w:u w:val="single"/>
        </w:rPr>
        <w:t>Execution time</w:t>
      </w:r>
      <w:bookmarkEnd w:id="36"/>
    </w:p>
    <w:p w14:paraId="2FCD3A2E" w14:textId="5BB4847A" w:rsidR="00954A0F" w:rsidRPr="00773F37" w:rsidRDefault="00BB1B5B" w:rsidP="00491145">
      <w:pPr>
        <w:spacing w:afterLines="50" w:after="120"/>
        <w:rPr>
          <w:bCs/>
          <w:i/>
          <w:iCs/>
          <w:color w:val="0070C0"/>
          <w:lang w:eastAsia="zh-CN"/>
        </w:rPr>
      </w:pPr>
      <w:r w:rsidRPr="00773F37">
        <w:rPr>
          <w:rFonts w:hint="eastAsia"/>
          <w:bCs/>
          <w:i/>
          <w:iCs/>
          <w:color w:val="0070C0"/>
          <w:lang w:eastAsia="zh-CN"/>
        </w:rPr>
        <w:t>B</w:t>
      </w:r>
      <w:r w:rsidRPr="00773F37">
        <w:rPr>
          <w:bCs/>
          <w:i/>
          <w:iCs/>
          <w:color w:val="0070C0"/>
          <w:lang w:eastAsia="zh-CN"/>
        </w:rPr>
        <w:t>ackgrou</w:t>
      </w:r>
      <w:r w:rsidR="00773F37" w:rsidRPr="00773F37">
        <w:rPr>
          <w:bCs/>
          <w:i/>
          <w:iCs/>
          <w:color w:val="0070C0"/>
          <w:lang w:eastAsia="zh-CN"/>
        </w:rPr>
        <w:t>n</w:t>
      </w:r>
      <w:r w:rsidRPr="00773F37">
        <w:rPr>
          <w:bCs/>
          <w:i/>
          <w:iCs/>
          <w:color w:val="0070C0"/>
          <w:lang w:eastAsia="zh-CN"/>
        </w:rPr>
        <w:t>d:</w:t>
      </w:r>
    </w:p>
    <w:tbl>
      <w:tblPr>
        <w:tblStyle w:val="aff7"/>
        <w:tblW w:w="0" w:type="auto"/>
        <w:tblLook w:val="04A0" w:firstRow="1" w:lastRow="0" w:firstColumn="1" w:lastColumn="0" w:noHBand="0" w:noVBand="1"/>
      </w:tblPr>
      <w:tblGrid>
        <w:gridCol w:w="9631"/>
      </w:tblGrid>
      <w:tr w:rsidR="00773F37" w:rsidRPr="00773F37" w14:paraId="5D7ADDD4" w14:textId="77777777" w:rsidTr="00773F37">
        <w:tc>
          <w:tcPr>
            <w:tcW w:w="9631" w:type="dxa"/>
          </w:tcPr>
          <w:p w14:paraId="1F3AD6CA" w14:textId="3CAA9B58" w:rsidR="00773F37" w:rsidRPr="00773F37" w:rsidRDefault="00773F37" w:rsidP="00773F37">
            <w:pPr>
              <w:spacing w:afterLines="50" w:after="120"/>
              <w:rPr>
                <w:rFonts w:eastAsiaTheme="minorEastAsia"/>
                <w:b/>
                <w:color w:val="0070C0"/>
                <w:lang w:eastAsia="zh-CN"/>
              </w:rPr>
            </w:pPr>
            <w:r w:rsidRPr="00773F37">
              <w:rPr>
                <w:rFonts w:eastAsiaTheme="minorEastAsia" w:hint="eastAsia"/>
                <w:b/>
                <w:color w:val="0070C0"/>
                <w:lang w:eastAsia="zh-CN"/>
              </w:rPr>
              <w:t>R</w:t>
            </w:r>
            <w:r w:rsidRPr="00773F37">
              <w:rPr>
                <w:rFonts w:eastAsiaTheme="minorEastAsia"/>
                <w:b/>
                <w:color w:val="0070C0"/>
                <w:lang w:eastAsia="zh-CN"/>
              </w:rPr>
              <w:t>AN4#106bis-e</w:t>
            </w:r>
          </w:p>
          <w:p w14:paraId="54AB51DB" w14:textId="03BDB0F8" w:rsidR="00773F37" w:rsidRPr="00773F37" w:rsidRDefault="00773F37" w:rsidP="00773F37">
            <w:pPr>
              <w:spacing w:afterLines="50" w:after="120"/>
              <w:rPr>
                <w:b/>
                <w:color w:val="0070C0"/>
                <w:u w:val="single"/>
              </w:rPr>
            </w:pPr>
            <w:r w:rsidRPr="00773F37">
              <w:rPr>
                <w:b/>
                <w:color w:val="0070C0"/>
                <w:u w:val="single"/>
              </w:rPr>
              <w:t>Issue 3-3-12: Execution time</w:t>
            </w:r>
          </w:p>
          <w:p w14:paraId="4B702283" w14:textId="77777777" w:rsidR="00773F37" w:rsidRPr="00773F37" w:rsidRDefault="00773F37" w:rsidP="00773F37">
            <w:pPr>
              <w:spacing w:afterLines="50" w:after="120"/>
              <w:rPr>
                <w:b/>
                <w:color w:val="0070C0"/>
              </w:rPr>
            </w:pPr>
            <w:r w:rsidRPr="00773F37">
              <w:rPr>
                <w:rFonts w:hint="eastAsia"/>
                <w:b/>
                <w:color w:val="0070C0"/>
              </w:rPr>
              <w:t>&lt;</w:t>
            </w:r>
            <w:r w:rsidRPr="00773F37">
              <w:rPr>
                <w:b/>
                <w:color w:val="0070C0"/>
              </w:rPr>
              <w:t>Agreement&gt;</w:t>
            </w:r>
          </w:p>
          <w:p w14:paraId="2FEFA161" w14:textId="0A16BA03" w:rsidR="00773F37" w:rsidRPr="00773F37" w:rsidRDefault="00773F37" w:rsidP="00773F37">
            <w:pPr>
              <w:spacing w:afterLines="50" w:after="120"/>
              <w:rPr>
                <w:rFonts w:eastAsia="宋体"/>
                <w:color w:val="0070C0"/>
                <w:szCs w:val="24"/>
                <w:lang w:eastAsia="zh-CN"/>
              </w:rPr>
            </w:pPr>
            <w:r w:rsidRPr="00773F37">
              <w:rPr>
                <w:rFonts w:eastAsia="宋体"/>
                <w:color w:val="0070C0"/>
                <w:szCs w:val="24"/>
                <w:lang w:eastAsia="zh-CN"/>
              </w:rPr>
              <w:t>Wait for RAN2 progress.</w:t>
            </w:r>
          </w:p>
          <w:p w14:paraId="24EAB87E" w14:textId="77777777" w:rsidR="00773F37" w:rsidRPr="00773F37" w:rsidRDefault="00773F37" w:rsidP="00773F37">
            <w:pPr>
              <w:spacing w:afterLines="50" w:after="120"/>
              <w:rPr>
                <w:rFonts w:eastAsia="宋体"/>
                <w:color w:val="0070C0"/>
                <w:szCs w:val="24"/>
                <w:lang w:eastAsia="zh-CN"/>
              </w:rPr>
            </w:pPr>
          </w:p>
          <w:p w14:paraId="75160F93" w14:textId="77777777" w:rsidR="00773F37" w:rsidRPr="00773F37" w:rsidRDefault="00773F37" w:rsidP="00773F37">
            <w:pPr>
              <w:tabs>
                <w:tab w:val="left" w:pos="644"/>
              </w:tabs>
              <w:spacing w:before="60"/>
              <w:rPr>
                <w:rFonts w:ascii="Arial" w:hAnsi="Arial"/>
                <w:b/>
                <w:color w:val="0070C0"/>
                <w:sz w:val="18"/>
                <w:szCs w:val="22"/>
              </w:rPr>
            </w:pPr>
            <w:r w:rsidRPr="00773F37">
              <w:rPr>
                <w:rFonts w:ascii="Arial" w:hAnsi="Arial" w:hint="eastAsia"/>
                <w:b/>
                <w:color w:val="0070C0"/>
                <w:sz w:val="18"/>
                <w:szCs w:val="22"/>
              </w:rPr>
              <w:lastRenderedPageBreak/>
              <w:t>R</w:t>
            </w:r>
            <w:r w:rsidRPr="00773F37">
              <w:rPr>
                <w:rFonts w:ascii="Arial" w:hAnsi="Arial"/>
                <w:b/>
                <w:color w:val="0070C0"/>
                <w:sz w:val="18"/>
                <w:szCs w:val="22"/>
              </w:rPr>
              <w:t>AN2#121bis-e Agreement</w:t>
            </w:r>
          </w:p>
          <w:p w14:paraId="6439C632" w14:textId="77777777" w:rsidR="00773F37" w:rsidRPr="00773F37" w:rsidRDefault="00773F37" w:rsidP="00773F37">
            <w:pPr>
              <w:pStyle w:val="Agreement"/>
              <w:tabs>
                <w:tab w:val="clear" w:pos="1619"/>
                <w:tab w:val="left" w:pos="644"/>
              </w:tabs>
              <w:ind w:left="644"/>
              <w:rPr>
                <w:rFonts w:cs="Arial"/>
                <w:color w:val="0070C0"/>
                <w:sz w:val="16"/>
                <w:szCs w:val="21"/>
              </w:rPr>
            </w:pPr>
            <w:r w:rsidRPr="00773F37">
              <w:rPr>
                <w:rFonts w:cs="Arial"/>
                <w:color w:val="0070C0"/>
                <w:sz w:val="16"/>
                <w:szCs w:val="21"/>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773F37">
              <w:rPr>
                <w:rFonts w:cs="Arial"/>
                <w:color w:val="0070C0"/>
                <w:sz w:val="16"/>
                <w:szCs w:val="21"/>
              </w:rPr>
              <w:t>impl</w:t>
            </w:r>
            <w:proofErr w:type="spellEnd"/>
            <w:r w:rsidRPr="00773F37">
              <w:rPr>
                <w:rFonts w:cs="Arial"/>
                <w:color w:val="0070C0"/>
                <w:sz w:val="16"/>
                <w:szCs w:val="21"/>
              </w:rPr>
              <w:t xml:space="preserve">, FFS if other signalling to notify network is needed. </w:t>
            </w:r>
          </w:p>
          <w:p w14:paraId="664418DE" w14:textId="4C1BDEA9" w:rsidR="00773F37" w:rsidRPr="00773F37" w:rsidRDefault="00773F37" w:rsidP="00773F37">
            <w:pPr>
              <w:pStyle w:val="Agreement"/>
              <w:numPr>
                <w:ilvl w:val="0"/>
                <w:numId w:val="0"/>
              </w:numPr>
              <w:tabs>
                <w:tab w:val="left" w:pos="644"/>
              </w:tabs>
              <w:ind w:left="644"/>
              <w:rPr>
                <w:rFonts w:cs="Arial"/>
                <w:color w:val="0070C0"/>
                <w:sz w:val="18"/>
                <w:szCs w:val="22"/>
              </w:rPr>
            </w:pPr>
            <w:r w:rsidRPr="00773F37">
              <w:rPr>
                <w:rFonts w:eastAsia="Yu Mincho" w:cs="Arial"/>
                <w:color w:val="0070C0"/>
                <w:sz w:val="16"/>
                <w:szCs w:val="21"/>
              </w:rPr>
              <w:t>Initial agreements, from RAN2 point of view (may be dep on RAN1 progress).</w:t>
            </w:r>
          </w:p>
        </w:tc>
      </w:tr>
    </w:tbl>
    <w:p w14:paraId="457C00D3" w14:textId="41387917" w:rsidR="00773F37" w:rsidRDefault="00773F37" w:rsidP="00773F37">
      <w:pPr>
        <w:spacing w:afterLines="50" w:after="120"/>
        <w:rPr>
          <w:szCs w:val="24"/>
          <w:lang w:eastAsia="zh-CN"/>
        </w:rPr>
      </w:pPr>
    </w:p>
    <w:p w14:paraId="2E8A4A69" w14:textId="57115481" w:rsidR="00773F37" w:rsidRPr="00773F37" w:rsidRDefault="00773F37" w:rsidP="00773F37">
      <w:pPr>
        <w:spacing w:afterLines="50" w:after="120"/>
        <w:rPr>
          <w:bCs/>
          <w:i/>
          <w:iCs/>
          <w:color w:val="0070C0"/>
          <w:lang w:eastAsia="zh-CN"/>
        </w:rPr>
      </w:pPr>
      <w:r w:rsidRPr="00773F37">
        <w:rPr>
          <w:rFonts w:hint="eastAsia"/>
          <w:bCs/>
          <w:i/>
          <w:iCs/>
          <w:color w:val="0070C0"/>
          <w:lang w:eastAsia="zh-CN"/>
        </w:rPr>
        <w:t>M</w:t>
      </w:r>
      <w:r w:rsidRPr="00773F37">
        <w:rPr>
          <w:bCs/>
          <w:i/>
          <w:iCs/>
          <w:color w:val="0070C0"/>
          <w:lang w:eastAsia="zh-CN"/>
        </w:rPr>
        <w:t xml:space="preserve">oderator </w:t>
      </w:r>
      <w:r>
        <w:rPr>
          <w:bCs/>
          <w:i/>
          <w:iCs/>
          <w:color w:val="0070C0"/>
          <w:lang w:eastAsia="zh-CN"/>
        </w:rPr>
        <w:t xml:space="preserve">suggests following RAN2 agreement and the baseline is that UE performs ASN.1 </w:t>
      </w:r>
      <w:proofErr w:type="gramStart"/>
      <w:r>
        <w:rPr>
          <w:bCs/>
          <w:i/>
          <w:iCs/>
          <w:color w:val="0070C0"/>
          <w:lang w:eastAsia="zh-CN"/>
        </w:rPr>
        <w:t>decoding</w:t>
      </w:r>
      <w:proofErr w:type="gramEnd"/>
      <w:r>
        <w:rPr>
          <w:bCs/>
          <w:i/>
          <w:iCs/>
          <w:color w:val="0070C0"/>
          <w:lang w:eastAsia="zh-CN"/>
        </w:rPr>
        <w:t xml:space="preserve"> and validity check after cell switch command.</w:t>
      </w:r>
    </w:p>
    <w:p w14:paraId="61A53859"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A6F92BD" w14:textId="0CAF244B" w:rsidR="00491145" w:rsidRPr="007E5C31" w:rsidRDefault="00491145" w:rsidP="007E5C31">
      <w:pPr>
        <w:pStyle w:val="aff8"/>
        <w:numPr>
          <w:ilvl w:val="1"/>
          <w:numId w:val="1"/>
        </w:numPr>
        <w:overflowPunct/>
        <w:autoSpaceDE/>
        <w:adjustRightInd/>
        <w:spacing w:after="120"/>
        <w:ind w:left="1440" w:firstLineChars="0"/>
        <w:textAlignment w:val="auto"/>
        <w:rPr>
          <w:rFonts w:eastAsia="宋体"/>
          <w:szCs w:val="24"/>
          <w:lang w:eastAsia="zh-CN"/>
        </w:rPr>
      </w:pPr>
      <w:r w:rsidRPr="00877072">
        <w:rPr>
          <w:rFonts w:eastAsia="宋体"/>
          <w:szCs w:val="24"/>
          <w:lang w:eastAsia="zh-CN"/>
        </w:rPr>
        <w:t>Option</w:t>
      </w:r>
      <w:r>
        <w:rPr>
          <w:rFonts w:eastAsia="宋体"/>
          <w:szCs w:val="24"/>
          <w:lang w:eastAsia="zh-CN"/>
        </w:rPr>
        <w:t>1</w:t>
      </w:r>
      <w:r w:rsidRPr="00877072">
        <w:rPr>
          <w:rFonts w:eastAsia="宋体"/>
          <w:szCs w:val="24"/>
          <w:lang w:eastAsia="zh-CN"/>
        </w:rPr>
        <w:t xml:space="preserve"> (</w:t>
      </w:r>
      <w:r>
        <w:rPr>
          <w:rFonts w:eastAsia="宋体"/>
          <w:szCs w:val="24"/>
          <w:lang w:eastAsia="zh-CN"/>
        </w:rPr>
        <w:t>MTK</w:t>
      </w:r>
      <w:r w:rsidR="007E5C31">
        <w:rPr>
          <w:rFonts w:eastAsia="宋体"/>
          <w:szCs w:val="24"/>
          <w:lang w:eastAsia="zh-CN"/>
        </w:rPr>
        <w:t>, Apple</w:t>
      </w:r>
      <w:r w:rsidRPr="00877072">
        <w:rPr>
          <w:rFonts w:eastAsia="宋体"/>
          <w:szCs w:val="24"/>
          <w:lang w:eastAsia="zh-CN"/>
        </w:rPr>
        <w:t xml:space="preserve">): </w:t>
      </w:r>
      <w:proofErr w:type="spellStart"/>
      <w:r w:rsidR="007E5C31" w:rsidRPr="007E5C31">
        <w:rPr>
          <w:szCs w:val="24"/>
          <w:lang w:eastAsia="zh-CN"/>
        </w:rPr>
        <w:t>T</w:t>
      </w:r>
      <w:r w:rsidR="007E5C31" w:rsidRPr="007E5C31">
        <w:rPr>
          <w:szCs w:val="24"/>
          <w:vertAlign w:val="subscript"/>
          <w:lang w:eastAsia="zh-CN"/>
        </w:rPr>
        <w:t>execution_time</w:t>
      </w:r>
      <w:proofErr w:type="spellEnd"/>
      <w:r w:rsidR="007E5C31" w:rsidRPr="007E5C31">
        <w:rPr>
          <w:szCs w:val="24"/>
          <w:lang w:eastAsia="zh-CN"/>
        </w:rPr>
        <w:t xml:space="preserve"> for ASN.1 </w:t>
      </w:r>
      <w:proofErr w:type="gramStart"/>
      <w:r w:rsidR="007E5C31" w:rsidRPr="007E5C31">
        <w:rPr>
          <w:szCs w:val="24"/>
          <w:lang w:eastAsia="zh-CN"/>
        </w:rPr>
        <w:t>decoding</w:t>
      </w:r>
      <w:proofErr w:type="gramEnd"/>
      <w:r w:rsidR="007E5C31" w:rsidRPr="007E5C31">
        <w:rPr>
          <w:szCs w:val="24"/>
          <w:lang w:eastAsia="zh-CN"/>
        </w:rPr>
        <w:t xml:space="preserve"> and validity/compliance check of target cell configuration should be added in the cell switch delay requirements.</w:t>
      </w:r>
    </w:p>
    <w:p w14:paraId="50102FD1" w14:textId="39A49043" w:rsidR="004A7775" w:rsidRDefault="007E5C31" w:rsidP="004A7775">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MTK: </w:t>
      </w:r>
      <w:r w:rsidR="004A7775" w:rsidRPr="004A7775">
        <w:rPr>
          <w:rFonts w:eastAsia="宋体"/>
          <w:szCs w:val="24"/>
          <w:lang w:eastAsia="zh-CN"/>
        </w:rPr>
        <w:t xml:space="preserve">Further discuss whether longer </w:t>
      </w:r>
      <w:proofErr w:type="spellStart"/>
      <w:r w:rsidR="004A7775" w:rsidRPr="004A7775">
        <w:rPr>
          <w:rFonts w:eastAsia="宋体"/>
          <w:szCs w:val="24"/>
          <w:lang w:eastAsia="zh-CN"/>
        </w:rPr>
        <w:t>T</w:t>
      </w:r>
      <w:r w:rsidR="004A7775" w:rsidRPr="004A7775">
        <w:rPr>
          <w:rFonts w:eastAsia="宋体"/>
          <w:szCs w:val="24"/>
          <w:vertAlign w:val="subscript"/>
          <w:lang w:eastAsia="zh-CN"/>
        </w:rPr>
        <w:t>execution_time</w:t>
      </w:r>
      <w:proofErr w:type="spellEnd"/>
      <w:r w:rsidR="004A7775" w:rsidRPr="004A7775">
        <w:rPr>
          <w:rFonts w:eastAsia="宋体"/>
          <w:szCs w:val="24"/>
          <w:lang w:eastAsia="zh-CN"/>
        </w:rPr>
        <w:t xml:space="preserve"> is needed due to “reference configuration + delta configuration”.</w:t>
      </w:r>
    </w:p>
    <w:p w14:paraId="69C10B0B"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63BCF31" w14:textId="07F4C8F0" w:rsidR="007B01A2" w:rsidRPr="007B01A2" w:rsidRDefault="00773F37" w:rsidP="007B01A2">
      <w:pPr>
        <w:pStyle w:val="aff8"/>
        <w:numPr>
          <w:ilvl w:val="1"/>
          <w:numId w:val="1"/>
        </w:numPr>
        <w:overflowPunct/>
        <w:autoSpaceDE/>
        <w:adjustRightInd/>
        <w:spacing w:after="120"/>
        <w:ind w:left="1440" w:firstLineChars="0"/>
        <w:textAlignment w:val="auto"/>
        <w:rPr>
          <w:rFonts w:eastAsia="宋体"/>
          <w:szCs w:val="24"/>
          <w:lang w:eastAsia="zh-CN"/>
        </w:rPr>
      </w:pPr>
      <w:proofErr w:type="spellStart"/>
      <w:r w:rsidRPr="007E5C31">
        <w:rPr>
          <w:szCs w:val="24"/>
          <w:lang w:eastAsia="zh-CN"/>
        </w:rPr>
        <w:t>T</w:t>
      </w:r>
      <w:r w:rsidRPr="007E5C31">
        <w:rPr>
          <w:szCs w:val="24"/>
          <w:vertAlign w:val="subscript"/>
          <w:lang w:eastAsia="zh-CN"/>
        </w:rPr>
        <w:t>execution_time</w:t>
      </w:r>
      <w:proofErr w:type="spellEnd"/>
      <w:r w:rsidRPr="007E5C31">
        <w:rPr>
          <w:szCs w:val="24"/>
          <w:lang w:eastAsia="zh-CN"/>
        </w:rPr>
        <w:t xml:space="preserve"> for ASN.1 </w:t>
      </w:r>
      <w:proofErr w:type="gramStart"/>
      <w:r w:rsidRPr="007E5C31">
        <w:rPr>
          <w:szCs w:val="24"/>
          <w:lang w:eastAsia="zh-CN"/>
        </w:rPr>
        <w:t>decoding</w:t>
      </w:r>
      <w:proofErr w:type="gramEnd"/>
      <w:r w:rsidRPr="007E5C31">
        <w:rPr>
          <w:szCs w:val="24"/>
          <w:lang w:eastAsia="zh-CN"/>
        </w:rPr>
        <w:t xml:space="preserve"> and validity/compliance check of target cell configuration should be added in the cell switch delay requirements</w:t>
      </w:r>
    </w:p>
    <w:p w14:paraId="24274327" w14:textId="54CD42C7" w:rsidR="007B01A2" w:rsidRPr="007B01A2" w:rsidRDefault="007B01A2" w:rsidP="0021347B">
      <w:pPr>
        <w:pStyle w:val="4"/>
        <w:rPr>
          <w:bCs/>
        </w:rPr>
      </w:pPr>
      <w:r w:rsidRPr="007B01A2">
        <w:rPr>
          <w:sz w:val="21"/>
          <w:szCs w:val="21"/>
          <w:lang w:eastAsia="ja-JP"/>
        </w:rPr>
        <w:t>T</w:t>
      </w:r>
      <w:r w:rsidRPr="007B01A2">
        <w:rPr>
          <w:sz w:val="21"/>
          <w:szCs w:val="21"/>
          <w:vertAlign w:val="subscript"/>
          <w:lang w:eastAsia="ja-JP"/>
        </w:rPr>
        <w:t>uncertainity</w:t>
      </w:r>
      <w:r w:rsidRPr="007B01A2">
        <w:rPr>
          <w:sz w:val="21"/>
          <w:szCs w:val="21"/>
        </w:rPr>
        <w:t xml:space="preserve"> /T</w:t>
      </w:r>
      <w:r w:rsidRPr="007B01A2">
        <w:rPr>
          <w:sz w:val="21"/>
          <w:szCs w:val="21"/>
          <w:vertAlign w:val="subscript"/>
        </w:rPr>
        <w:t>IU</w:t>
      </w:r>
    </w:p>
    <w:p w14:paraId="5B3999E6" w14:textId="25E2F1BD" w:rsidR="00491145" w:rsidRDefault="00491145" w:rsidP="00491145">
      <w:pPr>
        <w:spacing w:afterLines="50" w:after="120"/>
        <w:rPr>
          <w:b/>
          <w:u w:val="single"/>
          <w:vertAlign w:val="subscript"/>
        </w:rPr>
      </w:pPr>
      <w:r w:rsidRPr="00484AD2">
        <w:rPr>
          <w:b/>
          <w:u w:val="single"/>
        </w:rPr>
        <w:t xml:space="preserve">Issue </w:t>
      </w:r>
      <w:r w:rsidR="00E076B7" w:rsidRPr="00484AD2">
        <w:rPr>
          <w:b/>
          <w:u w:val="single"/>
        </w:rPr>
        <w:t>3-</w:t>
      </w:r>
      <w:r w:rsidRPr="00484AD2">
        <w:rPr>
          <w:b/>
          <w:u w:val="single"/>
        </w:rPr>
        <w:t>3-</w:t>
      </w:r>
      <w:r w:rsidR="007B01A2">
        <w:rPr>
          <w:b/>
          <w:u w:val="single"/>
        </w:rPr>
        <w:t>7-</w:t>
      </w:r>
      <w:r w:rsidRPr="00484AD2">
        <w:rPr>
          <w:b/>
          <w:u w:val="single"/>
        </w:rPr>
        <w:t>1</w:t>
      </w:r>
      <w:r>
        <w:rPr>
          <w:b/>
          <w:u w:val="single"/>
        </w:rPr>
        <w:t>:</w:t>
      </w:r>
      <w:r w:rsidRPr="00DE2D1A">
        <w:rPr>
          <w:b/>
          <w:u w:val="single"/>
        </w:rPr>
        <w:t xml:space="preserve"> </w:t>
      </w:r>
      <w:r w:rsidR="003E0DE6" w:rsidRPr="003E0DE6">
        <w:rPr>
          <w:b/>
          <w:u w:val="single"/>
        </w:rPr>
        <w:t>T</w:t>
      </w:r>
      <w:r w:rsidR="003E0DE6" w:rsidRPr="003E0DE6">
        <w:rPr>
          <w:b/>
          <w:u w:val="single"/>
          <w:vertAlign w:val="subscript"/>
        </w:rPr>
        <w:t>IU</w:t>
      </w:r>
    </w:p>
    <w:p w14:paraId="0E60B2E9" w14:textId="79E30060" w:rsidR="007B01A2" w:rsidRDefault="007B01A2" w:rsidP="00491145">
      <w:pPr>
        <w:spacing w:afterLines="50" w:after="120"/>
        <w:rPr>
          <w:bCs/>
          <w:i/>
          <w:iCs/>
          <w:color w:val="0070C0"/>
        </w:rPr>
      </w:pPr>
      <w:r w:rsidRPr="007B01A2">
        <w:rPr>
          <w:rFonts w:hint="eastAsia"/>
          <w:bCs/>
          <w:i/>
          <w:iCs/>
          <w:color w:val="0070C0"/>
        </w:rPr>
        <w:t>For</w:t>
      </w:r>
      <w:r w:rsidRPr="007B01A2">
        <w:rPr>
          <w:bCs/>
          <w:i/>
          <w:iCs/>
          <w:color w:val="0070C0"/>
        </w:rPr>
        <w:t xml:space="preserve"> </w:t>
      </w:r>
      <w:r w:rsidRPr="007B01A2">
        <w:rPr>
          <w:rFonts w:hint="eastAsia"/>
          <w:bCs/>
          <w:i/>
          <w:iCs/>
          <w:color w:val="0070C0"/>
        </w:rPr>
        <w:t>information</w:t>
      </w:r>
      <w:r>
        <w:rPr>
          <w:rFonts w:hint="eastAsia"/>
          <w:bCs/>
          <w:i/>
          <w:iCs/>
          <w:color w:val="0070C0"/>
          <w:lang w:eastAsia="zh-CN"/>
        </w:rPr>
        <w:t>：</w:t>
      </w:r>
    </w:p>
    <w:p w14:paraId="1492664D" w14:textId="3E1BEFF0" w:rsidR="007B01A2" w:rsidRPr="007B01A2" w:rsidRDefault="007B01A2" w:rsidP="00491145">
      <w:pPr>
        <w:spacing w:afterLines="50" w:after="120"/>
        <w:rPr>
          <w:bCs/>
          <w:i/>
          <w:iCs/>
          <w:color w:val="0070C0"/>
        </w:rPr>
      </w:pPr>
      <w:r>
        <w:rPr>
          <w:rFonts w:hint="eastAsia"/>
          <w:bCs/>
          <w:i/>
          <w:iCs/>
          <w:color w:val="0070C0"/>
          <w:lang w:eastAsia="zh-CN"/>
        </w:rPr>
        <w:t>Agreement</w:t>
      </w:r>
      <w:r>
        <w:rPr>
          <w:bCs/>
          <w:i/>
          <w:iCs/>
          <w:color w:val="0070C0"/>
        </w:rPr>
        <w:t xml:space="preserve"> </w:t>
      </w:r>
      <w:r>
        <w:rPr>
          <w:rFonts w:hint="eastAsia"/>
          <w:bCs/>
          <w:i/>
          <w:iCs/>
          <w:color w:val="0070C0"/>
          <w:lang w:eastAsia="zh-CN"/>
        </w:rPr>
        <w:t>in</w:t>
      </w:r>
      <w:r>
        <w:rPr>
          <w:bCs/>
          <w:i/>
          <w:iCs/>
          <w:color w:val="0070C0"/>
        </w:rPr>
        <w:t xml:space="preserve"> RAN4#106bis-e</w:t>
      </w:r>
    </w:p>
    <w:tbl>
      <w:tblPr>
        <w:tblStyle w:val="aff7"/>
        <w:tblW w:w="0" w:type="auto"/>
        <w:tblLook w:val="04A0" w:firstRow="1" w:lastRow="0" w:firstColumn="1" w:lastColumn="0" w:noHBand="0" w:noVBand="1"/>
      </w:tblPr>
      <w:tblGrid>
        <w:gridCol w:w="9631"/>
      </w:tblGrid>
      <w:tr w:rsidR="007B01A2" w14:paraId="7233B147" w14:textId="77777777" w:rsidTr="007B01A2">
        <w:tc>
          <w:tcPr>
            <w:tcW w:w="9631" w:type="dxa"/>
          </w:tcPr>
          <w:p w14:paraId="4424F7AA" w14:textId="77777777" w:rsidR="007B01A2" w:rsidRPr="007B01A2" w:rsidRDefault="007B01A2" w:rsidP="007B01A2">
            <w:pPr>
              <w:spacing w:afterLines="50" w:after="120"/>
              <w:rPr>
                <w:b/>
                <w:color w:val="0070C0"/>
                <w:sz w:val="18"/>
                <w:szCs w:val="18"/>
              </w:rPr>
            </w:pPr>
            <w:r w:rsidRPr="007B01A2">
              <w:rPr>
                <w:b/>
                <w:color w:val="0070C0"/>
                <w:sz w:val="18"/>
                <w:szCs w:val="18"/>
                <w:u w:val="single"/>
              </w:rPr>
              <w:t xml:space="preserve">Issue 3-3-1: RACH-based Cell switch delay for </w:t>
            </w:r>
            <w:proofErr w:type="spellStart"/>
            <w:r w:rsidRPr="007B01A2">
              <w:rPr>
                <w:b/>
                <w:color w:val="0070C0"/>
                <w:sz w:val="18"/>
                <w:szCs w:val="18"/>
                <w:u w:val="single"/>
              </w:rPr>
              <w:t>Pcell</w:t>
            </w:r>
            <w:proofErr w:type="spellEnd"/>
            <w:r w:rsidRPr="007B01A2">
              <w:rPr>
                <w:b/>
                <w:color w:val="0070C0"/>
                <w:sz w:val="18"/>
                <w:szCs w:val="18"/>
                <w:u w:val="single"/>
              </w:rPr>
              <w:t>/</w:t>
            </w:r>
            <w:proofErr w:type="spellStart"/>
            <w:r w:rsidRPr="007B01A2">
              <w:rPr>
                <w:b/>
                <w:color w:val="0070C0"/>
                <w:sz w:val="18"/>
                <w:szCs w:val="18"/>
                <w:u w:val="single"/>
              </w:rPr>
              <w:t>PSCell</w:t>
            </w:r>
            <w:proofErr w:type="spellEnd"/>
          </w:p>
          <w:p w14:paraId="593E0CCC" w14:textId="77777777" w:rsidR="007B01A2" w:rsidRPr="007B01A2" w:rsidRDefault="007B01A2" w:rsidP="007B01A2">
            <w:pPr>
              <w:spacing w:afterLines="50" w:after="120"/>
              <w:rPr>
                <w:b/>
                <w:color w:val="0070C0"/>
                <w:sz w:val="18"/>
                <w:szCs w:val="18"/>
              </w:rPr>
            </w:pPr>
            <w:r w:rsidRPr="007B01A2">
              <w:rPr>
                <w:b/>
                <w:color w:val="0070C0"/>
                <w:sz w:val="18"/>
                <w:szCs w:val="18"/>
              </w:rPr>
              <w:t>&lt; Agreement&gt;:</w:t>
            </w:r>
          </w:p>
          <w:p w14:paraId="3C7DD85C" w14:textId="77777777" w:rsidR="007B01A2" w:rsidRPr="007B01A2" w:rsidRDefault="007B01A2" w:rsidP="007B01A2">
            <w:pPr>
              <w:pStyle w:val="aff8"/>
              <w:numPr>
                <w:ilvl w:val="1"/>
                <w:numId w:val="1"/>
              </w:numPr>
              <w:overflowPunct/>
              <w:autoSpaceDE/>
              <w:adjustRightInd/>
              <w:spacing w:after="120"/>
              <w:ind w:left="1440" w:firstLineChars="0"/>
              <w:textAlignment w:val="auto"/>
              <w:rPr>
                <w:color w:val="0070C0"/>
                <w:sz w:val="18"/>
                <w:szCs w:val="22"/>
                <w:lang w:eastAsia="zh-CN"/>
              </w:rPr>
            </w:pPr>
            <w:r w:rsidRPr="007B01A2">
              <w:rPr>
                <w:rFonts w:eastAsia="宋体"/>
                <w:color w:val="0070C0"/>
                <w:sz w:val="18"/>
                <w:szCs w:val="22"/>
                <w:lang w:eastAsia="zh-CN"/>
              </w:rPr>
              <w:t>The baseline of RACH-based cell switch delay requirements is</w:t>
            </w:r>
            <w:r w:rsidRPr="007B01A2">
              <w:rPr>
                <w:rFonts w:cs="v4.2.0"/>
                <w:color w:val="0070C0"/>
                <w:sz w:val="18"/>
              </w:rPr>
              <w:t xml:space="preserve"> </w:t>
            </w:r>
            <w:proofErr w:type="spellStart"/>
            <w:r w:rsidRPr="007B01A2">
              <w:rPr>
                <w:rFonts w:cs="v4.2.0"/>
                <w:color w:val="0070C0"/>
                <w:sz w:val="18"/>
              </w:rPr>
              <w:t>T</w:t>
            </w:r>
            <w:r w:rsidRPr="007B01A2">
              <w:rPr>
                <w:rFonts w:cs="v4.2.0"/>
                <w:color w:val="0070C0"/>
                <w:sz w:val="18"/>
                <w:vertAlign w:val="subscript"/>
              </w:rPr>
              <w:t>delay</w:t>
            </w:r>
            <w:proofErr w:type="spellEnd"/>
            <w:r w:rsidRPr="007B01A2">
              <w:rPr>
                <w:color w:val="0070C0"/>
                <w:sz w:val="18"/>
              </w:rPr>
              <w:t xml:space="preserve"> = </w:t>
            </w:r>
            <w:proofErr w:type="spellStart"/>
            <w:r w:rsidRPr="007B01A2">
              <w:rPr>
                <w:color w:val="0070C0"/>
                <w:sz w:val="18"/>
              </w:rPr>
              <w:t>T</w:t>
            </w:r>
            <w:r w:rsidRPr="007B01A2">
              <w:rPr>
                <w:color w:val="0070C0"/>
                <w:sz w:val="18"/>
                <w:vertAlign w:val="subscript"/>
              </w:rPr>
              <w:t>cmd</w:t>
            </w:r>
            <w:proofErr w:type="spellEnd"/>
            <w:r w:rsidRPr="007B01A2">
              <w:rPr>
                <w:color w:val="0070C0"/>
                <w:sz w:val="18"/>
                <w:vertAlign w:val="subscript"/>
              </w:rPr>
              <w:t xml:space="preserve"> </w:t>
            </w:r>
            <w:r w:rsidRPr="007B01A2">
              <w:rPr>
                <w:color w:val="0070C0"/>
                <w:sz w:val="18"/>
              </w:rPr>
              <w:t xml:space="preserve">+ </w:t>
            </w:r>
            <w:proofErr w:type="spellStart"/>
            <w:r w:rsidRPr="007B01A2">
              <w:rPr>
                <w:color w:val="0070C0"/>
                <w:sz w:val="18"/>
              </w:rPr>
              <w:t>T</w:t>
            </w:r>
            <w:r w:rsidRPr="007B01A2">
              <w:rPr>
                <w:color w:val="0070C0"/>
                <w:sz w:val="18"/>
                <w:vertAlign w:val="subscript"/>
              </w:rPr>
              <w:t>processing</w:t>
            </w:r>
            <w:proofErr w:type="spellEnd"/>
            <w:r w:rsidRPr="007B01A2">
              <w:rPr>
                <w:color w:val="0070C0"/>
                <w:sz w:val="18"/>
              </w:rPr>
              <w:t xml:space="preserve"> / T</w:t>
            </w:r>
            <w:r w:rsidRPr="007B01A2">
              <w:rPr>
                <w:color w:val="0070C0"/>
                <w:sz w:val="18"/>
                <w:vertAlign w:val="subscript"/>
              </w:rPr>
              <w:t>LTM</w:t>
            </w:r>
            <w:r w:rsidRPr="007B01A2">
              <w:rPr>
                <w:color w:val="0070C0"/>
                <w:sz w:val="18"/>
              </w:rPr>
              <w:t>-</w:t>
            </w:r>
            <w:r w:rsidRPr="007B01A2">
              <w:rPr>
                <w:color w:val="0070C0"/>
                <w:sz w:val="18"/>
                <w:vertAlign w:val="subscript"/>
              </w:rPr>
              <w:t>processing</w:t>
            </w:r>
            <w:r w:rsidRPr="007B01A2">
              <w:rPr>
                <w:color w:val="0070C0"/>
                <w:sz w:val="18"/>
              </w:rPr>
              <w:t xml:space="preserve"> + </w:t>
            </w:r>
            <w:proofErr w:type="spellStart"/>
            <w:r w:rsidRPr="007B01A2">
              <w:rPr>
                <w:color w:val="0070C0"/>
                <w:sz w:val="18"/>
              </w:rPr>
              <w:t>T</w:t>
            </w:r>
            <w:r w:rsidRPr="007B01A2">
              <w:rPr>
                <w:color w:val="0070C0"/>
                <w:sz w:val="18"/>
                <w:vertAlign w:val="subscript"/>
              </w:rPr>
              <w:t>search</w:t>
            </w:r>
            <w:proofErr w:type="spellEnd"/>
            <w:r w:rsidRPr="007B01A2">
              <w:rPr>
                <w:color w:val="0070C0"/>
                <w:sz w:val="18"/>
              </w:rPr>
              <w:t xml:space="preserve"> + T</w:t>
            </w:r>
            <w:r w:rsidRPr="007B01A2">
              <w:rPr>
                <w:rFonts w:ascii="微软雅黑" w:eastAsia="微软雅黑" w:hAnsi="微软雅黑" w:cs="微软雅黑" w:hint="eastAsia"/>
                <w:color w:val="0070C0"/>
                <w:sz w:val="18"/>
                <w:vertAlign w:val="subscript"/>
              </w:rPr>
              <w:t>∆</w:t>
            </w:r>
            <w:r w:rsidRPr="007B01A2">
              <w:rPr>
                <w:color w:val="0070C0"/>
                <w:sz w:val="18"/>
              </w:rPr>
              <w:t xml:space="preserve"> + </w:t>
            </w:r>
            <w:proofErr w:type="spellStart"/>
            <w:r w:rsidRPr="007B01A2">
              <w:rPr>
                <w:color w:val="0070C0"/>
                <w:sz w:val="18"/>
              </w:rPr>
              <w:t>T</w:t>
            </w:r>
            <w:r w:rsidRPr="007B01A2">
              <w:rPr>
                <w:color w:val="0070C0"/>
                <w:sz w:val="18"/>
                <w:vertAlign w:val="subscript"/>
              </w:rPr>
              <w:t>margin</w:t>
            </w:r>
            <w:proofErr w:type="spellEnd"/>
            <w:r w:rsidRPr="007B01A2">
              <w:rPr>
                <w:color w:val="0070C0"/>
                <w:sz w:val="18"/>
                <w:vertAlign w:val="subscript"/>
              </w:rPr>
              <w:t xml:space="preserve"> </w:t>
            </w:r>
            <w:r w:rsidRPr="007B01A2">
              <w:rPr>
                <w:color w:val="0070C0"/>
                <w:sz w:val="18"/>
              </w:rPr>
              <w:t xml:space="preserve">+ </w:t>
            </w:r>
            <w:proofErr w:type="spellStart"/>
            <w:r w:rsidRPr="007B01A2">
              <w:rPr>
                <w:color w:val="0070C0"/>
                <w:sz w:val="18"/>
                <w:szCs w:val="18"/>
                <w:lang w:eastAsia="ja-JP"/>
              </w:rPr>
              <w:t>T</w:t>
            </w:r>
            <w:r w:rsidRPr="007B01A2">
              <w:rPr>
                <w:color w:val="0070C0"/>
                <w:sz w:val="18"/>
                <w:szCs w:val="18"/>
                <w:vertAlign w:val="subscript"/>
                <w:lang w:eastAsia="ja-JP"/>
              </w:rPr>
              <w:t>uncertainity</w:t>
            </w:r>
            <w:proofErr w:type="spellEnd"/>
            <w:r w:rsidRPr="007B01A2">
              <w:rPr>
                <w:color w:val="0070C0"/>
                <w:sz w:val="18"/>
                <w:szCs w:val="18"/>
              </w:rPr>
              <w:t xml:space="preserve"> /T</w:t>
            </w:r>
            <w:r w:rsidRPr="007B01A2">
              <w:rPr>
                <w:color w:val="0070C0"/>
                <w:sz w:val="18"/>
                <w:szCs w:val="18"/>
                <w:vertAlign w:val="subscript"/>
              </w:rPr>
              <w:t>IU</w:t>
            </w:r>
            <w:r w:rsidRPr="007B01A2">
              <w:rPr>
                <w:color w:val="0070C0"/>
                <w:sz w:val="18"/>
                <w:szCs w:val="18"/>
              </w:rPr>
              <w:t xml:space="preserve">, </w:t>
            </w:r>
            <w:r w:rsidRPr="007B01A2">
              <w:rPr>
                <w:color w:val="0070C0"/>
                <w:sz w:val="18"/>
                <w:szCs w:val="22"/>
                <w:lang w:eastAsia="zh-CN"/>
              </w:rPr>
              <w:t xml:space="preserve">where </w:t>
            </w:r>
            <w:proofErr w:type="spellStart"/>
            <w:r w:rsidRPr="007B01A2">
              <w:rPr>
                <w:color w:val="0070C0"/>
                <w:sz w:val="18"/>
                <w:szCs w:val="18"/>
                <w:lang w:eastAsia="ja-JP"/>
              </w:rPr>
              <w:t>T</w:t>
            </w:r>
            <w:r w:rsidRPr="007B01A2">
              <w:rPr>
                <w:color w:val="0070C0"/>
                <w:sz w:val="18"/>
                <w:szCs w:val="18"/>
                <w:vertAlign w:val="subscript"/>
                <w:lang w:eastAsia="ja-JP"/>
              </w:rPr>
              <w:t>uncertainity</w:t>
            </w:r>
            <w:proofErr w:type="spellEnd"/>
            <w:r w:rsidRPr="007B01A2">
              <w:rPr>
                <w:color w:val="0070C0"/>
                <w:sz w:val="18"/>
                <w:szCs w:val="18"/>
              </w:rPr>
              <w:t xml:space="preserve"> /</w:t>
            </w:r>
            <w:r w:rsidRPr="007B01A2">
              <w:rPr>
                <w:color w:val="0070C0"/>
                <w:sz w:val="18"/>
                <w:szCs w:val="18"/>
                <w:lang w:eastAsia="zh-CN"/>
              </w:rPr>
              <w:t>T</w:t>
            </w:r>
            <w:r w:rsidRPr="007B01A2">
              <w:rPr>
                <w:color w:val="0070C0"/>
                <w:sz w:val="18"/>
                <w:szCs w:val="18"/>
                <w:vertAlign w:val="subscript"/>
                <w:lang w:eastAsia="zh-CN"/>
              </w:rPr>
              <w:t>IU</w:t>
            </w:r>
            <w:r w:rsidRPr="007B01A2">
              <w:rPr>
                <w:color w:val="0070C0"/>
                <w:sz w:val="18"/>
                <w:szCs w:val="18"/>
                <w:lang w:eastAsia="zh-CN"/>
              </w:rPr>
              <w:t xml:space="preserve"> i</w:t>
            </w:r>
            <w:r w:rsidRPr="007B01A2">
              <w:rPr>
                <w:color w:val="0070C0"/>
                <w:sz w:val="18"/>
                <w:szCs w:val="22"/>
                <w:lang w:eastAsia="zh-CN"/>
              </w:rPr>
              <w:t>s the uncertainty in acquiring the first available PRACH occasion in the new cell.</w:t>
            </w:r>
          </w:p>
          <w:p w14:paraId="42E20AA1" w14:textId="77777777" w:rsidR="007B01A2" w:rsidRPr="007B01A2" w:rsidRDefault="007B01A2" w:rsidP="007B01A2">
            <w:pPr>
              <w:pStyle w:val="aff8"/>
              <w:numPr>
                <w:ilvl w:val="2"/>
                <w:numId w:val="1"/>
              </w:numPr>
              <w:overflowPunct/>
              <w:autoSpaceDE/>
              <w:adjustRightInd/>
              <w:spacing w:after="120"/>
              <w:ind w:left="2518" w:firstLineChars="0"/>
              <w:textAlignment w:val="auto"/>
              <w:rPr>
                <w:color w:val="0070C0"/>
                <w:sz w:val="18"/>
                <w:szCs w:val="22"/>
                <w:lang w:eastAsia="zh-CN"/>
              </w:rPr>
            </w:pPr>
            <w:r w:rsidRPr="007B01A2">
              <w:rPr>
                <w:rFonts w:eastAsia="宋体"/>
                <w:color w:val="0070C0"/>
                <w:sz w:val="18"/>
                <w:szCs w:val="22"/>
                <w:lang w:eastAsia="zh-CN"/>
              </w:rPr>
              <w:t>FFS: the exact value of each component. Some components can be 0 in certain cases, if agreed.</w:t>
            </w:r>
          </w:p>
          <w:p w14:paraId="74BE87B8" w14:textId="77777777" w:rsidR="007B01A2" w:rsidRPr="007B01A2" w:rsidRDefault="007B01A2" w:rsidP="007B01A2">
            <w:pPr>
              <w:pStyle w:val="aff8"/>
              <w:numPr>
                <w:ilvl w:val="2"/>
                <w:numId w:val="1"/>
              </w:numPr>
              <w:overflowPunct/>
              <w:autoSpaceDE/>
              <w:adjustRightInd/>
              <w:spacing w:after="120"/>
              <w:ind w:left="2518" w:firstLineChars="0"/>
              <w:textAlignment w:val="auto"/>
              <w:rPr>
                <w:color w:val="0070C0"/>
                <w:sz w:val="18"/>
                <w:szCs w:val="22"/>
                <w:lang w:eastAsia="zh-CN"/>
              </w:rPr>
            </w:pPr>
            <w:r w:rsidRPr="007B01A2">
              <w:rPr>
                <w:rFonts w:eastAsia="宋体" w:hint="eastAsia"/>
                <w:color w:val="0070C0"/>
                <w:sz w:val="18"/>
                <w:szCs w:val="22"/>
                <w:lang w:eastAsia="zh-CN"/>
              </w:rPr>
              <w:t>F</w:t>
            </w:r>
            <w:r w:rsidRPr="007B01A2">
              <w:rPr>
                <w:rFonts w:eastAsia="宋体"/>
                <w:color w:val="0070C0"/>
                <w:sz w:val="18"/>
                <w:szCs w:val="22"/>
                <w:lang w:eastAsia="zh-CN"/>
              </w:rPr>
              <w:t>FS: add/remove/modify other component(s).</w:t>
            </w:r>
          </w:p>
          <w:p w14:paraId="4C6997C0" w14:textId="77777777" w:rsidR="007B01A2" w:rsidRPr="007B01A2" w:rsidRDefault="007B01A2" w:rsidP="007B01A2">
            <w:pPr>
              <w:spacing w:after="120"/>
              <w:ind w:leftChars="700" w:left="1400"/>
              <w:rPr>
                <w:color w:val="0070C0"/>
                <w:sz w:val="18"/>
                <w:szCs w:val="22"/>
              </w:rPr>
            </w:pPr>
            <w:r w:rsidRPr="007B01A2">
              <w:rPr>
                <w:color w:val="0070C0"/>
                <w:sz w:val="18"/>
                <w:szCs w:val="22"/>
              </w:rPr>
              <w:t>Note: ‘/’ means ‘or’ here.</w:t>
            </w:r>
          </w:p>
          <w:p w14:paraId="09EF8EF9" w14:textId="77777777" w:rsidR="007B01A2" w:rsidRPr="007B01A2" w:rsidRDefault="007B01A2" w:rsidP="007B01A2">
            <w:pPr>
              <w:spacing w:afterLines="50" w:after="120"/>
              <w:rPr>
                <w:b/>
                <w:color w:val="0070C0"/>
                <w:sz w:val="18"/>
                <w:szCs w:val="18"/>
                <w:u w:val="single"/>
              </w:rPr>
            </w:pPr>
            <w:r w:rsidRPr="007B01A2">
              <w:rPr>
                <w:b/>
                <w:color w:val="0070C0"/>
                <w:sz w:val="18"/>
                <w:szCs w:val="18"/>
                <w:u w:val="single"/>
              </w:rPr>
              <w:t xml:space="preserve">Issue 3-3-2: RACH-less Cell switch delay for </w:t>
            </w:r>
            <w:proofErr w:type="spellStart"/>
            <w:r w:rsidRPr="007B01A2">
              <w:rPr>
                <w:b/>
                <w:color w:val="0070C0"/>
                <w:sz w:val="18"/>
                <w:szCs w:val="18"/>
                <w:u w:val="single"/>
              </w:rPr>
              <w:t>Pcell</w:t>
            </w:r>
            <w:proofErr w:type="spellEnd"/>
            <w:r w:rsidRPr="007B01A2">
              <w:rPr>
                <w:b/>
                <w:color w:val="0070C0"/>
                <w:sz w:val="18"/>
                <w:szCs w:val="18"/>
                <w:u w:val="single"/>
              </w:rPr>
              <w:t>/</w:t>
            </w:r>
            <w:proofErr w:type="spellStart"/>
            <w:r w:rsidRPr="007B01A2">
              <w:rPr>
                <w:b/>
                <w:color w:val="0070C0"/>
                <w:sz w:val="18"/>
                <w:szCs w:val="18"/>
                <w:u w:val="single"/>
              </w:rPr>
              <w:t>PSCell</w:t>
            </w:r>
            <w:proofErr w:type="spellEnd"/>
          </w:p>
          <w:p w14:paraId="464CA15A" w14:textId="77777777" w:rsidR="007B01A2" w:rsidRPr="007B01A2" w:rsidRDefault="007B01A2" w:rsidP="007B01A2">
            <w:pPr>
              <w:spacing w:afterLines="50" w:after="120"/>
              <w:rPr>
                <w:b/>
                <w:color w:val="0070C0"/>
                <w:sz w:val="18"/>
                <w:szCs w:val="18"/>
              </w:rPr>
            </w:pPr>
            <w:r w:rsidRPr="007B01A2">
              <w:rPr>
                <w:b/>
                <w:color w:val="0070C0"/>
                <w:sz w:val="18"/>
                <w:szCs w:val="18"/>
              </w:rPr>
              <w:t>&lt; Agreement&gt;:</w:t>
            </w:r>
          </w:p>
          <w:p w14:paraId="04D6CAB2" w14:textId="77777777" w:rsidR="007B01A2" w:rsidRPr="007B01A2" w:rsidRDefault="007B01A2" w:rsidP="007B01A2">
            <w:pPr>
              <w:pStyle w:val="aff8"/>
              <w:numPr>
                <w:ilvl w:val="1"/>
                <w:numId w:val="1"/>
              </w:numPr>
              <w:overflowPunct/>
              <w:autoSpaceDE/>
              <w:adjustRightInd/>
              <w:spacing w:after="120"/>
              <w:ind w:left="1440" w:firstLineChars="0"/>
              <w:textAlignment w:val="auto"/>
              <w:rPr>
                <w:color w:val="0070C0"/>
                <w:sz w:val="18"/>
                <w:szCs w:val="22"/>
                <w:lang w:eastAsia="zh-CN"/>
              </w:rPr>
            </w:pPr>
            <w:r w:rsidRPr="007B01A2">
              <w:rPr>
                <w:rFonts w:eastAsia="宋体"/>
                <w:color w:val="0070C0"/>
                <w:sz w:val="18"/>
                <w:szCs w:val="22"/>
                <w:lang w:eastAsia="zh-CN"/>
              </w:rPr>
              <w:t xml:space="preserve">The baseline of RACH-less cell switch delay requirements is </w:t>
            </w:r>
            <w:proofErr w:type="spellStart"/>
            <w:r w:rsidRPr="007B01A2">
              <w:rPr>
                <w:rFonts w:cs="v4.2.0"/>
                <w:color w:val="0070C0"/>
                <w:sz w:val="18"/>
              </w:rPr>
              <w:t>T</w:t>
            </w:r>
            <w:r w:rsidRPr="007B01A2">
              <w:rPr>
                <w:rFonts w:cs="v4.2.0"/>
                <w:color w:val="0070C0"/>
                <w:sz w:val="18"/>
                <w:vertAlign w:val="subscript"/>
              </w:rPr>
              <w:t>delay</w:t>
            </w:r>
            <w:proofErr w:type="spellEnd"/>
            <w:r w:rsidRPr="007B01A2">
              <w:rPr>
                <w:color w:val="0070C0"/>
                <w:sz w:val="18"/>
              </w:rPr>
              <w:t xml:space="preserve"> = </w:t>
            </w:r>
            <w:proofErr w:type="spellStart"/>
            <w:r w:rsidRPr="007B01A2">
              <w:rPr>
                <w:color w:val="0070C0"/>
                <w:sz w:val="18"/>
              </w:rPr>
              <w:t>T</w:t>
            </w:r>
            <w:r w:rsidRPr="007B01A2">
              <w:rPr>
                <w:color w:val="0070C0"/>
                <w:sz w:val="18"/>
                <w:vertAlign w:val="subscript"/>
              </w:rPr>
              <w:t>cmd</w:t>
            </w:r>
            <w:proofErr w:type="spellEnd"/>
            <w:r w:rsidRPr="007B01A2">
              <w:rPr>
                <w:color w:val="0070C0"/>
                <w:sz w:val="18"/>
                <w:vertAlign w:val="subscript"/>
              </w:rPr>
              <w:t xml:space="preserve"> </w:t>
            </w:r>
            <w:r w:rsidRPr="007B01A2">
              <w:rPr>
                <w:color w:val="0070C0"/>
                <w:sz w:val="18"/>
              </w:rPr>
              <w:t>+ T</w:t>
            </w:r>
            <w:r w:rsidRPr="007B01A2">
              <w:rPr>
                <w:color w:val="0070C0"/>
                <w:sz w:val="18"/>
                <w:vertAlign w:val="subscript"/>
              </w:rPr>
              <w:t>processing,2</w:t>
            </w:r>
            <w:r w:rsidRPr="007B01A2">
              <w:rPr>
                <w:color w:val="0070C0"/>
                <w:sz w:val="18"/>
              </w:rPr>
              <w:t xml:space="preserve"> / T</w:t>
            </w:r>
            <w:r w:rsidRPr="007B01A2">
              <w:rPr>
                <w:color w:val="0070C0"/>
                <w:sz w:val="18"/>
                <w:vertAlign w:val="subscript"/>
              </w:rPr>
              <w:t>LTM</w:t>
            </w:r>
            <w:r w:rsidRPr="007B01A2">
              <w:rPr>
                <w:color w:val="0070C0"/>
                <w:sz w:val="18"/>
              </w:rPr>
              <w:t>-</w:t>
            </w:r>
            <w:r w:rsidRPr="007B01A2">
              <w:rPr>
                <w:color w:val="0070C0"/>
                <w:sz w:val="18"/>
                <w:vertAlign w:val="subscript"/>
              </w:rPr>
              <w:t>processing</w:t>
            </w:r>
            <w:r w:rsidRPr="007B01A2">
              <w:rPr>
                <w:color w:val="0070C0"/>
                <w:sz w:val="18"/>
              </w:rPr>
              <w:t xml:space="preserve"> + </w:t>
            </w:r>
            <w:proofErr w:type="spellStart"/>
            <w:r w:rsidRPr="007B01A2">
              <w:rPr>
                <w:color w:val="0070C0"/>
                <w:sz w:val="18"/>
              </w:rPr>
              <w:t>T</w:t>
            </w:r>
            <w:r w:rsidRPr="007B01A2">
              <w:rPr>
                <w:color w:val="0070C0"/>
                <w:sz w:val="18"/>
                <w:vertAlign w:val="subscript"/>
              </w:rPr>
              <w:t>search</w:t>
            </w:r>
            <w:proofErr w:type="spellEnd"/>
            <w:r w:rsidRPr="007B01A2">
              <w:rPr>
                <w:color w:val="0070C0"/>
                <w:sz w:val="18"/>
              </w:rPr>
              <w:t xml:space="preserve"> + T</w:t>
            </w:r>
            <w:r w:rsidRPr="007B01A2">
              <w:rPr>
                <w:rFonts w:ascii="微软雅黑" w:eastAsia="微软雅黑" w:hAnsi="微软雅黑" w:cs="微软雅黑" w:hint="eastAsia"/>
                <w:color w:val="0070C0"/>
                <w:sz w:val="18"/>
                <w:vertAlign w:val="subscript"/>
              </w:rPr>
              <w:t>∆</w:t>
            </w:r>
            <w:r w:rsidRPr="007B01A2">
              <w:rPr>
                <w:color w:val="0070C0"/>
                <w:sz w:val="18"/>
              </w:rPr>
              <w:t xml:space="preserve"> + </w:t>
            </w:r>
            <w:proofErr w:type="spellStart"/>
            <w:r w:rsidRPr="007B01A2">
              <w:rPr>
                <w:color w:val="0070C0"/>
                <w:sz w:val="18"/>
              </w:rPr>
              <w:t>T</w:t>
            </w:r>
            <w:r w:rsidRPr="007B01A2">
              <w:rPr>
                <w:color w:val="0070C0"/>
                <w:sz w:val="18"/>
                <w:vertAlign w:val="subscript"/>
              </w:rPr>
              <w:t>margin</w:t>
            </w:r>
            <w:proofErr w:type="spellEnd"/>
            <w:r w:rsidRPr="007B01A2">
              <w:rPr>
                <w:color w:val="0070C0"/>
                <w:sz w:val="18"/>
                <w:vertAlign w:val="subscript"/>
              </w:rPr>
              <w:t xml:space="preserve"> </w:t>
            </w:r>
            <w:r w:rsidRPr="007B01A2">
              <w:rPr>
                <w:color w:val="0070C0"/>
                <w:sz w:val="18"/>
              </w:rPr>
              <w:t>+</w:t>
            </w:r>
            <w:r w:rsidRPr="007B01A2">
              <w:rPr>
                <w:color w:val="0070C0"/>
                <w:sz w:val="18"/>
                <w:szCs w:val="18"/>
                <w:lang w:eastAsia="ja-JP"/>
              </w:rPr>
              <w:t xml:space="preserve"> </w:t>
            </w:r>
            <w:proofErr w:type="spellStart"/>
            <w:r w:rsidRPr="007B01A2">
              <w:rPr>
                <w:color w:val="0070C0"/>
                <w:sz w:val="18"/>
                <w:szCs w:val="18"/>
                <w:lang w:eastAsia="ja-JP"/>
              </w:rPr>
              <w:t>T</w:t>
            </w:r>
            <w:r w:rsidRPr="007B01A2">
              <w:rPr>
                <w:color w:val="0070C0"/>
                <w:sz w:val="18"/>
                <w:szCs w:val="18"/>
                <w:vertAlign w:val="subscript"/>
                <w:lang w:eastAsia="ja-JP"/>
              </w:rPr>
              <w:t>uncertainity</w:t>
            </w:r>
            <w:proofErr w:type="spellEnd"/>
            <w:r w:rsidRPr="007B01A2">
              <w:rPr>
                <w:color w:val="0070C0"/>
                <w:sz w:val="18"/>
                <w:szCs w:val="18"/>
                <w:lang w:eastAsia="ja-JP"/>
              </w:rPr>
              <w:t>/T</w:t>
            </w:r>
            <w:r w:rsidRPr="007B01A2">
              <w:rPr>
                <w:color w:val="0070C0"/>
                <w:sz w:val="18"/>
                <w:szCs w:val="18"/>
                <w:vertAlign w:val="subscript"/>
                <w:lang w:eastAsia="ja-JP"/>
              </w:rPr>
              <w:t>IU</w:t>
            </w:r>
            <w:r w:rsidRPr="007B01A2">
              <w:rPr>
                <w:color w:val="0070C0"/>
                <w:sz w:val="18"/>
              </w:rPr>
              <w:t>,</w:t>
            </w:r>
          </w:p>
          <w:p w14:paraId="3F2ACFB4" w14:textId="77777777" w:rsidR="007B01A2" w:rsidRPr="007B01A2" w:rsidRDefault="007B01A2" w:rsidP="007B01A2">
            <w:pPr>
              <w:pStyle w:val="aff8"/>
              <w:numPr>
                <w:ilvl w:val="2"/>
                <w:numId w:val="1"/>
              </w:numPr>
              <w:overflowPunct/>
              <w:autoSpaceDE/>
              <w:adjustRightInd/>
              <w:spacing w:after="120"/>
              <w:ind w:left="2518" w:firstLineChars="0"/>
              <w:textAlignment w:val="auto"/>
              <w:rPr>
                <w:color w:val="0070C0"/>
                <w:sz w:val="18"/>
                <w:szCs w:val="22"/>
                <w:lang w:eastAsia="zh-CN"/>
              </w:rPr>
            </w:pPr>
            <w:r w:rsidRPr="007B01A2">
              <w:rPr>
                <w:color w:val="0070C0"/>
                <w:sz w:val="18"/>
                <w:szCs w:val="22"/>
                <w:lang w:eastAsia="zh-CN"/>
              </w:rPr>
              <w:t>FFS: the ending point</w:t>
            </w:r>
          </w:p>
          <w:p w14:paraId="686EF957" w14:textId="77777777" w:rsidR="007B01A2" w:rsidRPr="007B01A2" w:rsidRDefault="007B01A2" w:rsidP="007B01A2">
            <w:pPr>
              <w:pStyle w:val="aff8"/>
              <w:numPr>
                <w:ilvl w:val="2"/>
                <w:numId w:val="1"/>
              </w:numPr>
              <w:overflowPunct/>
              <w:autoSpaceDE/>
              <w:adjustRightInd/>
              <w:spacing w:after="120"/>
              <w:ind w:left="2518" w:firstLineChars="0"/>
              <w:textAlignment w:val="auto"/>
              <w:rPr>
                <w:color w:val="0070C0"/>
                <w:sz w:val="18"/>
                <w:szCs w:val="22"/>
                <w:lang w:eastAsia="zh-CN"/>
              </w:rPr>
            </w:pPr>
            <w:r w:rsidRPr="007B01A2">
              <w:rPr>
                <w:color w:val="0070C0"/>
                <w:sz w:val="18"/>
                <w:szCs w:val="22"/>
                <w:lang w:eastAsia="zh-CN"/>
              </w:rPr>
              <w:t>FFS: the exact value of each component. Some components can be 0 in certain cases, if agreed.</w:t>
            </w:r>
          </w:p>
          <w:p w14:paraId="04606D5A" w14:textId="77777777" w:rsidR="007B01A2" w:rsidRPr="007B01A2" w:rsidRDefault="007B01A2" w:rsidP="007B01A2">
            <w:pPr>
              <w:pStyle w:val="aff8"/>
              <w:numPr>
                <w:ilvl w:val="2"/>
                <w:numId w:val="1"/>
              </w:numPr>
              <w:overflowPunct/>
              <w:autoSpaceDE/>
              <w:adjustRightInd/>
              <w:spacing w:after="120"/>
              <w:ind w:left="2518" w:firstLineChars="0"/>
              <w:textAlignment w:val="auto"/>
              <w:rPr>
                <w:color w:val="0070C0"/>
                <w:sz w:val="18"/>
                <w:szCs w:val="22"/>
                <w:lang w:eastAsia="zh-CN"/>
              </w:rPr>
            </w:pPr>
            <w:r w:rsidRPr="007B01A2">
              <w:rPr>
                <w:rFonts w:hint="eastAsia"/>
                <w:color w:val="0070C0"/>
                <w:sz w:val="18"/>
                <w:szCs w:val="22"/>
                <w:lang w:eastAsia="zh-CN"/>
              </w:rPr>
              <w:t>F</w:t>
            </w:r>
            <w:r w:rsidRPr="007B01A2">
              <w:rPr>
                <w:color w:val="0070C0"/>
                <w:sz w:val="18"/>
                <w:szCs w:val="22"/>
                <w:lang w:eastAsia="zh-CN"/>
              </w:rPr>
              <w:t xml:space="preserve">FS: </w:t>
            </w:r>
            <w:r w:rsidRPr="007B01A2">
              <w:rPr>
                <w:rFonts w:eastAsia="宋体"/>
                <w:color w:val="0070C0"/>
                <w:sz w:val="18"/>
                <w:szCs w:val="22"/>
                <w:lang w:eastAsia="zh-CN"/>
              </w:rPr>
              <w:t>add/remove/modify</w:t>
            </w:r>
            <w:r w:rsidRPr="007B01A2">
              <w:rPr>
                <w:color w:val="0070C0"/>
                <w:sz w:val="18"/>
                <w:szCs w:val="22"/>
                <w:lang w:eastAsia="zh-CN"/>
              </w:rPr>
              <w:t xml:space="preserve"> other component(s).</w:t>
            </w:r>
          </w:p>
          <w:p w14:paraId="1FEA14FB" w14:textId="271D30B9" w:rsidR="007B01A2" w:rsidRPr="007B01A2" w:rsidRDefault="007B01A2" w:rsidP="007B01A2">
            <w:pPr>
              <w:pStyle w:val="aff8"/>
              <w:spacing w:after="120"/>
              <w:ind w:leftChars="780" w:left="1560" w:firstLine="360"/>
              <w:rPr>
                <w:color w:val="000000"/>
                <w:szCs w:val="24"/>
                <w:lang w:eastAsia="zh-CN"/>
              </w:rPr>
            </w:pPr>
            <w:r w:rsidRPr="007B01A2">
              <w:rPr>
                <w:color w:val="0070C0"/>
                <w:sz w:val="18"/>
                <w:szCs w:val="22"/>
                <w:lang w:eastAsia="zh-CN"/>
              </w:rPr>
              <w:t>Note: ‘/’ means ‘or’ here.</w:t>
            </w:r>
          </w:p>
        </w:tc>
      </w:tr>
    </w:tbl>
    <w:p w14:paraId="1544D743" w14:textId="77777777" w:rsidR="007B01A2" w:rsidRDefault="007B01A2" w:rsidP="00491145">
      <w:pPr>
        <w:spacing w:afterLines="50" w:after="120"/>
        <w:rPr>
          <w:b/>
          <w:lang w:eastAsia="zh-CN"/>
        </w:rPr>
      </w:pPr>
    </w:p>
    <w:p w14:paraId="70764399" w14:textId="7043E1CD" w:rsidR="007B01A2" w:rsidRPr="007B01A2" w:rsidRDefault="007B01A2" w:rsidP="00491145">
      <w:pPr>
        <w:spacing w:afterLines="50" w:after="120"/>
        <w:rPr>
          <w:bCs/>
          <w:i/>
          <w:iCs/>
          <w:color w:val="0070C0"/>
        </w:rPr>
      </w:pPr>
      <w:r w:rsidRPr="007B01A2">
        <w:rPr>
          <w:rFonts w:hint="eastAsia"/>
          <w:bCs/>
          <w:i/>
          <w:iCs/>
          <w:color w:val="0070C0"/>
        </w:rPr>
        <w:t>I</w:t>
      </w:r>
      <w:r w:rsidRPr="007B01A2">
        <w:rPr>
          <w:bCs/>
          <w:i/>
          <w:iCs/>
          <w:color w:val="0070C0"/>
        </w:rPr>
        <w:t xml:space="preserve">n </w:t>
      </w:r>
      <w:r>
        <w:rPr>
          <w:bCs/>
          <w:i/>
          <w:iCs/>
          <w:color w:val="0070C0"/>
        </w:rPr>
        <w:t xml:space="preserve">moderator’s view, for RACH-based cell switch, the definition is </w:t>
      </w:r>
      <w:r w:rsidRPr="007B01A2">
        <w:rPr>
          <w:bCs/>
          <w:i/>
          <w:iCs/>
          <w:color w:val="0070C0"/>
        </w:rPr>
        <w:t>T</w:t>
      </w:r>
      <w:r w:rsidRPr="007B01A2">
        <w:rPr>
          <w:bCs/>
          <w:i/>
          <w:iCs/>
          <w:color w:val="0070C0"/>
          <w:vertAlign w:val="subscript"/>
        </w:rPr>
        <w:t>IU</w:t>
      </w:r>
      <w:r w:rsidRPr="007B01A2">
        <w:rPr>
          <w:bCs/>
          <w:i/>
          <w:iCs/>
          <w:color w:val="0070C0"/>
        </w:rPr>
        <w:t xml:space="preserve"> </w:t>
      </w:r>
      <w:r>
        <w:rPr>
          <w:bCs/>
          <w:i/>
          <w:iCs/>
          <w:color w:val="0070C0"/>
        </w:rPr>
        <w:t xml:space="preserve">is captured in the above agreement. For RACH-less cell switch, it </w:t>
      </w:r>
      <w:bookmarkStart w:id="37" w:name="_Hlk135254661"/>
      <w:r>
        <w:rPr>
          <w:bCs/>
          <w:i/>
          <w:iCs/>
          <w:color w:val="0070C0"/>
        </w:rPr>
        <w:t xml:space="preserve">depends on issue </w:t>
      </w:r>
      <w:r w:rsidRPr="007B01A2">
        <w:rPr>
          <w:bCs/>
          <w:i/>
          <w:iCs/>
          <w:color w:val="0070C0"/>
        </w:rPr>
        <w:t>3-2-1</w:t>
      </w:r>
      <w:bookmarkEnd w:id="37"/>
      <w:r>
        <w:rPr>
          <w:bCs/>
          <w:i/>
          <w:iCs/>
          <w:color w:val="0070C0"/>
        </w:rPr>
        <w:t>, whether to use the deno</w:t>
      </w:r>
      <w:r w:rsidR="00A940BF">
        <w:rPr>
          <w:bCs/>
          <w:i/>
          <w:iCs/>
          <w:color w:val="0070C0"/>
        </w:rPr>
        <w:t xml:space="preserve">tation </w:t>
      </w:r>
      <w:proofErr w:type="spellStart"/>
      <w:r w:rsidR="00A940BF" w:rsidRPr="00A940BF">
        <w:rPr>
          <w:i/>
          <w:iCs/>
          <w:color w:val="0070C0"/>
          <w:sz w:val="18"/>
          <w:szCs w:val="18"/>
          <w:lang w:eastAsia="ja-JP"/>
        </w:rPr>
        <w:t>T</w:t>
      </w:r>
      <w:r w:rsidR="00A940BF" w:rsidRPr="00A940BF">
        <w:rPr>
          <w:i/>
          <w:iCs/>
          <w:color w:val="0070C0"/>
          <w:sz w:val="18"/>
          <w:szCs w:val="18"/>
          <w:vertAlign w:val="subscript"/>
          <w:lang w:eastAsia="ja-JP"/>
        </w:rPr>
        <w:t>uncertainity</w:t>
      </w:r>
      <w:proofErr w:type="spellEnd"/>
      <w:r w:rsidR="00A940BF">
        <w:rPr>
          <w:i/>
          <w:iCs/>
          <w:color w:val="0070C0"/>
          <w:sz w:val="18"/>
          <w:szCs w:val="18"/>
          <w:lang w:eastAsia="ja-JP"/>
        </w:rPr>
        <w:t xml:space="preserve"> or </w:t>
      </w:r>
      <w:r w:rsidR="00A940BF" w:rsidRPr="00A940BF">
        <w:rPr>
          <w:i/>
          <w:iCs/>
          <w:color w:val="0070C0"/>
          <w:sz w:val="18"/>
          <w:szCs w:val="18"/>
          <w:lang w:eastAsia="ja-JP"/>
        </w:rPr>
        <w:t>T</w:t>
      </w:r>
      <w:r w:rsidR="00A940BF" w:rsidRPr="00A940BF">
        <w:rPr>
          <w:i/>
          <w:iCs/>
          <w:color w:val="0070C0"/>
          <w:sz w:val="18"/>
          <w:szCs w:val="18"/>
          <w:vertAlign w:val="subscript"/>
          <w:lang w:eastAsia="ja-JP"/>
        </w:rPr>
        <w:t>IU</w:t>
      </w:r>
      <w:r w:rsidR="00A940BF" w:rsidRPr="00A940BF">
        <w:rPr>
          <w:bCs/>
          <w:i/>
          <w:iCs/>
          <w:color w:val="0070C0"/>
        </w:rPr>
        <w:t xml:space="preserve"> can be </w:t>
      </w:r>
      <w:r w:rsidR="00A940BF">
        <w:rPr>
          <w:bCs/>
          <w:i/>
          <w:iCs/>
          <w:color w:val="0070C0"/>
        </w:rPr>
        <w:t>discussed when writing the CR. We don’t need to discuss this issue.</w:t>
      </w:r>
    </w:p>
    <w:p w14:paraId="4BD1F2C2"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167C4F2" w14:textId="1EF9173A" w:rsidR="00113AD2" w:rsidRPr="006D6E25" w:rsidRDefault="00491145" w:rsidP="006D6E2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3E0DE6">
        <w:rPr>
          <w:rFonts w:eastAsia="宋体"/>
          <w:szCs w:val="24"/>
          <w:lang w:eastAsia="zh-CN"/>
        </w:rPr>
        <w:t>Huawei</w:t>
      </w:r>
      <w:r w:rsidR="00113AD2">
        <w:rPr>
          <w:rFonts w:eastAsia="宋体"/>
          <w:szCs w:val="24"/>
          <w:lang w:eastAsia="zh-CN"/>
        </w:rPr>
        <w:t>, Nokia</w:t>
      </w:r>
      <w:r>
        <w:rPr>
          <w:rFonts w:eastAsia="宋体"/>
          <w:szCs w:val="24"/>
          <w:lang w:eastAsia="zh-CN"/>
        </w:rPr>
        <w:t xml:space="preserve">): </w:t>
      </w:r>
      <w:r w:rsidR="003E0DE6" w:rsidRPr="003E0DE6">
        <w:rPr>
          <w:rFonts w:cstheme="minorHAnsi"/>
          <w:bCs/>
          <w:lang w:eastAsia="x-none"/>
        </w:rPr>
        <w:t xml:space="preserve">For RACH-based cell switch, </w:t>
      </w:r>
      <w:bookmarkStart w:id="38" w:name="_Hlk135254368"/>
      <w:r w:rsidR="001E3FBB" w:rsidRPr="001E3FBB">
        <w:rPr>
          <w:rFonts w:eastAsia="宋体"/>
          <w:szCs w:val="24"/>
          <w:lang w:eastAsia="zh-CN"/>
        </w:rPr>
        <w:t>T</w:t>
      </w:r>
      <w:r w:rsidR="001E3FBB" w:rsidRPr="001E3FBB">
        <w:rPr>
          <w:rFonts w:eastAsia="宋体"/>
          <w:szCs w:val="24"/>
          <w:vertAlign w:val="subscript"/>
          <w:lang w:eastAsia="zh-CN"/>
        </w:rPr>
        <w:t>IU</w:t>
      </w:r>
      <w:r w:rsidR="003E0DE6" w:rsidRPr="003E0DE6">
        <w:rPr>
          <w:rFonts w:cstheme="minorHAnsi"/>
          <w:bCs/>
          <w:lang w:eastAsia="x-none"/>
        </w:rPr>
        <w:t xml:space="preserve"> can be reused</w:t>
      </w:r>
      <w:bookmarkEnd w:id="38"/>
      <w:r w:rsidR="003E0DE6" w:rsidRPr="003E0DE6">
        <w:rPr>
          <w:rFonts w:cstheme="minorHAnsi"/>
          <w:bCs/>
          <w:lang w:eastAsia="x-none"/>
        </w:rPr>
        <w:t xml:space="preserve">. For RACH-less based cell switch, </w:t>
      </w:r>
      <w:r w:rsidR="001E3FBB" w:rsidRPr="001E3FBB">
        <w:rPr>
          <w:rFonts w:eastAsia="宋体"/>
          <w:szCs w:val="24"/>
          <w:lang w:eastAsia="zh-CN"/>
        </w:rPr>
        <w:t>T</w:t>
      </w:r>
      <w:r w:rsidR="001E3FBB" w:rsidRPr="001E3FBB">
        <w:rPr>
          <w:rFonts w:eastAsia="宋体"/>
          <w:szCs w:val="24"/>
          <w:vertAlign w:val="subscript"/>
          <w:lang w:eastAsia="zh-CN"/>
        </w:rPr>
        <w:t>IU</w:t>
      </w:r>
      <w:r w:rsidR="003E0DE6" w:rsidRPr="003E0DE6">
        <w:rPr>
          <w:rFonts w:cstheme="minorHAnsi"/>
          <w:bCs/>
          <w:lang w:eastAsia="x-none"/>
        </w:rPr>
        <w:t xml:space="preserve"> is zero.</w:t>
      </w:r>
    </w:p>
    <w:p w14:paraId="6D9C7E7E" w14:textId="77777777" w:rsidR="001E3FBB" w:rsidRPr="006D6E25" w:rsidRDefault="001E3FBB" w:rsidP="001E3FBB">
      <w:pPr>
        <w:pStyle w:val="aff8"/>
        <w:numPr>
          <w:ilvl w:val="1"/>
          <w:numId w:val="1"/>
        </w:numPr>
        <w:overflowPunct/>
        <w:autoSpaceDE/>
        <w:adjustRightInd/>
        <w:spacing w:after="120"/>
        <w:ind w:left="1440" w:firstLineChars="0"/>
        <w:textAlignment w:val="auto"/>
        <w:rPr>
          <w:rFonts w:eastAsia="宋体"/>
          <w:szCs w:val="24"/>
          <w:lang w:eastAsia="zh-CN"/>
        </w:rPr>
      </w:pPr>
      <w:r w:rsidRPr="006D6E25">
        <w:rPr>
          <w:rFonts w:eastAsia="宋体" w:hint="eastAsia"/>
          <w:szCs w:val="24"/>
          <w:lang w:eastAsia="zh-CN"/>
        </w:rPr>
        <w:t>O</w:t>
      </w:r>
      <w:r w:rsidRPr="006D6E25">
        <w:rPr>
          <w:rFonts w:eastAsia="宋体"/>
          <w:szCs w:val="24"/>
          <w:lang w:eastAsia="zh-CN"/>
        </w:rPr>
        <w:t xml:space="preserve">ption 2 (Ericsson): </w:t>
      </w:r>
    </w:p>
    <w:p w14:paraId="13D9CCA0" w14:textId="47CBB99C" w:rsidR="001E3FBB" w:rsidRPr="006D6E25" w:rsidRDefault="001E3FBB" w:rsidP="001E3FBB">
      <w:pPr>
        <w:pStyle w:val="aff8"/>
        <w:numPr>
          <w:ilvl w:val="2"/>
          <w:numId w:val="1"/>
        </w:numPr>
        <w:overflowPunct/>
        <w:autoSpaceDE/>
        <w:adjustRightInd/>
        <w:spacing w:after="120"/>
        <w:ind w:firstLineChars="0"/>
        <w:textAlignment w:val="auto"/>
        <w:rPr>
          <w:rFonts w:eastAsia="宋体"/>
          <w:szCs w:val="24"/>
          <w:lang w:eastAsia="zh-CN"/>
        </w:rPr>
      </w:pPr>
      <w:r w:rsidRPr="006D6E25">
        <w:rPr>
          <w:rFonts w:eastAsia="宋体"/>
          <w:szCs w:val="24"/>
          <w:lang w:eastAsia="zh-CN"/>
        </w:rPr>
        <w:t>If UE needs to perform RACH after cell switch command, T</w:t>
      </w:r>
      <w:r w:rsidRPr="006D6E25">
        <w:rPr>
          <w:rFonts w:eastAsia="宋体"/>
          <w:szCs w:val="24"/>
          <w:vertAlign w:val="subscript"/>
          <w:lang w:eastAsia="zh-CN"/>
        </w:rPr>
        <w:t>IU</w:t>
      </w:r>
      <w:r w:rsidRPr="006D6E25">
        <w:rPr>
          <w:rFonts w:eastAsia="宋体"/>
          <w:szCs w:val="24"/>
          <w:lang w:eastAsia="zh-CN"/>
        </w:rPr>
        <w:t xml:space="preserve"> can be same as legacy.</w:t>
      </w:r>
    </w:p>
    <w:p w14:paraId="2AD9DF72" w14:textId="79894ED8" w:rsidR="001E3FBB" w:rsidRPr="009B74D1" w:rsidRDefault="001E3FBB" w:rsidP="009B74D1">
      <w:pPr>
        <w:pStyle w:val="aff8"/>
        <w:numPr>
          <w:ilvl w:val="2"/>
          <w:numId w:val="1"/>
        </w:numPr>
        <w:ind w:firstLineChars="0"/>
        <w:rPr>
          <w:rFonts w:eastAsia="宋体"/>
          <w:szCs w:val="24"/>
          <w:lang w:eastAsia="zh-CN"/>
        </w:rPr>
      </w:pPr>
      <w:r w:rsidRPr="009B74D1">
        <w:rPr>
          <w:szCs w:val="24"/>
          <w:lang w:eastAsia="zh-CN"/>
        </w:rPr>
        <w:lastRenderedPageBreak/>
        <w:t xml:space="preserve">If UE need not perform RACH after cell switch command, </w:t>
      </w:r>
      <w:proofErr w:type="spellStart"/>
      <w:r w:rsidRPr="009B74D1">
        <w:rPr>
          <w:szCs w:val="24"/>
          <w:lang w:eastAsia="zh-CN"/>
        </w:rPr>
        <w:t>T</w:t>
      </w:r>
      <w:r w:rsidRPr="009B74D1">
        <w:rPr>
          <w:szCs w:val="24"/>
          <w:vertAlign w:val="subscript"/>
          <w:lang w:eastAsia="zh-CN"/>
        </w:rPr>
        <w:t>uncertainity</w:t>
      </w:r>
      <w:proofErr w:type="spellEnd"/>
      <w:r w:rsidRPr="009B74D1">
        <w:rPr>
          <w:szCs w:val="24"/>
          <w:lang w:eastAsia="zh-CN"/>
        </w:rPr>
        <w:t xml:space="preserve"> is </w:t>
      </w:r>
      <w:r w:rsidR="009B74D1" w:rsidRPr="009B74D1">
        <w:rPr>
          <w:rFonts w:eastAsia="宋体"/>
          <w:szCs w:val="24"/>
          <w:lang w:eastAsia="zh-CN"/>
        </w:rPr>
        <w:t xml:space="preserve">delay uncertainty to transmit </w:t>
      </w:r>
      <w:proofErr w:type="spellStart"/>
      <w:r w:rsidR="009B74D1" w:rsidRPr="009B74D1">
        <w:rPr>
          <w:rFonts w:eastAsia="宋体"/>
          <w:szCs w:val="24"/>
          <w:lang w:eastAsia="zh-CN"/>
        </w:rPr>
        <w:t>RRCReconfigurationComplete</w:t>
      </w:r>
      <w:proofErr w:type="spellEnd"/>
      <w:r w:rsidR="009B74D1" w:rsidRPr="009B74D1">
        <w:rPr>
          <w:rFonts w:eastAsia="宋体"/>
          <w:szCs w:val="24"/>
          <w:lang w:eastAsia="zh-CN"/>
        </w:rPr>
        <w:t>.</w:t>
      </w:r>
    </w:p>
    <w:p w14:paraId="46784322"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EB45508" w14:textId="1E953560" w:rsidR="00491145" w:rsidRDefault="00A940BF"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w:t>
      </w:r>
      <w:r w:rsidRPr="00A940BF">
        <w:rPr>
          <w:rFonts w:eastAsia="宋体"/>
          <w:szCs w:val="24"/>
          <w:lang w:eastAsia="zh-CN"/>
        </w:rPr>
        <w:t>end</w:t>
      </w:r>
      <w:r>
        <w:rPr>
          <w:rFonts w:eastAsia="宋体"/>
          <w:szCs w:val="24"/>
          <w:lang w:eastAsia="zh-CN"/>
        </w:rPr>
        <w:t>ing</w:t>
      </w:r>
      <w:r w:rsidRPr="00A940BF">
        <w:rPr>
          <w:rFonts w:eastAsia="宋体"/>
          <w:szCs w:val="24"/>
          <w:lang w:eastAsia="zh-CN"/>
        </w:rPr>
        <w:t xml:space="preserve"> on issue 3-2-1</w:t>
      </w:r>
      <w:r>
        <w:rPr>
          <w:rFonts w:eastAsia="宋体"/>
          <w:szCs w:val="24"/>
          <w:lang w:eastAsia="zh-CN"/>
        </w:rPr>
        <w:t xml:space="preserve"> and </w:t>
      </w:r>
      <w:proofErr w:type="gramStart"/>
      <w:r w:rsidR="00491145">
        <w:rPr>
          <w:rFonts w:eastAsia="宋体"/>
          <w:szCs w:val="24"/>
          <w:lang w:eastAsia="zh-CN"/>
        </w:rPr>
        <w:t>N</w:t>
      </w:r>
      <w:r>
        <w:rPr>
          <w:rFonts w:eastAsia="宋体"/>
          <w:szCs w:val="24"/>
          <w:lang w:eastAsia="zh-CN"/>
        </w:rPr>
        <w:t>o</w:t>
      </w:r>
      <w:proofErr w:type="gramEnd"/>
      <w:r w:rsidR="00491145">
        <w:rPr>
          <w:rFonts w:eastAsia="宋体"/>
          <w:szCs w:val="24"/>
          <w:lang w:eastAsia="zh-CN"/>
        </w:rPr>
        <w:t xml:space="preserve"> more discussion</w:t>
      </w:r>
      <w:r>
        <w:rPr>
          <w:rFonts w:eastAsia="宋体"/>
          <w:szCs w:val="24"/>
          <w:lang w:eastAsia="zh-CN"/>
        </w:rPr>
        <w:t xml:space="preserve"> on this issue</w:t>
      </w:r>
      <w:r w:rsidR="00491145">
        <w:rPr>
          <w:rFonts w:eastAsia="宋体"/>
          <w:szCs w:val="24"/>
          <w:lang w:eastAsia="zh-CN"/>
        </w:rPr>
        <w:t>.</w:t>
      </w:r>
    </w:p>
    <w:p w14:paraId="3A1B8177" w14:textId="10E1EB5D" w:rsidR="00727205" w:rsidRPr="00DE7AE9" w:rsidRDefault="00DE7AE9" w:rsidP="00DE7AE9">
      <w:pPr>
        <w:pStyle w:val="4"/>
        <w:rPr>
          <w:bCs/>
        </w:rPr>
      </w:pPr>
      <w:r w:rsidRPr="00DE7AE9">
        <w:rPr>
          <w:bCs/>
        </w:rPr>
        <w:t>T</w:t>
      </w:r>
      <w:r w:rsidRPr="00DE7AE9">
        <w:rPr>
          <w:bCs/>
          <w:vertAlign w:val="subscript"/>
        </w:rPr>
        <w:t>interruption</w:t>
      </w:r>
    </w:p>
    <w:p w14:paraId="372EDA0A" w14:textId="65E5ED06" w:rsidR="00491145" w:rsidRDefault="00491145" w:rsidP="00491145">
      <w:pPr>
        <w:spacing w:afterLines="50" w:after="120"/>
        <w:rPr>
          <w:b/>
          <w:u w:val="single"/>
          <w:vertAlign w:val="subscript"/>
        </w:rPr>
      </w:pPr>
      <w:r w:rsidRPr="00484AD2">
        <w:rPr>
          <w:b/>
          <w:u w:val="single"/>
        </w:rPr>
        <w:t xml:space="preserve">Issue </w:t>
      </w:r>
      <w:r w:rsidR="00E076B7" w:rsidRPr="00484AD2">
        <w:rPr>
          <w:b/>
          <w:u w:val="single"/>
        </w:rPr>
        <w:t>3-</w:t>
      </w:r>
      <w:r w:rsidRPr="00484AD2">
        <w:rPr>
          <w:b/>
          <w:u w:val="single"/>
        </w:rPr>
        <w:t>3-</w:t>
      </w:r>
      <w:r w:rsidR="004211C1">
        <w:rPr>
          <w:b/>
          <w:u w:val="single"/>
        </w:rPr>
        <w:t>8-1</w:t>
      </w:r>
      <w:r>
        <w:rPr>
          <w:b/>
          <w:u w:val="single"/>
        </w:rPr>
        <w:t xml:space="preserve">: </w:t>
      </w:r>
      <w:proofErr w:type="spellStart"/>
      <w:r>
        <w:rPr>
          <w:b/>
          <w:u w:val="single"/>
        </w:rPr>
        <w:t>T</w:t>
      </w:r>
      <w:r>
        <w:rPr>
          <w:b/>
          <w:u w:val="single"/>
          <w:vertAlign w:val="subscript"/>
        </w:rPr>
        <w:t>interruption</w:t>
      </w:r>
      <w:proofErr w:type="spellEnd"/>
    </w:p>
    <w:p w14:paraId="1B6F8C13" w14:textId="03303870"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88DD5AC" w14:textId="33837F6F" w:rsidR="00817A31" w:rsidRPr="00817A31" w:rsidRDefault="00491145" w:rsidP="00817A31">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w:t>
      </w:r>
      <w:r w:rsidR="008C409D">
        <w:rPr>
          <w:rFonts w:eastAsia="宋体"/>
          <w:szCs w:val="24"/>
          <w:lang w:eastAsia="zh-CN"/>
        </w:rPr>
        <w:t xml:space="preserve">CATT, </w:t>
      </w:r>
      <w:r w:rsidR="007E7538">
        <w:rPr>
          <w:rFonts w:eastAsia="宋体"/>
          <w:szCs w:val="24"/>
          <w:lang w:eastAsia="zh-CN"/>
        </w:rPr>
        <w:t xml:space="preserve">CTC, </w:t>
      </w:r>
      <w:r w:rsidR="00074775">
        <w:rPr>
          <w:rFonts w:eastAsia="宋体"/>
          <w:szCs w:val="24"/>
          <w:lang w:eastAsia="zh-CN"/>
        </w:rPr>
        <w:t xml:space="preserve">CMCC, </w:t>
      </w:r>
      <w:r w:rsidR="00596D90">
        <w:rPr>
          <w:rFonts w:eastAsia="宋体"/>
          <w:szCs w:val="24"/>
          <w:lang w:eastAsia="zh-CN"/>
        </w:rPr>
        <w:t xml:space="preserve">ZTE, </w:t>
      </w:r>
      <w:r w:rsidR="00817A31">
        <w:rPr>
          <w:rFonts w:eastAsia="宋体"/>
          <w:szCs w:val="24"/>
          <w:lang w:eastAsia="zh-CN"/>
        </w:rPr>
        <w:t>OPPO</w:t>
      </w:r>
      <w:r>
        <w:rPr>
          <w:rFonts w:eastAsia="宋体"/>
          <w:szCs w:val="24"/>
          <w:lang w:eastAsia="zh-CN"/>
        </w:rPr>
        <w:t xml:space="preserve">): </w:t>
      </w: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p>
    <w:p w14:paraId="6AD59F34" w14:textId="4C0AE206" w:rsidR="0014049B" w:rsidRPr="00817A31" w:rsidRDefault="00491145" w:rsidP="00817A31">
      <w:pPr>
        <w:pStyle w:val="aff8"/>
        <w:numPr>
          <w:ilvl w:val="1"/>
          <w:numId w:val="1"/>
        </w:numPr>
        <w:overflowPunct/>
        <w:autoSpaceDE/>
        <w:adjustRightInd/>
        <w:spacing w:after="120"/>
        <w:ind w:left="1440" w:firstLineChars="0"/>
        <w:textAlignment w:val="auto"/>
        <w:rPr>
          <w:rFonts w:eastAsia="宋体"/>
          <w:szCs w:val="24"/>
          <w:lang w:eastAsia="zh-CN"/>
        </w:rPr>
      </w:pPr>
      <w:r w:rsidRPr="00817A31">
        <w:rPr>
          <w:szCs w:val="24"/>
          <w:lang w:eastAsia="zh-CN"/>
        </w:rPr>
        <w:t xml:space="preserve">Proposal 2 (Nokia): </w:t>
      </w:r>
      <w:r w:rsidR="00817A31" w:rsidRPr="00817A31">
        <w:rPr>
          <w:szCs w:val="24"/>
          <w:lang w:eastAsia="zh-CN"/>
        </w:rPr>
        <w:t>Interruption caused by LTM handover shall not exceed the interruption time caused by L3 handover</w:t>
      </w:r>
    </w:p>
    <w:p w14:paraId="3F6EFE96" w14:textId="49400065" w:rsidR="00491145" w:rsidRDefault="00491145"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3 </w:t>
      </w:r>
      <w:r w:rsidR="00596D90">
        <w:rPr>
          <w:rFonts w:eastAsia="宋体"/>
          <w:szCs w:val="24"/>
          <w:lang w:eastAsia="zh-CN"/>
        </w:rPr>
        <w:t>(</w:t>
      </w:r>
      <w:r w:rsidR="003E0DE6">
        <w:rPr>
          <w:rFonts w:eastAsia="宋体" w:hint="eastAsia"/>
          <w:szCs w:val="24"/>
          <w:lang w:eastAsia="zh-CN"/>
        </w:rPr>
        <w:t>H</w:t>
      </w:r>
      <w:r w:rsidR="003E0DE6">
        <w:rPr>
          <w:rFonts w:eastAsia="宋体"/>
          <w:szCs w:val="24"/>
          <w:lang w:eastAsia="zh-CN"/>
        </w:rPr>
        <w:t>uawei</w:t>
      </w:r>
      <w:r>
        <w:rPr>
          <w:rFonts w:eastAsia="宋体"/>
          <w:szCs w:val="24"/>
          <w:lang w:eastAsia="zh-CN"/>
        </w:rPr>
        <w:t xml:space="preserve">): </w:t>
      </w:r>
      <w:r w:rsidRPr="00ED1A7C">
        <w:rPr>
          <w:rFonts w:eastAsia="宋体"/>
          <w:szCs w:val="24"/>
          <w:lang w:eastAsia="zh-CN"/>
        </w:rPr>
        <w:t xml:space="preserve">There is almost no interruption during cell switch procedure when target </w:t>
      </w:r>
      <w:proofErr w:type="spellStart"/>
      <w:r w:rsidRPr="00ED1A7C">
        <w:rPr>
          <w:rFonts w:eastAsia="宋体"/>
          <w:szCs w:val="24"/>
          <w:lang w:eastAsia="zh-CN"/>
        </w:rPr>
        <w:t>Pcell</w:t>
      </w:r>
      <w:proofErr w:type="spellEnd"/>
      <w:r w:rsidRPr="00ED1A7C">
        <w:rPr>
          <w:rFonts w:eastAsia="宋体"/>
          <w:szCs w:val="24"/>
          <w:lang w:eastAsia="zh-CN"/>
        </w:rPr>
        <w:t>/</w:t>
      </w:r>
      <w:proofErr w:type="spellStart"/>
      <w:r w:rsidRPr="00ED1A7C">
        <w:rPr>
          <w:rFonts w:eastAsia="宋体"/>
          <w:szCs w:val="24"/>
          <w:lang w:eastAsia="zh-CN"/>
        </w:rPr>
        <w:t>SCell</w:t>
      </w:r>
      <w:proofErr w:type="spellEnd"/>
      <w:r w:rsidRPr="00ED1A7C">
        <w:rPr>
          <w:rFonts w:eastAsia="宋体"/>
          <w:szCs w:val="24"/>
          <w:lang w:eastAsia="zh-CN"/>
        </w:rPr>
        <w:t xml:space="preserve"> is current </w:t>
      </w:r>
      <w:proofErr w:type="spellStart"/>
      <w:r w:rsidRPr="00ED1A7C">
        <w:rPr>
          <w:rFonts w:eastAsia="宋体"/>
          <w:szCs w:val="24"/>
          <w:lang w:eastAsia="zh-CN"/>
        </w:rPr>
        <w:t>SCell</w:t>
      </w:r>
      <w:proofErr w:type="spellEnd"/>
      <w:r w:rsidRPr="00ED1A7C">
        <w:rPr>
          <w:rFonts w:eastAsia="宋体"/>
          <w:szCs w:val="24"/>
          <w:lang w:eastAsia="zh-CN"/>
        </w:rPr>
        <w:t>/</w:t>
      </w:r>
      <w:proofErr w:type="spellStart"/>
      <w:r w:rsidRPr="00ED1A7C">
        <w:rPr>
          <w:rFonts w:eastAsia="宋体"/>
          <w:szCs w:val="24"/>
          <w:lang w:eastAsia="zh-CN"/>
        </w:rPr>
        <w:t>PCell</w:t>
      </w:r>
      <w:proofErr w:type="spellEnd"/>
      <w:r w:rsidRPr="00ED1A7C">
        <w:rPr>
          <w:rFonts w:eastAsia="宋体"/>
          <w:szCs w:val="24"/>
          <w:lang w:eastAsia="zh-CN"/>
        </w:rPr>
        <w:t>.</w:t>
      </w:r>
    </w:p>
    <w:p w14:paraId="3385B58F" w14:textId="43BD56E4" w:rsidR="00282434" w:rsidRDefault="00282434"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4 (</w:t>
      </w:r>
      <w:r w:rsidR="00A0524F">
        <w:rPr>
          <w:rFonts w:eastAsia="宋体"/>
          <w:szCs w:val="24"/>
          <w:lang w:eastAsia="zh-CN"/>
        </w:rPr>
        <w:t xml:space="preserve">CATT, </w:t>
      </w:r>
      <w:r>
        <w:rPr>
          <w:rFonts w:eastAsia="宋体"/>
          <w:szCs w:val="24"/>
          <w:lang w:eastAsia="zh-CN"/>
        </w:rPr>
        <w:t xml:space="preserve">vivo): </w:t>
      </w:r>
    </w:p>
    <w:p w14:paraId="46B83368" w14:textId="77777777" w:rsidR="00282434" w:rsidRPr="00282434" w:rsidRDefault="00282434" w:rsidP="00282434">
      <w:pPr>
        <w:pStyle w:val="aff8"/>
        <w:numPr>
          <w:ilvl w:val="2"/>
          <w:numId w:val="1"/>
        </w:numPr>
        <w:spacing w:after="120"/>
        <w:ind w:firstLineChars="0"/>
        <w:rPr>
          <w:rFonts w:eastAsia="宋体"/>
          <w:szCs w:val="24"/>
          <w:lang w:eastAsia="zh-CN"/>
        </w:rPr>
      </w:pPr>
      <w:r w:rsidRPr="00282434">
        <w:rPr>
          <w:rFonts w:eastAsia="宋体"/>
          <w:szCs w:val="24"/>
          <w:lang w:eastAsia="zh-CN"/>
        </w:rPr>
        <w:t xml:space="preserve">For RACH-based cell switch, </w:t>
      </w:r>
      <w:proofErr w:type="spellStart"/>
      <w:r w:rsidRPr="00282434">
        <w:rPr>
          <w:rFonts w:eastAsia="宋体"/>
          <w:szCs w:val="24"/>
          <w:lang w:eastAsia="zh-CN"/>
        </w:rPr>
        <w:t>T_interruption</w:t>
      </w:r>
      <w:proofErr w:type="spellEnd"/>
      <w:r w:rsidRPr="00282434">
        <w:rPr>
          <w:rFonts w:eastAsia="宋体"/>
          <w:szCs w:val="24"/>
          <w:lang w:eastAsia="zh-CN"/>
        </w:rPr>
        <w:t xml:space="preserve"> at least include the time of Tprocessing,2 and T_IU.</w:t>
      </w:r>
    </w:p>
    <w:p w14:paraId="0B146218" w14:textId="55B1734C" w:rsidR="00282434" w:rsidRDefault="00282434" w:rsidP="00282434">
      <w:pPr>
        <w:pStyle w:val="aff8"/>
        <w:numPr>
          <w:ilvl w:val="2"/>
          <w:numId w:val="1"/>
        </w:numPr>
        <w:overflowPunct/>
        <w:autoSpaceDE/>
        <w:adjustRightInd/>
        <w:spacing w:after="120"/>
        <w:ind w:firstLineChars="0"/>
        <w:textAlignment w:val="auto"/>
        <w:rPr>
          <w:rFonts w:eastAsia="宋体"/>
          <w:szCs w:val="24"/>
          <w:lang w:eastAsia="zh-CN"/>
        </w:rPr>
      </w:pPr>
      <w:r w:rsidRPr="00282434">
        <w:rPr>
          <w:rFonts w:eastAsia="宋体"/>
          <w:szCs w:val="24"/>
          <w:lang w:eastAsia="zh-CN"/>
        </w:rPr>
        <w:t xml:space="preserve">For RACH-less cell switch, </w:t>
      </w:r>
      <w:proofErr w:type="spellStart"/>
      <w:r w:rsidRPr="00282434">
        <w:rPr>
          <w:rFonts w:eastAsia="宋体"/>
          <w:szCs w:val="24"/>
          <w:lang w:eastAsia="zh-CN"/>
        </w:rPr>
        <w:t>T_interruption</w:t>
      </w:r>
      <w:proofErr w:type="spellEnd"/>
      <w:r w:rsidRPr="00282434">
        <w:rPr>
          <w:rFonts w:eastAsia="宋体"/>
          <w:szCs w:val="24"/>
          <w:lang w:eastAsia="zh-CN"/>
        </w:rPr>
        <w:t xml:space="preserve"> at least include T_processing,2</w:t>
      </w:r>
    </w:p>
    <w:p w14:paraId="20299670"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E4489E1" w14:textId="35C07634" w:rsidR="00D1293F" w:rsidRPr="00A940BF" w:rsidRDefault="00D1293F" w:rsidP="00D1293F">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N</w:t>
      </w:r>
      <w:r w:rsidR="00A940BF">
        <w:rPr>
          <w:rFonts w:eastAsia="宋体"/>
          <w:szCs w:val="24"/>
          <w:lang w:eastAsia="zh-CN"/>
        </w:rPr>
        <w:t>eed more discussion</w:t>
      </w:r>
      <w:r w:rsidRPr="00D1293F">
        <w:rPr>
          <w:rFonts w:eastAsia="宋体"/>
          <w:szCs w:val="24"/>
          <w:lang w:eastAsia="zh-CN"/>
        </w:rPr>
        <w:t>.</w:t>
      </w:r>
    </w:p>
    <w:p w14:paraId="358CF84C" w14:textId="3757C51D" w:rsidR="00491145" w:rsidRDefault="00491145" w:rsidP="00F01C51">
      <w:pPr>
        <w:pStyle w:val="3"/>
      </w:pPr>
      <w:r>
        <w:t xml:space="preserve">Sub-topic </w:t>
      </w:r>
      <w:r w:rsidR="00E076B7">
        <w:t>3-</w:t>
      </w:r>
      <w:r>
        <w:t>4 Known conditions</w:t>
      </w:r>
    </w:p>
    <w:p w14:paraId="7C1E5CCA" w14:textId="375AEE5E" w:rsidR="00491145" w:rsidRPr="001923BC" w:rsidRDefault="00491145" w:rsidP="00491145">
      <w:pPr>
        <w:spacing w:afterLines="50" w:after="120"/>
        <w:rPr>
          <w:b/>
          <w:u w:val="single"/>
        </w:rPr>
      </w:pPr>
      <w:r w:rsidRPr="00484AD2">
        <w:rPr>
          <w:b/>
          <w:u w:val="single"/>
        </w:rPr>
        <w:t xml:space="preserve">Issue </w:t>
      </w:r>
      <w:r w:rsidR="00E076B7" w:rsidRPr="00484AD2">
        <w:rPr>
          <w:b/>
          <w:u w:val="single"/>
        </w:rPr>
        <w:t>3-</w:t>
      </w:r>
      <w:r w:rsidRPr="00484AD2">
        <w:rPr>
          <w:b/>
          <w:u w:val="single"/>
        </w:rPr>
        <w:t>4-1</w:t>
      </w:r>
      <w:r>
        <w:rPr>
          <w:b/>
          <w:u w:val="single"/>
        </w:rPr>
        <w:t>: known cell conditions</w:t>
      </w:r>
    </w:p>
    <w:p w14:paraId="33DAA1C7"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57D1473" w14:textId="7E91F53C" w:rsidR="00491145" w:rsidRDefault="00491145"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(MTK</w:t>
      </w:r>
      <w:r w:rsidR="00B20D87">
        <w:rPr>
          <w:rFonts w:eastAsia="宋体"/>
          <w:szCs w:val="24"/>
          <w:lang w:eastAsia="zh-CN"/>
        </w:rPr>
        <w:t>, CTC</w:t>
      </w:r>
      <w:r>
        <w:rPr>
          <w:rFonts w:eastAsia="宋体"/>
          <w:szCs w:val="24"/>
          <w:lang w:eastAsia="zh-CN"/>
        </w:rPr>
        <w:t>): use the conditions for L3 HO with a bit modification:</w:t>
      </w:r>
    </w:p>
    <w:tbl>
      <w:tblPr>
        <w:tblStyle w:val="aff7"/>
        <w:tblW w:w="8363" w:type="dxa"/>
        <w:tblInd w:w="1413" w:type="dxa"/>
        <w:tblLook w:val="04A0" w:firstRow="1" w:lastRow="0" w:firstColumn="1" w:lastColumn="0" w:noHBand="0" w:noVBand="1"/>
      </w:tblPr>
      <w:tblGrid>
        <w:gridCol w:w="8363"/>
      </w:tblGrid>
      <w:tr w:rsidR="00491145" w14:paraId="62FF9C6B" w14:textId="77777777" w:rsidTr="00546379">
        <w:tc>
          <w:tcPr>
            <w:tcW w:w="8363" w:type="dxa"/>
            <w:tcBorders>
              <w:top w:val="single" w:sz="4" w:space="0" w:color="auto"/>
              <w:left w:val="single" w:sz="4" w:space="0" w:color="auto"/>
              <w:bottom w:val="single" w:sz="4" w:space="0" w:color="auto"/>
              <w:right w:val="single" w:sz="4" w:space="0" w:color="auto"/>
            </w:tcBorders>
            <w:hideMark/>
          </w:tcPr>
          <w:p w14:paraId="0A8672B9" w14:textId="77777777" w:rsidR="00491145" w:rsidRDefault="00491145" w:rsidP="00546379">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62EBC8BF" w14:textId="77777777" w:rsidR="00491145" w:rsidRDefault="00491145" w:rsidP="00546379">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0A81214E" w14:textId="77777777" w:rsidR="00491145" w:rsidRDefault="00491145" w:rsidP="00546379">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16E75F9E" w14:textId="42634989" w:rsidR="00491145" w:rsidRDefault="00491145" w:rsidP="00546379">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w:t>
            </w:r>
            <w:r w:rsidR="0068598C">
              <w:rPr>
                <w:lang w:eastAsia="ko-KR"/>
              </w:rPr>
              <w:t xml:space="preserve">in clause 9.2 for intra-frequency cell and </w:t>
            </w:r>
            <w:r>
              <w:rPr>
                <w:lang w:eastAsia="ko-KR"/>
              </w:rPr>
              <w:t xml:space="preserve">in clause </w:t>
            </w:r>
            <w:r>
              <w:rPr>
                <w:rFonts w:eastAsia="Malgun Gothic"/>
              </w:rPr>
              <w:t>9.3</w:t>
            </w:r>
            <w:r w:rsidR="0068598C">
              <w:rPr>
                <w:rFonts w:eastAsia="Malgun Gothic"/>
              </w:rPr>
              <w:t xml:space="preserve"> for inter-frequency cell</w:t>
            </w:r>
            <w:r>
              <w:rPr>
                <w:lang w:eastAsia="ko-KR"/>
              </w:rPr>
              <w:t>,</w:t>
            </w:r>
          </w:p>
          <w:p w14:paraId="454BDF4E" w14:textId="1AC9A546" w:rsidR="00491145" w:rsidRDefault="00491145" w:rsidP="00546379">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w:t>
            </w:r>
            <w:r w:rsidR="0068598C">
              <w:rPr>
                <w:lang w:eastAsia="ko-KR"/>
              </w:rPr>
              <w:t xml:space="preserve">in clause 9.2 for intra-frequency cell and </w:t>
            </w:r>
            <w:r>
              <w:rPr>
                <w:lang w:eastAsia="ko-KR"/>
              </w:rPr>
              <w:t xml:space="preserve">in </w:t>
            </w:r>
            <w:r>
              <w:rPr>
                <w:lang w:val="en-US" w:eastAsia="ko-KR"/>
              </w:rPr>
              <w:t>clause</w:t>
            </w:r>
            <w:r>
              <w:rPr>
                <w:lang w:eastAsia="ko-KR"/>
              </w:rPr>
              <w:t xml:space="preserve"> 9.3</w:t>
            </w:r>
            <w:r w:rsidR="0068598C">
              <w:rPr>
                <w:lang w:eastAsia="ko-KR"/>
              </w:rPr>
              <w:t xml:space="preserve"> for inter-frequency cell</w:t>
            </w:r>
            <w:r>
              <w:rPr>
                <w:lang w:eastAsia="ko-KR"/>
              </w:rPr>
              <w:t>.</w:t>
            </w:r>
          </w:p>
          <w:p w14:paraId="0AC281F0" w14:textId="77777777" w:rsidR="00491145" w:rsidRDefault="00491145" w:rsidP="00546379">
            <w:pPr>
              <w:rPr>
                <w:lang w:eastAsia="ko-KR"/>
              </w:rPr>
            </w:pPr>
            <w:proofErr w:type="gramStart"/>
            <w:r>
              <w:rPr>
                <w:lang w:eastAsia="ko-KR"/>
              </w:rPr>
              <w:t>otherwise</w:t>
            </w:r>
            <w:proofErr w:type="gramEnd"/>
            <w:r>
              <w:rPr>
                <w:lang w:eastAsia="ko-KR"/>
              </w:rPr>
              <w:t xml:space="preserve"> it is unknown.</w:t>
            </w:r>
          </w:p>
        </w:tc>
      </w:tr>
    </w:tbl>
    <w:p w14:paraId="1C050D83" w14:textId="77777777" w:rsidR="00A940BF" w:rsidRDefault="00A940BF" w:rsidP="00A940BF">
      <w:pPr>
        <w:pStyle w:val="aff8"/>
        <w:overflowPunct/>
        <w:autoSpaceDE/>
        <w:adjustRightInd/>
        <w:spacing w:after="120"/>
        <w:ind w:left="1440" w:firstLineChars="0" w:firstLine="0"/>
        <w:textAlignment w:val="auto"/>
        <w:rPr>
          <w:rFonts w:eastAsia="宋体"/>
          <w:szCs w:val="24"/>
          <w:lang w:eastAsia="zh-CN"/>
        </w:rPr>
      </w:pPr>
    </w:p>
    <w:p w14:paraId="4685443D" w14:textId="5570BD12" w:rsidR="00D85CAD" w:rsidRDefault="00D85CAD" w:rsidP="00D85CAD">
      <w:pPr>
        <w:pStyle w:val="aff8"/>
        <w:numPr>
          <w:ilvl w:val="1"/>
          <w:numId w:val="1"/>
        </w:numPr>
        <w:overflowPunct/>
        <w:autoSpaceDE/>
        <w:adjustRightInd/>
        <w:spacing w:after="120"/>
        <w:ind w:left="1440" w:firstLineChars="0"/>
        <w:textAlignment w:val="auto"/>
        <w:rPr>
          <w:rFonts w:eastAsia="宋体"/>
          <w:szCs w:val="24"/>
          <w:lang w:eastAsia="zh-CN"/>
        </w:rPr>
      </w:pPr>
      <w:r w:rsidRPr="00D85CAD">
        <w:rPr>
          <w:rFonts w:eastAsia="宋体" w:hint="eastAsia"/>
          <w:szCs w:val="24"/>
          <w:lang w:eastAsia="zh-CN"/>
        </w:rPr>
        <w:t>O</w:t>
      </w:r>
      <w:r w:rsidRPr="00D85CAD">
        <w:rPr>
          <w:rFonts w:eastAsia="宋体"/>
          <w:szCs w:val="24"/>
          <w:lang w:eastAsia="zh-CN"/>
        </w:rPr>
        <w:t>ption 2 (Apple): Use the following known cell condition as a baseline for further study:</w:t>
      </w:r>
    </w:p>
    <w:p w14:paraId="4FC8160C" w14:textId="3CACF381" w:rsidR="00D85CAD" w:rsidRPr="00D85CAD" w:rsidRDefault="00D85CAD" w:rsidP="00D85CAD">
      <w:pPr>
        <w:pStyle w:val="aff8"/>
        <w:numPr>
          <w:ilvl w:val="2"/>
          <w:numId w:val="1"/>
        </w:numPr>
        <w:overflowPunct/>
        <w:autoSpaceDE/>
        <w:adjustRightInd/>
        <w:spacing w:after="120"/>
        <w:ind w:firstLineChars="0"/>
        <w:textAlignment w:val="auto"/>
        <w:rPr>
          <w:rFonts w:eastAsia="宋体"/>
          <w:szCs w:val="24"/>
          <w:lang w:eastAsia="zh-CN"/>
        </w:rPr>
      </w:pPr>
      <w:r w:rsidRPr="00D85CAD">
        <w:rPr>
          <w:rFonts w:eastAsia="宋体"/>
          <w:szCs w:val="24"/>
          <w:lang w:eastAsia="zh-CN"/>
        </w:rPr>
        <w:t>The target cell is known if it has been meeting the following conditions:</w:t>
      </w:r>
    </w:p>
    <w:p w14:paraId="7AACA0B4" w14:textId="77777777" w:rsidR="00D85CAD" w:rsidRPr="00074775" w:rsidRDefault="00D85CAD" w:rsidP="00D85CAD">
      <w:pPr>
        <w:pStyle w:val="aff8"/>
        <w:numPr>
          <w:ilvl w:val="3"/>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During the last 5 seconds before the reception of the cell switch command:</w:t>
      </w:r>
    </w:p>
    <w:p w14:paraId="4B9E074F" w14:textId="77777777" w:rsidR="00D85CAD" w:rsidRPr="00074775" w:rsidRDefault="00D85CAD" w:rsidP="00D85CAD">
      <w:pPr>
        <w:pStyle w:val="aff8"/>
        <w:numPr>
          <w:ilvl w:val="4"/>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the UE has sent a valid measurement report for the target cell and</w:t>
      </w:r>
    </w:p>
    <w:p w14:paraId="088B4D86" w14:textId="77777777" w:rsidR="00D85CAD" w:rsidRPr="00074775" w:rsidRDefault="00D85CAD" w:rsidP="00D85CAD">
      <w:pPr>
        <w:pStyle w:val="aff8"/>
        <w:numPr>
          <w:ilvl w:val="4"/>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One of the SSBs measured from the NR target cell being configured remains detectable according to the cell identification conditions specified in clause 9.3,</w:t>
      </w:r>
    </w:p>
    <w:p w14:paraId="6329CFC4" w14:textId="77777777" w:rsidR="00D85CAD" w:rsidRPr="00074775" w:rsidRDefault="00D85CAD" w:rsidP="00D85CAD">
      <w:pPr>
        <w:pStyle w:val="aff8"/>
        <w:numPr>
          <w:ilvl w:val="3"/>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lastRenderedPageBreak/>
        <w:t xml:space="preserve">One of the SSBs measured from the target cell also remains detectable during the cell switch delay according to the cell identification conditions specified in clause 9.3. </w:t>
      </w:r>
    </w:p>
    <w:p w14:paraId="61C9BF6D" w14:textId="3287F76F" w:rsidR="00D85CAD" w:rsidRPr="00D85CAD" w:rsidRDefault="00D85CAD" w:rsidP="00D85CAD">
      <w:pPr>
        <w:pStyle w:val="aff8"/>
        <w:numPr>
          <w:ilvl w:val="2"/>
          <w:numId w:val="1"/>
        </w:numPr>
        <w:overflowPunct/>
        <w:autoSpaceDE/>
        <w:adjustRightInd/>
        <w:spacing w:after="120"/>
        <w:ind w:firstLineChars="0"/>
        <w:textAlignment w:val="auto"/>
        <w:rPr>
          <w:rFonts w:eastAsia="宋体"/>
          <w:szCs w:val="24"/>
          <w:lang w:eastAsia="zh-CN"/>
        </w:rPr>
      </w:pPr>
      <w:proofErr w:type="gramStart"/>
      <w:r w:rsidRPr="00D85CAD">
        <w:rPr>
          <w:rFonts w:eastAsia="宋体"/>
          <w:szCs w:val="24"/>
          <w:lang w:eastAsia="zh-CN"/>
        </w:rPr>
        <w:t>otherwise</w:t>
      </w:r>
      <w:proofErr w:type="gramEnd"/>
      <w:r w:rsidRPr="00D85CAD">
        <w:rPr>
          <w:rFonts w:eastAsia="宋体"/>
          <w:szCs w:val="24"/>
          <w:lang w:eastAsia="zh-CN"/>
        </w:rPr>
        <w:t xml:space="preserve"> it is unknown.</w:t>
      </w:r>
    </w:p>
    <w:p w14:paraId="1EF0A1B7" w14:textId="31FC22AD" w:rsidR="00074775" w:rsidRDefault="00074775" w:rsidP="0014049B">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D85CAD">
        <w:rPr>
          <w:rFonts w:eastAsia="宋体"/>
          <w:szCs w:val="24"/>
          <w:lang w:eastAsia="zh-CN"/>
        </w:rPr>
        <w:t>3</w:t>
      </w:r>
      <w:r>
        <w:rPr>
          <w:rFonts w:eastAsia="宋体"/>
          <w:szCs w:val="24"/>
          <w:lang w:eastAsia="zh-CN"/>
        </w:rPr>
        <w:t xml:space="preserve"> (CMCC):</w:t>
      </w:r>
    </w:p>
    <w:p w14:paraId="6A92FF0F" w14:textId="22B13F90" w:rsidR="00074775" w:rsidRPr="00074775" w:rsidRDefault="00074775" w:rsidP="00074775">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F</w:t>
      </w:r>
      <w:r w:rsidRPr="00074775">
        <w:rPr>
          <w:rFonts w:eastAsia="宋体"/>
          <w:szCs w:val="24"/>
          <w:lang w:eastAsia="zh-CN"/>
        </w:rPr>
        <w:t>or FR2 cell switch, the target cell is known if it has been meeting the following conditions:</w:t>
      </w:r>
    </w:p>
    <w:p w14:paraId="244FDE02" w14:textId="27B3AF19" w:rsidR="00074775" w:rsidRPr="00074775" w:rsidRDefault="00074775" w:rsidP="00074775">
      <w:pPr>
        <w:pStyle w:val="aff8"/>
        <w:numPr>
          <w:ilvl w:val="3"/>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During the last 5 seconds before the reception of the cell switch command:</w:t>
      </w:r>
    </w:p>
    <w:p w14:paraId="2704BA5C" w14:textId="4A6E0128" w:rsidR="00074775" w:rsidRPr="00074775" w:rsidRDefault="00074775" w:rsidP="00074775">
      <w:pPr>
        <w:pStyle w:val="aff8"/>
        <w:numPr>
          <w:ilvl w:val="4"/>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the UE has sent a valid measurement report for the target cell and</w:t>
      </w:r>
    </w:p>
    <w:p w14:paraId="7B6E27C5" w14:textId="265E09CF" w:rsidR="00074775" w:rsidRPr="00074775" w:rsidRDefault="00074775" w:rsidP="00074775">
      <w:pPr>
        <w:pStyle w:val="aff8"/>
        <w:numPr>
          <w:ilvl w:val="4"/>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One of the SSBs measured from the NR target cell being configured remains detectable according to the cell identification conditions specified in clause 9.3,</w:t>
      </w:r>
    </w:p>
    <w:p w14:paraId="4BF8B44A" w14:textId="4041E8ED" w:rsidR="00074775" w:rsidRPr="00074775" w:rsidRDefault="00074775" w:rsidP="00074775">
      <w:pPr>
        <w:pStyle w:val="aff8"/>
        <w:numPr>
          <w:ilvl w:val="3"/>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 xml:space="preserve">One of the SSBs measured from the target cell also remains detectable during the cell switch delay according to the cell identification conditions specified in clause 9.3. </w:t>
      </w:r>
    </w:p>
    <w:p w14:paraId="014390FC" w14:textId="24C25D35" w:rsidR="00074775" w:rsidRPr="002602B6" w:rsidRDefault="00074775" w:rsidP="002602B6">
      <w:pPr>
        <w:pStyle w:val="aff8"/>
        <w:numPr>
          <w:ilvl w:val="2"/>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For FR1, a cell is known if it has been meeting the relevant cell identification requirement during the last 5 seconds otherwise it is unknown (6.1.1.2, TS38.133).</w:t>
      </w:r>
    </w:p>
    <w:p w14:paraId="3665ED7D" w14:textId="7D44813A" w:rsidR="0014049B" w:rsidRDefault="0014049B" w:rsidP="0014049B">
      <w:pPr>
        <w:pStyle w:val="aff8"/>
        <w:numPr>
          <w:ilvl w:val="1"/>
          <w:numId w:val="1"/>
        </w:numPr>
        <w:overflowPunct/>
        <w:autoSpaceDE/>
        <w:adjustRightInd/>
        <w:spacing w:after="120"/>
        <w:ind w:left="1440" w:firstLineChars="0"/>
        <w:textAlignment w:val="auto"/>
        <w:rPr>
          <w:rFonts w:eastAsia="宋体"/>
          <w:szCs w:val="24"/>
          <w:lang w:eastAsia="zh-CN"/>
        </w:rPr>
      </w:pPr>
      <w:r w:rsidRPr="0014049B">
        <w:rPr>
          <w:rFonts w:eastAsia="宋体" w:hint="eastAsia"/>
          <w:szCs w:val="24"/>
          <w:lang w:eastAsia="zh-CN"/>
        </w:rPr>
        <w:t>O</w:t>
      </w:r>
      <w:r w:rsidRPr="0014049B">
        <w:rPr>
          <w:rFonts w:eastAsia="宋体"/>
          <w:szCs w:val="24"/>
          <w:lang w:eastAsia="zh-CN"/>
        </w:rPr>
        <w:t xml:space="preserve">ption </w:t>
      </w:r>
      <w:r w:rsidR="002602B6">
        <w:rPr>
          <w:rFonts w:eastAsia="宋体"/>
          <w:szCs w:val="24"/>
          <w:lang w:eastAsia="zh-CN"/>
        </w:rPr>
        <w:t>4</w:t>
      </w:r>
      <w:r w:rsidRPr="0014049B">
        <w:rPr>
          <w:rFonts w:eastAsia="宋体"/>
          <w:szCs w:val="24"/>
          <w:lang w:eastAsia="zh-CN"/>
        </w:rPr>
        <w:t xml:space="preserve"> (Nokia):</w:t>
      </w:r>
    </w:p>
    <w:p w14:paraId="515410BA" w14:textId="7F549824" w:rsidR="0014049B" w:rsidRDefault="0014049B" w:rsidP="0014049B">
      <w:pPr>
        <w:pStyle w:val="aff8"/>
        <w:numPr>
          <w:ilvl w:val="2"/>
          <w:numId w:val="1"/>
        </w:numPr>
        <w:overflowPunct/>
        <w:autoSpaceDE/>
        <w:adjustRightInd/>
        <w:spacing w:after="120"/>
        <w:ind w:firstLineChars="0"/>
        <w:textAlignment w:val="auto"/>
        <w:rPr>
          <w:rFonts w:eastAsia="宋体"/>
          <w:szCs w:val="24"/>
          <w:lang w:eastAsia="zh-CN"/>
        </w:rPr>
      </w:pPr>
      <w:r w:rsidRPr="0014049B">
        <w:rPr>
          <w:rFonts w:eastAsia="宋体"/>
          <w:szCs w:val="24"/>
          <w:lang w:eastAsia="zh-CN"/>
        </w:rPr>
        <w:t xml:space="preserve"> Discuss known cell conditions after LTM mobility measurements are clear</w:t>
      </w:r>
      <w:r>
        <w:rPr>
          <w:rFonts w:eastAsia="宋体"/>
          <w:szCs w:val="24"/>
          <w:lang w:eastAsia="zh-CN"/>
        </w:rPr>
        <w:t>.</w:t>
      </w:r>
    </w:p>
    <w:p w14:paraId="6B5DA512" w14:textId="4631E8B7" w:rsidR="0014049B" w:rsidRPr="0014049B" w:rsidRDefault="0014049B" w:rsidP="0014049B">
      <w:pPr>
        <w:pStyle w:val="aff8"/>
        <w:numPr>
          <w:ilvl w:val="2"/>
          <w:numId w:val="1"/>
        </w:numPr>
        <w:overflowPunct/>
        <w:autoSpaceDE/>
        <w:adjustRightInd/>
        <w:spacing w:after="120"/>
        <w:ind w:firstLineChars="0"/>
        <w:textAlignment w:val="auto"/>
        <w:rPr>
          <w:rFonts w:eastAsia="宋体"/>
          <w:szCs w:val="24"/>
          <w:lang w:eastAsia="zh-CN"/>
        </w:rPr>
      </w:pPr>
      <w:r w:rsidRPr="0014049B">
        <w:rPr>
          <w:rFonts w:eastAsia="宋体"/>
          <w:szCs w:val="24"/>
          <w:lang w:eastAsia="zh-CN"/>
        </w:rPr>
        <w:t>Remove “During the last 5 seconds” from known cell conditions</w:t>
      </w:r>
    </w:p>
    <w:p w14:paraId="0320929C" w14:textId="7B382132"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2A8B00C" w14:textId="6F365927" w:rsidR="00D473B9" w:rsidRDefault="00A940BF" w:rsidP="00A940BF">
      <w:pPr>
        <w:pStyle w:val="aff8"/>
        <w:numPr>
          <w:ilvl w:val="1"/>
          <w:numId w:val="1"/>
        </w:numPr>
        <w:overflowPunct/>
        <w:autoSpaceDE/>
        <w:adjustRightInd/>
        <w:spacing w:after="120"/>
        <w:ind w:left="1440" w:firstLineChars="0"/>
        <w:textAlignment w:val="auto"/>
        <w:rPr>
          <w:b/>
          <w:u w:val="single"/>
        </w:rPr>
      </w:pPr>
      <w:r>
        <w:rPr>
          <w:rFonts w:eastAsia="宋体"/>
          <w:szCs w:val="24"/>
          <w:lang w:eastAsia="zh-CN"/>
        </w:rPr>
        <w:t>Need more discussion.</w:t>
      </w:r>
    </w:p>
    <w:p w14:paraId="1C9A0BAF" w14:textId="1C9EF773" w:rsidR="00491145" w:rsidRDefault="00491145" w:rsidP="00491145">
      <w:pPr>
        <w:spacing w:afterLines="50" w:after="120"/>
        <w:rPr>
          <w:b/>
          <w:lang w:eastAsia="zh-CN"/>
        </w:rPr>
      </w:pPr>
      <w:r w:rsidRPr="00484AD2">
        <w:rPr>
          <w:b/>
          <w:u w:val="single"/>
        </w:rPr>
        <w:t xml:space="preserve">Issue </w:t>
      </w:r>
      <w:r w:rsidR="00E076B7" w:rsidRPr="00484AD2">
        <w:rPr>
          <w:b/>
          <w:u w:val="single"/>
        </w:rPr>
        <w:t>3-</w:t>
      </w:r>
      <w:r w:rsidRPr="00484AD2">
        <w:rPr>
          <w:b/>
          <w:u w:val="single"/>
        </w:rPr>
        <w:t>4-2</w:t>
      </w:r>
      <w:r>
        <w:rPr>
          <w:b/>
          <w:u w:val="single"/>
        </w:rPr>
        <w:t xml:space="preserve">: </w:t>
      </w:r>
      <w:r w:rsidRPr="00484AD2">
        <w:rPr>
          <w:b/>
          <w:u w:val="single"/>
        </w:rPr>
        <w:t>known TCI state conditions</w:t>
      </w:r>
    </w:p>
    <w:p w14:paraId="5CBF0932" w14:textId="77777777"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7D0AE17" w14:textId="337398D5" w:rsidR="00491145" w:rsidRDefault="00491145"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8E2C26">
        <w:rPr>
          <w:rFonts w:eastAsia="宋体"/>
          <w:szCs w:val="24"/>
          <w:lang w:eastAsia="zh-CN"/>
        </w:rPr>
        <w:t xml:space="preserve">Apple, </w:t>
      </w:r>
      <w:r>
        <w:rPr>
          <w:rFonts w:eastAsia="宋体"/>
          <w:szCs w:val="24"/>
          <w:lang w:eastAsia="zh-CN"/>
        </w:rPr>
        <w:t xml:space="preserve">MTK): </w:t>
      </w:r>
      <w:r>
        <w:rPr>
          <w:rFonts w:cstheme="minorHAnsi"/>
          <w:szCs w:val="21"/>
        </w:rPr>
        <w:t>use legacy known TCI state conditions with a bit modification:</w:t>
      </w:r>
    </w:p>
    <w:tbl>
      <w:tblPr>
        <w:tblStyle w:val="aff7"/>
        <w:tblW w:w="8363" w:type="dxa"/>
        <w:tblInd w:w="1413" w:type="dxa"/>
        <w:tblLook w:val="04A0" w:firstRow="1" w:lastRow="0" w:firstColumn="1" w:lastColumn="0" w:noHBand="0" w:noVBand="1"/>
      </w:tblPr>
      <w:tblGrid>
        <w:gridCol w:w="8363"/>
      </w:tblGrid>
      <w:tr w:rsidR="00491145" w14:paraId="2B6189EE" w14:textId="77777777" w:rsidTr="00546379">
        <w:tc>
          <w:tcPr>
            <w:tcW w:w="8363" w:type="dxa"/>
            <w:tcBorders>
              <w:top w:val="single" w:sz="4" w:space="0" w:color="auto"/>
              <w:left w:val="single" w:sz="4" w:space="0" w:color="auto"/>
              <w:bottom w:val="single" w:sz="4" w:space="0" w:color="auto"/>
              <w:right w:val="single" w:sz="4" w:space="0" w:color="auto"/>
            </w:tcBorders>
            <w:hideMark/>
          </w:tcPr>
          <w:p w14:paraId="0BB3638D" w14:textId="77777777" w:rsidR="00491145" w:rsidRDefault="00491145" w:rsidP="00546379">
            <w:pPr>
              <w:tabs>
                <w:tab w:val="left" w:pos="0"/>
              </w:tabs>
              <w:rPr>
                <w:rFonts w:eastAsia="Malgun Gothic" w:cs="v4.2.0"/>
              </w:rPr>
            </w:pPr>
            <w:r>
              <w:rPr>
                <w:rFonts w:eastAsia="Malgun Gothic" w:cs="v4.2.0"/>
              </w:rPr>
              <w:t>The TCI state is known if the following conditions are met:</w:t>
            </w:r>
          </w:p>
          <w:p w14:paraId="7BFEDEBA" w14:textId="77777777" w:rsidR="00491145" w:rsidRDefault="00491145" w:rsidP="00546379">
            <w:pPr>
              <w:pStyle w:val="B1"/>
            </w:pPr>
            <w:r>
              <w:rPr>
                <w:lang w:eastAsia="zh-CN"/>
              </w:rPr>
              <w:t>-</w:t>
            </w:r>
            <w:r>
              <w:rPr>
                <w:lang w:eastAsia="zh-CN"/>
              </w:rPr>
              <w:tab/>
              <w:t xml:space="preserve">During the period from the last transmission of the RS resource used for the L1-RSRP measurement reporting </w:t>
            </w:r>
            <w:r>
              <w:t xml:space="preserve">for the target TCI state to the completion of </w:t>
            </w:r>
            <w:r>
              <w:rPr>
                <w:strike/>
                <w:color w:val="C00000"/>
                <w:u w:val="single"/>
              </w:rPr>
              <w:t xml:space="preserve">active TCI </w:t>
            </w:r>
            <w:proofErr w:type="spellStart"/>
            <w:r>
              <w:rPr>
                <w:strike/>
                <w:color w:val="C00000"/>
                <w:u w:val="single"/>
              </w:rPr>
              <w:t>state</w:t>
            </w:r>
            <w:r>
              <w:rPr>
                <w:color w:val="C00000"/>
                <w:u w:val="single"/>
              </w:rPr>
              <w:t>cell</w:t>
            </w:r>
            <w:proofErr w:type="spellEnd"/>
            <w:r>
              <w:t xml:space="preserve"> switch, where the RS resource for L1-RSRP measurement is the RS in target TCI state or </w:t>
            </w:r>
            <w:proofErr w:type="spellStart"/>
            <w:r>
              <w:t>QCLed</w:t>
            </w:r>
            <w:proofErr w:type="spellEnd"/>
            <w:r>
              <w:t xml:space="preserve"> to the target TCI state</w:t>
            </w:r>
          </w:p>
          <w:p w14:paraId="7BB382D9" w14:textId="77777777" w:rsidR="00491145" w:rsidRDefault="00491145" w:rsidP="00546379">
            <w:pPr>
              <w:pStyle w:val="B2"/>
            </w:pPr>
            <w:r>
              <w:t>-</w:t>
            </w:r>
            <w:r>
              <w:tab/>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 is received within 1280 </w:t>
            </w:r>
            <w:proofErr w:type="spellStart"/>
            <w:r>
              <w:t>ms</w:t>
            </w:r>
            <w:proofErr w:type="spellEnd"/>
            <w:r>
              <w:t xml:space="preserve"> upon the last transmission of the RS resource for beam reporting or measurement </w:t>
            </w:r>
          </w:p>
          <w:p w14:paraId="30AFB3A6" w14:textId="77777777" w:rsidR="00491145" w:rsidRDefault="00491145" w:rsidP="00546379">
            <w:pPr>
              <w:pStyle w:val="B2"/>
            </w:pPr>
            <w:r>
              <w:t>-</w:t>
            </w:r>
            <w:r>
              <w:tab/>
              <w:t xml:space="preserve">The UE has sent at least 1 L1-RSRP report for the target TCI state before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w:t>
            </w:r>
          </w:p>
          <w:p w14:paraId="5F8BA1AC" w14:textId="77777777" w:rsidR="00491145" w:rsidRDefault="00491145" w:rsidP="00546379">
            <w:pPr>
              <w:pStyle w:val="B2"/>
            </w:pPr>
            <w:r>
              <w:t>-</w:t>
            </w:r>
            <w:r>
              <w:tab/>
              <w:t xml:space="preserve">The TCI state remains detectable during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switching period</w:t>
            </w:r>
          </w:p>
          <w:p w14:paraId="0AC6306F" w14:textId="77777777" w:rsidR="00491145" w:rsidRDefault="00491145" w:rsidP="00546379">
            <w:pPr>
              <w:pStyle w:val="B2"/>
            </w:pPr>
            <w:r>
              <w:t>-</w:t>
            </w:r>
            <w:r>
              <w:tab/>
            </w:r>
            <w:bookmarkStart w:id="39" w:name="_Hlk18067072"/>
            <w:r>
              <w:t xml:space="preserve">The SSB associated with the TCI state remain detectable during the </w:t>
            </w:r>
            <w:proofErr w:type="spellStart"/>
            <w:r>
              <w:rPr>
                <w:strike/>
                <w:color w:val="C00000"/>
                <w:u w:val="single"/>
              </w:rPr>
              <w:t>TCI</w:t>
            </w:r>
            <w:r>
              <w:rPr>
                <w:color w:val="C00000"/>
                <w:u w:val="single"/>
              </w:rPr>
              <w:t>cell</w:t>
            </w:r>
            <w:proofErr w:type="spellEnd"/>
            <w:r>
              <w:t xml:space="preserve"> switching period</w:t>
            </w:r>
            <w:bookmarkEnd w:id="39"/>
          </w:p>
          <w:p w14:paraId="703CC9D8" w14:textId="77777777" w:rsidR="00491145" w:rsidRDefault="00491145" w:rsidP="00546379">
            <w:pPr>
              <w:pStyle w:val="B3"/>
            </w:pPr>
            <w:r>
              <w:t>-</w:t>
            </w:r>
            <w:r>
              <w:tab/>
              <w:t xml:space="preserve">SNR of the TCI state </w:t>
            </w:r>
            <w:r>
              <w:rPr>
                <w:rFonts w:eastAsia="Calibri"/>
              </w:rPr>
              <w:t>≥</w:t>
            </w:r>
            <w:r>
              <w:t xml:space="preserve"> -3dB</w:t>
            </w:r>
          </w:p>
          <w:p w14:paraId="67185429" w14:textId="77777777" w:rsidR="00491145" w:rsidRDefault="00491145" w:rsidP="00546379">
            <w:r>
              <w:rPr>
                <w:rFonts w:eastAsia="Malgun Gothic"/>
              </w:rPr>
              <w:t>Otherwise, the TCI state is unknown.</w:t>
            </w:r>
          </w:p>
        </w:tc>
      </w:tr>
    </w:tbl>
    <w:p w14:paraId="2F8665F4" w14:textId="77777777" w:rsidR="006F7C7B" w:rsidRDefault="006F7C7B" w:rsidP="006F7C7B">
      <w:pPr>
        <w:pStyle w:val="aff8"/>
        <w:numPr>
          <w:ilvl w:val="1"/>
          <w:numId w:val="1"/>
        </w:numPr>
        <w:overflowPunct/>
        <w:autoSpaceDE/>
        <w:adjustRightInd/>
        <w:spacing w:after="120"/>
        <w:ind w:left="1440" w:firstLineChars="0"/>
        <w:textAlignment w:val="auto"/>
        <w:rPr>
          <w:rFonts w:eastAsia="宋体"/>
          <w:szCs w:val="24"/>
          <w:lang w:eastAsia="zh-CN"/>
        </w:rPr>
      </w:pPr>
      <w:r w:rsidRPr="0014049B">
        <w:rPr>
          <w:rFonts w:eastAsia="宋体" w:hint="eastAsia"/>
          <w:szCs w:val="24"/>
          <w:lang w:eastAsia="zh-CN"/>
        </w:rPr>
        <w:t>O</w:t>
      </w:r>
      <w:r w:rsidRPr="0014049B">
        <w:rPr>
          <w:rFonts w:eastAsia="宋体"/>
          <w:szCs w:val="24"/>
          <w:lang w:eastAsia="zh-CN"/>
        </w:rPr>
        <w:t>ption 2 (Nokia):</w:t>
      </w:r>
    </w:p>
    <w:p w14:paraId="52020ED1" w14:textId="1BF95FA5" w:rsidR="006F7C7B" w:rsidRDefault="006F7C7B" w:rsidP="006F7C7B">
      <w:pPr>
        <w:pStyle w:val="aff8"/>
        <w:numPr>
          <w:ilvl w:val="2"/>
          <w:numId w:val="1"/>
        </w:numPr>
        <w:overflowPunct/>
        <w:autoSpaceDE/>
        <w:adjustRightInd/>
        <w:spacing w:after="120"/>
        <w:ind w:firstLineChars="0"/>
        <w:textAlignment w:val="auto"/>
        <w:rPr>
          <w:rFonts w:eastAsia="宋体"/>
          <w:szCs w:val="24"/>
          <w:lang w:eastAsia="zh-CN"/>
        </w:rPr>
      </w:pPr>
      <w:r w:rsidRPr="0014049B">
        <w:rPr>
          <w:rFonts w:eastAsia="宋体"/>
          <w:szCs w:val="24"/>
          <w:lang w:eastAsia="zh-CN"/>
        </w:rPr>
        <w:t xml:space="preserve">Discuss known </w:t>
      </w:r>
      <w:r>
        <w:rPr>
          <w:rFonts w:eastAsia="宋体"/>
          <w:szCs w:val="24"/>
          <w:lang w:eastAsia="zh-CN"/>
        </w:rPr>
        <w:t>TCI state</w:t>
      </w:r>
      <w:r w:rsidRPr="0014049B">
        <w:rPr>
          <w:rFonts w:eastAsia="宋体"/>
          <w:szCs w:val="24"/>
          <w:lang w:eastAsia="zh-CN"/>
        </w:rPr>
        <w:t xml:space="preserve"> conditions after LTM mobility measurements are clear</w:t>
      </w:r>
      <w:r>
        <w:rPr>
          <w:rFonts w:eastAsia="宋体"/>
          <w:szCs w:val="24"/>
          <w:lang w:eastAsia="zh-CN"/>
        </w:rPr>
        <w:t>.</w:t>
      </w:r>
    </w:p>
    <w:p w14:paraId="54F0A8BE" w14:textId="2DC07CA6" w:rsidR="006F7C7B" w:rsidRDefault="006F7C7B" w:rsidP="006F7C7B">
      <w:pPr>
        <w:pStyle w:val="aff8"/>
        <w:numPr>
          <w:ilvl w:val="2"/>
          <w:numId w:val="1"/>
        </w:numPr>
        <w:overflowPunct/>
        <w:autoSpaceDE/>
        <w:adjustRightInd/>
        <w:spacing w:after="120"/>
        <w:ind w:firstLineChars="0"/>
        <w:textAlignment w:val="auto"/>
        <w:rPr>
          <w:rFonts w:eastAsia="宋体"/>
          <w:szCs w:val="24"/>
          <w:lang w:eastAsia="zh-CN"/>
        </w:rPr>
      </w:pPr>
      <w:r w:rsidRPr="006F7C7B">
        <w:rPr>
          <w:rFonts w:eastAsia="宋体"/>
          <w:szCs w:val="24"/>
          <w:lang w:eastAsia="zh-CN"/>
        </w:rPr>
        <w:t>Revisit the known TCI state conditions for LTM.</w:t>
      </w:r>
    </w:p>
    <w:p w14:paraId="57F52B8D" w14:textId="1BC44DFD" w:rsidR="00491145" w:rsidRDefault="00491145" w:rsidP="00491145">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394B3FC" w14:textId="3E56125F" w:rsidR="00491145" w:rsidRDefault="00491145" w:rsidP="00491145">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Recommend </w:t>
      </w:r>
      <w:r w:rsidR="00A940BF">
        <w:rPr>
          <w:rFonts w:eastAsia="宋体"/>
          <w:szCs w:val="24"/>
          <w:lang w:eastAsia="zh-CN"/>
        </w:rPr>
        <w:t>agree</w:t>
      </w:r>
      <w:r w:rsidR="00A97EE2">
        <w:rPr>
          <w:rFonts w:eastAsia="宋体"/>
          <w:szCs w:val="24"/>
          <w:lang w:eastAsia="zh-CN"/>
        </w:rPr>
        <w:t xml:space="preserve"> </w:t>
      </w:r>
      <w:r>
        <w:rPr>
          <w:rFonts w:eastAsia="宋体"/>
          <w:szCs w:val="24"/>
          <w:lang w:eastAsia="zh-CN"/>
        </w:rPr>
        <w:t>on:  Use the following known TCI state condition as a baseline:</w:t>
      </w:r>
    </w:p>
    <w:p w14:paraId="2AC9BCBD" w14:textId="77777777" w:rsidR="00491145" w:rsidRPr="001923BC" w:rsidRDefault="00491145" w:rsidP="00491145">
      <w:pPr>
        <w:pStyle w:val="aff8"/>
        <w:numPr>
          <w:ilvl w:val="2"/>
          <w:numId w:val="1"/>
        </w:numPr>
        <w:overflowPunct/>
        <w:autoSpaceDE/>
        <w:adjustRightInd/>
        <w:spacing w:after="120"/>
        <w:ind w:firstLineChars="0"/>
        <w:textAlignment w:val="auto"/>
        <w:rPr>
          <w:rFonts w:eastAsia="宋体"/>
          <w:szCs w:val="24"/>
          <w:lang w:eastAsia="zh-CN"/>
        </w:rPr>
      </w:pPr>
      <w:r w:rsidRPr="001923BC">
        <w:rPr>
          <w:rFonts w:eastAsia="宋体"/>
          <w:szCs w:val="24"/>
          <w:lang w:eastAsia="zh-CN"/>
        </w:rPr>
        <w:lastRenderedPageBreak/>
        <w:t>The TCI state is known if the following conditions are met:</w:t>
      </w:r>
    </w:p>
    <w:p w14:paraId="185A719C" w14:textId="77777777" w:rsidR="00491145" w:rsidRPr="001923BC" w:rsidRDefault="00491145" w:rsidP="00491145">
      <w:pPr>
        <w:pStyle w:val="aff8"/>
        <w:numPr>
          <w:ilvl w:val="3"/>
          <w:numId w:val="1"/>
        </w:numPr>
        <w:overflowPunct/>
        <w:autoSpaceDE/>
        <w:adjustRightInd/>
        <w:spacing w:after="120"/>
        <w:ind w:firstLineChars="0"/>
        <w:textAlignment w:val="auto"/>
        <w:rPr>
          <w:rFonts w:eastAsia="宋体"/>
          <w:szCs w:val="24"/>
          <w:lang w:eastAsia="zh-CN"/>
        </w:rPr>
      </w:pPr>
      <w:r w:rsidRPr="001923BC">
        <w:rPr>
          <w:rFonts w:eastAsia="宋体"/>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1923BC">
        <w:rPr>
          <w:rFonts w:eastAsia="宋体"/>
          <w:szCs w:val="24"/>
          <w:lang w:eastAsia="zh-CN"/>
        </w:rPr>
        <w:t>QCLed</w:t>
      </w:r>
      <w:proofErr w:type="spellEnd"/>
      <w:r w:rsidRPr="001923BC">
        <w:rPr>
          <w:rFonts w:eastAsia="宋体"/>
          <w:szCs w:val="24"/>
          <w:lang w:eastAsia="zh-CN"/>
        </w:rPr>
        <w:t xml:space="preserve"> to the target TCI state</w:t>
      </w:r>
    </w:p>
    <w:p w14:paraId="60C52411" w14:textId="77777777" w:rsidR="00491145" w:rsidRPr="001923BC" w:rsidRDefault="00491145" w:rsidP="00491145">
      <w:pPr>
        <w:pStyle w:val="aff8"/>
        <w:numPr>
          <w:ilvl w:val="4"/>
          <w:numId w:val="1"/>
        </w:numPr>
        <w:overflowPunct/>
        <w:autoSpaceDE/>
        <w:adjustRightInd/>
        <w:spacing w:after="120"/>
        <w:ind w:firstLineChars="0"/>
        <w:textAlignment w:val="auto"/>
        <w:rPr>
          <w:rFonts w:eastAsia="宋体"/>
          <w:szCs w:val="24"/>
          <w:lang w:eastAsia="zh-CN"/>
        </w:rPr>
      </w:pPr>
      <w:r w:rsidRPr="001923BC">
        <w:rPr>
          <w:rFonts w:eastAsia="宋体"/>
          <w:szCs w:val="24"/>
          <w:lang w:eastAsia="zh-CN"/>
        </w:rPr>
        <w:t xml:space="preserve">Cell switch command is received within 1280 </w:t>
      </w:r>
      <w:proofErr w:type="spellStart"/>
      <w:r w:rsidRPr="001923BC">
        <w:rPr>
          <w:rFonts w:eastAsia="宋体"/>
          <w:szCs w:val="24"/>
          <w:lang w:eastAsia="zh-CN"/>
        </w:rPr>
        <w:t>ms</w:t>
      </w:r>
      <w:proofErr w:type="spellEnd"/>
      <w:r w:rsidRPr="001923BC">
        <w:rPr>
          <w:rFonts w:eastAsia="宋体"/>
          <w:szCs w:val="24"/>
          <w:lang w:eastAsia="zh-CN"/>
        </w:rPr>
        <w:t xml:space="preserve"> upon the last transmission of the RS resource for beam reporting or measurement </w:t>
      </w:r>
    </w:p>
    <w:p w14:paraId="06059B70" w14:textId="77777777" w:rsidR="00491145" w:rsidRPr="001923BC" w:rsidRDefault="00491145" w:rsidP="00491145">
      <w:pPr>
        <w:pStyle w:val="aff8"/>
        <w:numPr>
          <w:ilvl w:val="4"/>
          <w:numId w:val="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UE has sent at least 1 L1-RSRP report for the target TCI state before the cell switch command</w:t>
      </w:r>
    </w:p>
    <w:p w14:paraId="2028C373" w14:textId="77777777" w:rsidR="00491145" w:rsidRPr="001923BC" w:rsidRDefault="00491145" w:rsidP="00491145">
      <w:pPr>
        <w:pStyle w:val="aff8"/>
        <w:numPr>
          <w:ilvl w:val="4"/>
          <w:numId w:val="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TCI state remains detectable during the cell switching period</w:t>
      </w:r>
    </w:p>
    <w:p w14:paraId="56DEC940" w14:textId="77777777" w:rsidR="00491145" w:rsidRPr="001923BC" w:rsidRDefault="00491145" w:rsidP="00491145">
      <w:pPr>
        <w:pStyle w:val="aff8"/>
        <w:numPr>
          <w:ilvl w:val="4"/>
          <w:numId w:val="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SSB associated with the TCI state remain detectable during the cell witching period</w:t>
      </w:r>
    </w:p>
    <w:p w14:paraId="3BDB781D" w14:textId="028A4020" w:rsidR="00491145" w:rsidRPr="001923BC" w:rsidRDefault="00491145" w:rsidP="00491145">
      <w:pPr>
        <w:pStyle w:val="aff8"/>
        <w:numPr>
          <w:ilvl w:val="5"/>
          <w:numId w:val="1"/>
        </w:numPr>
        <w:overflowPunct/>
        <w:autoSpaceDE/>
        <w:adjustRightInd/>
        <w:spacing w:after="120"/>
        <w:ind w:firstLineChars="0"/>
        <w:textAlignment w:val="auto"/>
        <w:rPr>
          <w:rFonts w:eastAsia="宋体"/>
          <w:szCs w:val="24"/>
          <w:lang w:eastAsia="zh-CN"/>
        </w:rPr>
      </w:pPr>
      <w:r w:rsidRPr="001923BC">
        <w:rPr>
          <w:rFonts w:eastAsia="宋体"/>
          <w:szCs w:val="24"/>
          <w:lang w:eastAsia="zh-CN"/>
        </w:rPr>
        <w:t>SNR of the TCI state ≥ -3dB</w:t>
      </w:r>
    </w:p>
    <w:p w14:paraId="6D9BBE88" w14:textId="77777777" w:rsidR="00491145" w:rsidRPr="001923BC" w:rsidRDefault="00491145" w:rsidP="00491145">
      <w:pPr>
        <w:pStyle w:val="aff8"/>
        <w:numPr>
          <w:ilvl w:val="2"/>
          <w:numId w:val="1"/>
        </w:numPr>
        <w:overflowPunct/>
        <w:autoSpaceDE/>
        <w:adjustRightInd/>
        <w:spacing w:after="120"/>
        <w:ind w:firstLineChars="0"/>
        <w:textAlignment w:val="auto"/>
        <w:rPr>
          <w:rFonts w:eastAsia="宋体"/>
          <w:szCs w:val="24"/>
          <w:lang w:eastAsia="zh-CN"/>
        </w:rPr>
      </w:pPr>
      <w:r w:rsidRPr="001923BC">
        <w:rPr>
          <w:rFonts w:eastAsia="宋体"/>
          <w:szCs w:val="24"/>
          <w:lang w:eastAsia="zh-CN"/>
        </w:rPr>
        <w:t>Otherwise, the TCI state is unknown.</w:t>
      </w:r>
    </w:p>
    <w:p w14:paraId="7211C130" w14:textId="65DC79CD" w:rsidR="0093500B" w:rsidRPr="00A940BF" w:rsidRDefault="00D473B9" w:rsidP="00A940BF">
      <w:pPr>
        <w:spacing w:after="120"/>
        <w:ind w:left="2016"/>
        <w:rPr>
          <w:szCs w:val="24"/>
          <w:lang w:eastAsia="zh-CN"/>
        </w:rPr>
      </w:pPr>
      <w:r>
        <w:rPr>
          <w:szCs w:val="24"/>
          <w:lang w:eastAsia="zh-CN"/>
        </w:rPr>
        <w:t>Note: T</w:t>
      </w:r>
      <w:r w:rsidRPr="00D473B9">
        <w:rPr>
          <w:szCs w:val="24"/>
          <w:lang w:eastAsia="zh-CN"/>
        </w:rPr>
        <w:t xml:space="preserve">he known TCI state conditions for LTM </w:t>
      </w:r>
      <w:r>
        <w:rPr>
          <w:szCs w:val="24"/>
          <w:lang w:eastAsia="zh-CN"/>
        </w:rPr>
        <w:t>can be r</w:t>
      </w:r>
      <w:r w:rsidRPr="00D473B9">
        <w:rPr>
          <w:szCs w:val="24"/>
          <w:lang w:eastAsia="zh-CN"/>
        </w:rPr>
        <w:t>evisit</w:t>
      </w:r>
      <w:r>
        <w:rPr>
          <w:szCs w:val="24"/>
          <w:lang w:eastAsia="zh-CN"/>
        </w:rPr>
        <w:t xml:space="preserve"> depending on RAN1/2 outcome</w:t>
      </w:r>
      <w:r w:rsidRPr="00D473B9">
        <w:rPr>
          <w:szCs w:val="24"/>
          <w:lang w:eastAsia="zh-CN"/>
        </w:rPr>
        <w:t>.</w:t>
      </w:r>
    </w:p>
    <w:sectPr w:rsidR="0093500B" w:rsidRPr="00A940BF"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w:date="2023-05-18T11:05:00Z" w:initials="NN">
    <w:p w14:paraId="2B2B174D" w14:textId="5911EBB6" w:rsidR="006154EB" w:rsidRDefault="006154EB">
      <w:pPr>
        <w:pStyle w:val="af8"/>
      </w:pPr>
      <w:r>
        <w:rPr>
          <w:rStyle w:val="af7"/>
        </w:rPr>
        <w:annotationRef/>
      </w:r>
      <w:r>
        <w:t xml:space="preserve">Based on the proposals, “more discussion needed” </w:t>
      </w:r>
    </w:p>
    <w:p w14:paraId="1C1B0039" w14:textId="77777777" w:rsidR="00094E5C" w:rsidRDefault="00094E5C">
      <w:pPr>
        <w:pStyle w:val="af8"/>
      </w:pPr>
    </w:p>
    <w:p w14:paraId="2C34529A" w14:textId="38DADA42" w:rsidR="00094E5C" w:rsidRDefault="00094E5C">
      <w:pPr>
        <w:pStyle w:val="af8"/>
      </w:pPr>
      <w:r>
        <w:t>Altenatively, capabilities can be discussed</w:t>
      </w:r>
      <w:r w:rsidR="00E27F2B">
        <w:t xml:space="preserve"> but “not used” is prematurely excluding options, which is not good really.  </w:t>
      </w:r>
    </w:p>
  </w:comment>
  <w:comment w:id="25" w:author="Ada Wang (王苗)" w:date="2023-05-18T19:44:00Z" w:initials="AW(">
    <w:p w14:paraId="5F2AB4F7" w14:textId="598EE868" w:rsidR="005333F3" w:rsidRDefault="005333F3">
      <w:pPr>
        <w:pStyle w:val="af8"/>
      </w:pPr>
      <w:r>
        <w:rPr>
          <w:rStyle w:val="af7"/>
        </w:rPr>
        <w:annotationRef/>
      </w:r>
      <w:r>
        <w:rPr>
          <w:lang w:eastAsia="zh-CN"/>
        </w:rPr>
        <w:t>I think you can propose your solution for discussion during the meeting. I will keep the recommended WF unchanged.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34529A" w15:done="0"/>
  <w15:commentEx w15:paraId="5F2AB4F7" w15:paraIdParent="2C3452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08517" w16cex:dateUtc="2023-05-18T10:05:00Z"/>
  <w16cex:commentExtensible w16cex:durableId="2810FE97" w16cex:dateUtc="2023-05-18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34529A" w16cid:durableId="28108517"/>
  <w16cid:commentId w16cid:paraId="5F2AB4F7" w16cid:durableId="2810F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CEE1" w14:textId="77777777" w:rsidR="00276E80" w:rsidRDefault="00276E80">
      <w:r>
        <w:separator/>
      </w:r>
    </w:p>
  </w:endnote>
  <w:endnote w:type="continuationSeparator" w:id="0">
    <w:p w14:paraId="3699A9B8" w14:textId="77777777" w:rsidR="00276E80" w:rsidRDefault="0027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altName w:val="MS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BCC61" w14:textId="77777777" w:rsidR="00276E80" w:rsidRDefault="00276E80">
      <w:r>
        <w:separator/>
      </w:r>
    </w:p>
  </w:footnote>
  <w:footnote w:type="continuationSeparator" w:id="0">
    <w:p w14:paraId="7424A1FA" w14:textId="77777777" w:rsidR="00276E80" w:rsidRDefault="00276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632F"/>
    <w:multiLevelType w:val="hybridMultilevel"/>
    <w:tmpl w:val="BC42E868"/>
    <w:lvl w:ilvl="0" w:tplc="CF5485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36590"/>
    <w:multiLevelType w:val="hybridMultilevel"/>
    <w:tmpl w:val="3CB6907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F3A33"/>
    <w:multiLevelType w:val="hybridMultilevel"/>
    <w:tmpl w:val="10444F48"/>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6"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E85841"/>
    <w:multiLevelType w:val="hybridMultilevel"/>
    <w:tmpl w:val="E2B4A2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7F4470E">
      <w:start w:val="9"/>
      <w:numFmt w:val="bullet"/>
      <w:lvlText w:val="-"/>
      <w:lvlJc w:val="left"/>
      <w:pPr>
        <w:ind w:left="1680" w:hanging="420"/>
      </w:pPr>
      <w:rPr>
        <w:rFonts w:ascii="Arial" w:eastAsia="Malgun Gothic"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A2A44"/>
    <w:multiLevelType w:val="hybridMultilevel"/>
    <w:tmpl w:val="749E61A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09042A"/>
    <w:multiLevelType w:val="hybridMultilevel"/>
    <w:tmpl w:val="779ADA1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904A80"/>
    <w:multiLevelType w:val="hybridMultilevel"/>
    <w:tmpl w:val="8E6642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F78199A">
      <w:numFmt w:val="bullet"/>
      <w:lvlText w:val=""/>
      <w:lvlJc w:val="left"/>
      <w:pPr>
        <w:ind w:left="1680" w:hanging="420"/>
      </w:pPr>
      <w:rPr>
        <w:rFonts w:ascii="Symbol" w:eastAsia="Batang" w:hAnsi="Symbo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A4668"/>
    <w:multiLevelType w:val="hybridMultilevel"/>
    <w:tmpl w:val="AD40DF7E"/>
    <w:lvl w:ilvl="0" w:tplc="041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B7434EC"/>
    <w:multiLevelType w:val="hybridMultilevel"/>
    <w:tmpl w:val="FDDEEDD6"/>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42260B"/>
    <w:multiLevelType w:val="hybridMultilevel"/>
    <w:tmpl w:val="EF621F6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624BD1"/>
    <w:multiLevelType w:val="hybridMultilevel"/>
    <w:tmpl w:val="E9FE575E"/>
    <w:lvl w:ilvl="0" w:tplc="5AAAC1C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00F3F"/>
    <w:multiLevelType w:val="hybridMultilevel"/>
    <w:tmpl w:val="423A0AB2"/>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B27670"/>
    <w:multiLevelType w:val="hybridMultilevel"/>
    <w:tmpl w:val="CC22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07EE7"/>
    <w:multiLevelType w:val="hybridMultilevel"/>
    <w:tmpl w:val="71788A46"/>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D37A3D"/>
    <w:multiLevelType w:val="multilevel"/>
    <w:tmpl w:val="625A80A2"/>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BE03A60"/>
    <w:multiLevelType w:val="hybridMultilevel"/>
    <w:tmpl w:val="5734E37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664314"/>
    <w:multiLevelType w:val="hybridMultilevel"/>
    <w:tmpl w:val="F8740DD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4813F4"/>
    <w:multiLevelType w:val="hybridMultilevel"/>
    <w:tmpl w:val="713814BE"/>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E685464"/>
    <w:multiLevelType w:val="hybridMultilevel"/>
    <w:tmpl w:val="7B444314"/>
    <w:lvl w:ilvl="0" w:tplc="F84651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2D36B5"/>
    <w:multiLevelType w:val="hybridMultilevel"/>
    <w:tmpl w:val="F6B8A61C"/>
    <w:lvl w:ilvl="0" w:tplc="B312338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A6D6D73"/>
    <w:multiLevelType w:val="hybridMultilevel"/>
    <w:tmpl w:val="B5088A9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B2E77E0"/>
    <w:multiLevelType w:val="hybridMultilevel"/>
    <w:tmpl w:val="0512C960"/>
    <w:lvl w:ilvl="0" w:tplc="13EA4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CF34DDD"/>
    <w:multiLevelType w:val="hybridMultilevel"/>
    <w:tmpl w:val="97762B30"/>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C05A80"/>
    <w:multiLevelType w:val="singleLevel"/>
    <w:tmpl w:val="4FC05A80"/>
    <w:lvl w:ilvl="0">
      <w:start w:val="1"/>
      <w:numFmt w:val="bullet"/>
      <w:lvlText w:val=""/>
      <w:lvlJc w:val="left"/>
      <w:pPr>
        <w:tabs>
          <w:tab w:val="left" w:pos="1260"/>
        </w:tabs>
        <w:ind w:left="1680" w:hanging="420"/>
      </w:pPr>
      <w:rPr>
        <w:rFonts w:ascii="Wingdings" w:hAnsi="Wingdings" w:hint="default"/>
        <w:sz w:val="13"/>
        <w:szCs w:val="13"/>
      </w:rPr>
    </w:lvl>
  </w:abstractNum>
  <w:abstractNum w:abstractNumId="37" w15:restartNumberingAfterBreak="0">
    <w:nsid w:val="535A660C"/>
    <w:multiLevelType w:val="multilevel"/>
    <w:tmpl w:val="2ADA61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B8A1227"/>
    <w:multiLevelType w:val="hybridMultilevel"/>
    <w:tmpl w:val="1D4C571E"/>
    <w:lvl w:ilvl="0" w:tplc="46A474B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C6607AB"/>
    <w:multiLevelType w:val="hybridMultilevel"/>
    <w:tmpl w:val="D9EE20F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5" w15:restartNumberingAfterBreak="0">
    <w:nsid w:val="62A52880"/>
    <w:multiLevelType w:val="hybridMultilevel"/>
    <w:tmpl w:val="5C1E4FD2"/>
    <w:lvl w:ilvl="0" w:tplc="33B052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1" w15:restartNumberingAfterBreak="0">
    <w:nsid w:val="74C502FE"/>
    <w:multiLevelType w:val="hybridMultilevel"/>
    <w:tmpl w:val="D17E82BC"/>
    <w:lvl w:ilvl="0" w:tplc="2FF428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8DB3F96"/>
    <w:multiLevelType w:val="hybridMultilevel"/>
    <w:tmpl w:val="2230E29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40"/>
  </w:num>
  <w:num w:numId="2">
    <w:abstractNumId w:val="24"/>
  </w:num>
  <w:num w:numId="3">
    <w:abstractNumId w:val="10"/>
  </w:num>
  <w:num w:numId="4">
    <w:abstractNumId w:val="18"/>
  </w:num>
  <w:num w:numId="5">
    <w:abstractNumId w:val="8"/>
  </w:num>
  <w:num w:numId="6">
    <w:abstractNumId w:val="21"/>
  </w:num>
  <w:num w:numId="7">
    <w:abstractNumId w:val="13"/>
  </w:num>
  <w:num w:numId="8">
    <w:abstractNumId w:val="7"/>
  </w:num>
  <w:num w:numId="9">
    <w:abstractNumId w:val="38"/>
  </w:num>
  <w:num w:numId="10">
    <w:abstractNumId w:val="51"/>
  </w:num>
  <w:num w:numId="11">
    <w:abstractNumId w:val="41"/>
  </w:num>
  <w:num w:numId="12">
    <w:abstractNumId w:val="2"/>
  </w:num>
  <w:num w:numId="13">
    <w:abstractNumId w:val="48"/>
  </w:num>
  <w:num w:numId="14">
    <w:abstractNumId w:val="47"/>
  </w:num>
  <w:num w:numId="15">
    <w:abstractNumId w:val="5"/>
  </w:num>
  <w:num w:numId="16">
    <w:abstractNumId w:val="20"/>
  </w:num>
  <w:num w:numId="17">
    <w:abstractNumId w:val="42"/>
  </w:num>
  <w:num w:numId="18">
    <w:abstractNumId w:val="12"/>
  </w:num>
  <w:num w:numId="19">
    <w:abstractNumId w:val="3"/>
  </w:num>
  <w:num w:numId="20">
    <w:abstractNumId w:val="1"/>
  </w:num>
  <w:num w:numId="21">
    <w:abstractNumId w:val="25"/>
  </w:num>
  <w:num w:numId="22">
    <w:abstractNumId w:val="33"/>
  </w:num>
  <w:num w:numId="23">
    <w:abstractNumId w:val="6"/>
  </w:num>
  <w:num w:numId="24">
    <w:abstractNumId w:val="15"/>
  </w:num>
  <w:num w:numId="25">
    <w:abstractNumId w:val="32"/>
  </w:num>
  <w:num w:numId="26">
    <w:abstractNumId w:val="46"/>
  </w:num>
  <w:num w:numId="27">
    <w:abstractNumId w:val="43"/>
  </w:num>
  <w:num w:numId="28">
    <w:abstractNumId w:val="39"/>
  </w:num>
  <w:num w:numId="29">
    <w:abstractNumId w:val="31"/>
  </w:num>
  <w:num w:numId="30">
    <w:abstractNumId w:val="4"/>
  </w:num>
  <w:num w:numId="31">
    <w:abstractNumId w:val="27"/>
  </w:num>
  <w:num w:numId="32">
    <w:abstractNumId w:val="14"/>
  </w:num>
  <w:num w:numId="33">
    <w:abstractNumId w:val="22"/>
  </w:num>
  <w:num w:numId="34">
    <w:abstractNumId w:val="17"/>
  </w:num>
  <w:num w:numId="35">
    <w:abstractNumId w:val="30"/>
  </w:num>
  <w:num w:numId="36">
    <w:abstractNumId w:val="34"/>
  </w:num>
  <w:num w:numId="37">
    <w:abstractNumId w:val="45"/>
  </w:num>
  <w:num w:numId="38">
    <w:abstractNumId w:val="36"/>
  </w:num>
  <w:num w:numId="39">
    <w:abstractNumId w:val="53"/>
  </w:num>
  <w:num w:numId="40">
    <w:abstractNumId w:val="37"/>
  </w:num>
  <w:num w:numId="41">
    <w:abstractNumId w:val="44"/>
  </w:num>
  <w:num w:numId="42">
    <w:abstractNumId w:val="26"/>
  </w:num>
  <w:num w:numId="43">
    <w:abstractNumId w:val="52"/>
  </w:num>
  <w:num w:numId="44">
    <w:abstractNumId w:val="16"/>
  </w:num>
  <w:num w:numId="45">
    <w:abstractNumId w:val="19"/>
  </w:num>
  <w:num w:numId="46">
    <w:abstractNumId w:val="11"/>
  </w:num>
  <w:num w:numId="47">
    <w:abstractNumId w:val="9"/>
  </w:num>
  <w:num w:numId="48">
    <w:abstractNumId w:val="0"/>
  </w:num>
  <w:num w:numId="49">
    <w:abstractNumId w:val="28"/>
  </w:num>
  <w:num w:numId="50">
    <w:abstractNumId w:val="23"/>
  </w:num>
  <w:num w:numId="51">
    <w:abstractNumId w:val="29"/>
  </w:num>
  <w:num w:numId="52">
    <w:abstractNumId w:val="49"/>
  </w:num>
  <w:num w:numId="53">
    <w:abstractNumId w:val="50"/>
  </w:num>
  <w:num w:numId="54">
    <w:abstractNumId w:val="35"/>
  </w:num>
  <w:num w:numId="55">
    <w:abstractNumId w:val="35"/>
    <w:lvlOverride w:ilvl="0">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9D"/>
    <w:rsid w:val="0000223C"/>
    <w:rsid w:val="00002397"/>
    <w:rsid w:val="00004165"/>
    <w:rsid w:val="00004C15"/>
    <w:rsid w:val="0000668E"/>
    <w:rsid w:val="00017902"/>
    <w:rsid w:val="00020C56"/>
    <w:rsid w:val="000239DE"/>
    <w:rsid w:val="00024B7A"/>
    <w:rsid w:val="00026ACC"/>
    <w:rsid w:val="0003144E"/>
    <w:rsid w:val="0003158D"/>
    <w:rsid w:val="0003171D"/>
    <w:rsid w:val="00031C1D"/>
    <w:rsid w:val="0003500C"/>
    <w:rsid w:val="00035C50"/>
    <w:rsid w:val="00042AFA"/>
    <w:rsid w:val="000457A1"/>
    <w:rsid w:val="000464EC"/>
    <w:rsid w:val="00047FE6"/>
    <w:rsid w:val="00050001"/>
    <w:rsid w:val="00052041"/>
    <w:rsid w:val="00052846"/>
    <w:rsid w:val="00052934"/>
    <w:rsid w:val="00052A28"/>
    <w:rsid w:val="0005326A"/>
    <w:rsid w:val="000540DF"/>
    <w:rsid w:val="000541DD"/>
    <w:rsid w:val="00054705"/>
    <w:rsid w:val="000561F7"/>
    <w:rsid w:val="0006030A"/>
    <w:rsid w:val="0006266D"/>
    <w:rsid w:val="00065506"/>
    <w:rsid w:val="00070546"/>
    <w:rsid w:val="0007382E"/>
    <w:rsid w:val="00074775"/>
    <w:rsid w:val="000766E1"/>
    <w:rsid w:val="00077FF6"/>
    <w:rsid w:val="0008098E"/>
    <w:rsid w:val="00080D82"/>
    <w:rsid w:val="00081692"/>
    <w:rsid w:val="00081A68"/>
    <w:rsid w:val="00082C46"/>
    <w:rsid w:val="00083EA4"/>
    <w:rsid w:val="00083F5B"/>
    <w:rsid w:val="00085A0E"/>
    <w:rsid w:val="00087548"/>
    <w:rsid w:val="00093DB9"/>
    <w:rsid w:val="00093E7E"/>
    <w:rsid w:val="00094E5C"/>
    <w:rsid w:val="000A1830"/>
    <w:rsid w:val="000A4121"/>
    <w:rsid w:val="000A4AA3"/>
    <w:rsid w:val="000A550E"/>
    <w:rsid w:val="000A663D"/>
    <w:rsid w:val="000B0960"/>
    <w:rsid w:val="000B0BB3"/>
    <w:rsid w:val="000B1A55"/>
    <w:rsid w:val="000B20BB"/>
    <w:rsid w:val="000B226E"/>
    <w:rsid w:val="000B2EF6"/>
    <w:rsid w:val="000B2FA6"/>
    <w:rsid w:val="000B4AA0"/>
    <w:rsid w:val="000C1CB1"/>
    <w:rsid w:val="000C2553"/>
    <w:rsid w:val="000C3200"/>
    <w:rsid w:val="000C38C3"/>
    <w:rsid w:val="000C39A2"/>
    <w:rsid w:val="000C4549"/>
    <w:rsid w:val="000D09FD"/>
    <w:rsid w:val="000D19DE"/>
    <w:rsid w:val="000D44FB"/>
    <w:rsid w:val="000D574B"/>
    <w:rsid w:val="000D5B40"/>
    <w:rsid w:val="000D6CFC"/>
    <w:rsid w:val="000E537B"/>
    <w:rsid w:val="000E57D0"/>
    <w:rsid w:val="000E5E89"/>
    <w:rsid w:val="000E62B2"/>
    <w:rsid w:val="000E7858"/>
    <w:rsid w:val="000F37D5"/>
    <w:rsid w:val="000F39CA"/>
    <w:rsid w:val="000F43A9"/>
    <w:rsid w:val="000F7AAF"/>
    <w:rsid w:val="00101038"/>
    <w:rsid w:val="0010472C"/>
    <w:rsid w:val="001062BE"/>
    <w:rsid w:val="00107927"/>
    <w:rsid w:val="00110E26"/>
    <w:rsid w:val="00111321"/>
    <w:rsid w:val="001114CB"/>
    <w:rsid w:val="001127E3"/>
    <w:rsid w:val="001128E7"/>
    <w:rsid w:val="00113076"/>
    <w:rsid w:val="00113AD2"/>
    <w:rsid w:val="00117BD6"/>
    <w:rsid w:val="001206C2"/>
    <w:rsid w:val="00121978"/>
    <w:rsid w:val="00123422"/>
    <w:rsid w:val="00124B6A"/>
    <w:rsid w:val="00126F41"/>
    <w:rsid w:val="00130462"/>
    <w:rsid w:val="001345B6"/>
    <w:rsid w:val="00136D4C"/>
    <w:rsid w:val="0014049B"/>
    <w:rsid w:val="00142538"/>
    <w:rsid w:val="00142BB9"/>
    <w:rsid w:val="00143098"/>
    <w:rsid w:val="00144F96"/>
    <w:rsid w:val="0014646F"/>
    <w:rsid w:val="00151EAC"/>
    <w:rsid w:val="00153528"/>
    <w:rsid w:val="00154E68"/>
    <w:rsid w:val="00160168"/>
    <w:rsid w:val="00162548"/>
    <w:rsid w:val="0017057F"/>
    <w:rsid w:val="00170CC4"/>
    <w:rsid w:val="00172183"/>
    <w:rsid w:val="001751AB"/>
    <w:rsid w:val="00175A3F"/>
    <w:rsid w:val="001760C2"/>
    <w:rsid w:val="00176877"/>
    <w:rsid w:val="00176ABF"/>
    <w:rsid w:val="00180E09"/>
    <w:rsid w:val="00183D4C"/>
    <w:rsid w:val="00183F6D"/>
    <w:rsid w:val="00184B06"/>
    <w:rsid w:val="0018670E"/>
    <w:rsid w:val="00187678"/>
    <w:rsid w:val="00190C57"/>
    <w:rsid w:val="0019219A"/>
    <w:rsid w:val="001921EC"/>
    <w:rsid w:val="00195077"/>
    <w:rsid w:val="00197F01"/>
    <w:rsid w:val="001A033F"/>
    <w:rsid w:val="001A08AA"/>
    <w:rsid w:val="001A1FCC"/>
    <w:rsid w:val="001A257D"/>
    <w:rsid w:val="001A2C86"/>
    <w:rsid w:val="001A59CB"/>
    <w:rsid w:val="001A6815"/>
    <w:rsid w:val="001B0404"/>
    <w:rsid w:val="001B6ECA"/>
    <w:rsid w:val="001B7991"/>
    <w:rsid w:val="001C1409"/>
    <w:rsid w:val="001C2AE6"/>
    <w:rsid w:val="001C4A89"/>
    <w:rsid w:val="001C5475"/>
    <w:rsid w:val="001C601C"/>
    <w:rsid w:val="001C6177"/>
    <w:rsid w:val="001D0363"/>
    <w:rsid w:val="001D05DB"/>
    <w:rsid w:val="001D12B4"/>
    <w:rsid w:val="001D1B07"/>
    <w:rsid w:val="001D45A9"/>
    <w:rsid w:val="001D5DA5"/>
    <w:rsid w:val="001D7D94"/>
    <w:rsid w:val="001D7E3A"/>
    <w:rsid w:val="001E0919"/>
    <w:rsid w:val="001E0A28"/>
    <w:rsid w:val="001E2D41"/>
    <w:rsid w:val="001E3FBB"/>
    <w:rsid w:val="001E4218"/>
    <w:rsid w:val="001E6C4D"/>
    <w:rsid w:val="001F0A01"/>
    <w:rsid w:val="001F0B20"/>
    <w:rsid w:val="001F2771"/>
    <w:rsid w:val="001F4767"/>
    <w:rsid w:val="002005B8"/>
    <w:rsid w:val="00200A62"/>
    <w:rsid w:val="00203588"/>
    <w:rsid w:val="00203740"/>
    <w:rsid w:val="0020481D"/>
    <w:rsid w:val="00204A34"/>
    <w:rsid w:val="00211259"/>
    <w:rsid w:val="0021347B"/>
    <w:rsid w:val="002138EA"/>
    <w:rsid w:val="002139EA"/>
    <w:rsid w:val="00213F84"/>
    <w:rsid w:val="00214FBD"/>
    <w:rsid w:val="00221E08"/>
    <w:rsid w:val="00222897"/>
    <w:rsid w:val="002229D6"/>
    <w:rsid w:val="00222B0C"/>
    <w:rsid w:val="002235C4"/>
    <w:rsid w:val="00224060"/>
    <w:rsid w:val="00224C7C"/>
    <w:rsid w:val="00225E3F"/>
    <w:rsid w:val="00226C27"/>
    <w:rsid w:val="0023066F"/>
    <w:rsid w:val="00231271"/>
    <w:rsid w:val="00235394"/>
    <w:rsid w:val="00235577"/>
    <w:rsid w:val="00236E5E"/>
    <w:rsid w:val="002371B2"/>
    <w:rsid w:val="0023742A"/>
    <w:rsid w:val="002435CA"/>
    <w:rsid w:val="0024469F"/>
    <w:rsid w:val="00244EAD"/>
    <w:rsid w:val="002452CA"/>
    <w:rsid w:val="00246DBE"/>
    <w:rsid w:val="00250199"/>
    <w:rsid w:val="00250B5B"/>
    <w:rsid w:val="00252B52"/>
    <w:rsid w:val="00252DB8"/>
    <w:rsid w:val="002537BC"/>
    <w:rsid w:val="00255C58"/>
    <w:rsid w:val="002602B6"/>
    <w:rsid w:val="00260B88"/>
    <w:rsid w:val="00260EC7"/>
    <w:rsid w:val="00261539"/>
    <w:rsid w:val="0026179F"/>
    <w:rsid w:val="00263E3C"/>
    <w:rsid w:val="002653B4"/>
    <w:rsid w:val="002666AE"/>
    <w:rsid w:val="002671BF"/>
    <w:rsid w:val="00274E1A"/>
    <w:rsid w:val="00274E25"/>
    <w:rsid w:val="00276E80"/>
    <w:rsid w:val="00276FD8"/>
    <w:rsid w:val="002775B1"/>
    <w:rsid w:val="002775B9"/>
    <w:rsid w:val="002810AA"/>
    <w:rsid w:val="002811C4"/>
    <w:rsid w:val="00282213"/>
    <w:rsid w:val="00282434"/>
    <w:rsid w:val="00284016"/>
    <w:rsid w:val="002858BF"/>
    <w:rsid w:val="002902E3"/>
    <w:rsid w:val="00290D10"/>
    <w:rsid w:val="00291E75"/>
    <w:rsid w:val="002939AF"/>
    <w:rsid w:val="00294491"/>
    <w:rsid w:val="002945D6"/>
    <w:rsid w:val="00294BDE"/>
    <w:rsid w:val="002A0610"/>
    <w:rsid w:val="002A0CED"/>
    <w:rsid w:val="002A1A43"/>
    <w:rsid w:val="002A308A"/>
    <w:rsid w:val="002A4648"/>
    <w:rsid w:val="002A4CD0"/>
    <w:rsid w:val="002A6199"/>
    <w:rsid w:val="002A7DA6"/>
    <w:rsid w:val="002B516C"/>
    <w:rsid w:val="002B52C9"/>
    <w:rsid w:val="002B5E1D"/>
    <w:rsid w:val="002B60C1"/>
    <w:rsid w:val="002C1689"/>
    <w:rsid w:val="002C1CD6"/>
    <w:rsid w:val="002C4B52"/>
    <w:rsid w:val="002D03E5"/>
    <w:rsid w:val="002D0689"/>
    <w:rsid w:val="002D140B"/>
    <w:rsid w:val="002D36EB"/>
    <w:rsid w:val="002D5E42"/>
    <w:rsid w:val="002D6BDF"/>
    <w:rsid w:val="002D7F8E"/>
    <w:rsid w:val="002E0F1E"/>
    <w:rsid w:val="002E263E"/>
    <w:rsid w:val="002E2B07"/>
    <w:rsid w:val="002E2CE9"/>
    <w:rsid w:val="002E3BF7"/>
    <w:rsid w:val="002E403E"/>
    <w:rsid w:val="002E4BB9"/>
    <w:rsid w:val="002E4C74"/>
    <w:rsid w:val="002E6407"/>
    <w:rsid w:val="002F0233"/>
    <w:rsid w:val="002F08C3"/>
    <w:rsid w:val="002F158C"/>
    <w:rsid w:val="002F4093"/>
    <w:rsid w:val="002F5636"/>
    <w:rsid w:val="002F6944"/>
    <w:rsid w:val="00302061"/>
    <w:rsid w:val="003022A5"/>
    <w:rsid w:val="003031D2"/>
    <w:rsid w:val="00303DBB"/>
    <w:rsid w:val="0030750A"/>
    <w:rsid w:val="00307E51"/>
    <w:rsid w:val="00311363"/>
    <w:rsid w:val="00314D00"/>
    <w:rsid w:val="00315867"/>
    <w:rsid w:val="00317CA8"/>
    <w:rsid w:val="00321150"/>
    <w:rsid w:val="00324DCB"/>
    <w:rsid w:val="00325814"/>
    <w:rsid w:val="003260D7"/>
    <w:rsid w:val="00327D93"/>
    <w:rsid w:val="0033052D"/>
    <w:rsid w:val="003313C8"/>
    <w:rsid w:val="00336697"/>
    <w:rsid w:val="003418CB"/>
    <w:rsid w:val="0035078C"/>
    <w:rsid w:val="003509D7"/>
    <w:rsid w:val="00355873"/>
    <w:rsid w:val="0035660F"/>
    <w:rsid w:val="00360466"/>
    <w:rsid w:val="00361A1B"/>
    <w:rsid w:val="003628B9"/>
    <w:rsid w:val="00362D8F"/>
    <w:rsid w:val="00366A20"/>
    <w:rsid w:val="00366C97"/>
    <w:rsid w:val="00367724"/>
    <w:rsid w:val="003710BA"/>
    <w:rsid w:val="003725F0"/>
    <w:rsid w:val="00372DFA"/>
    <w:rsid w:val="00374D4B"/>
    <w:rsid w:val="00376B3A"/>
    <w:rsid w:val="003770F6"/>
    <w:rsid w:val="003773C2"/>
    <w:rsid w:val="00382612"/>
    <w:rsid w:val="0038296A"/>
    <w:rsid w:val="00383E37"/>
    <w:rsid w:val="00391D16"/>
    <w:rsid w:val="0039296B"/>
    <w:rsid w:val="00393042"/>
    <w:rsid w:val="00394AD5"/>
    <w:rsid w:val="00394F07"/>
    <w:rsid w:val="0039642D"/>
    <w:rsid w:val="003A2027"/>
    <w:rsid w:val="003A25F7"/>
    <w:rsid w:val="003A2E40"/>
    <w:rsid w:val="003B0158"/>
    <w:rsid w:val="003B2AAC"/>
    <w:rsid w:val="003B40B6"/>
    <w:rsid w:val="003B473E"/>
    <w:rsid w:val="003B56DB"/>
    <w:rsid w:val="003B755E"/>
    <w:rsid w:val="003B7CB9"/>
    <w:rsid w:val="003C228E"/>
    <w:rsid w:val="003C51E7"/>
    <w:rsid w:val="003C6893"/>
    <w:rsid w:val="003C6DE2"/>
    <w:rsid w:val="003D05AB"/>
    <w:rsid w:val="003D1EFD"/>
    <w:rsid w:val="003D28BF"/>
    <w:rsid w:val="003D3119"/>
    <w:rsid w:val="003D3C61"/>
    <w:rsid w:val="003D4215"/>
    <w:rsid w:val="003D4C47"/>
    <w:rsid w:val="003D739C"/>
    <w:rsid w:val="003D7719"/>
    <w:rsid w:val="003E0DE6"/>
    <w:rsid w:val="003E32FA"/>
    <w:rsid w:val="003E40EE"/>
    <w:rsid w:val="003F1BDB"/>
    <w:rsid w:val="003F1C1B"/>
    <w:rsid w:val="003F2495"/>
    <w:rsid w:val="003F3A2F"/>
    <w:rsid w:val="003F65AC"/>
    <w:rsid w:val="00401144"/>
    <w:rsid w:val="00404831"/>
    <w:rsid w:val="00404F37"/>
    <w:rsid w:val="00407661"/>
    <w:rsid w:val="00407A45"/>
    <w:rsid w:val="00410314"/>
    <w:rsid w:val="00412063"/>
    <w:rsid w:val="00412EB1"/>
    <w:rsid w:val="00413DDE"/>
    <w:rsid w:val="00414118"/>
    <w:rsid w:val="00416084"/>
    <w:rsid w:val="0041655E"/>
    <w:rsid w:val="00416713"/>
    <w:rsid w:val="004211C1"/>
    <w:rsid w:val="0042437A"/>
    <w:rsid w:val="00424C16"/>
    <w:rsid w:val="00424F8C"/>
    <w:rsid w:val="00426275"/>
    <w:rsid w:val="004271BA"/>
    <w:rsid w:val="00427424"/>
    <w:rsid w:val="00430497"/>
    <w:rsid w:val="00430EA5"/>
    <w:rsid w:val="00434DC1"/>
    <w:rsid w:val="004350F4"/>
    <w:rsid w:val="004363C5"/>
    <w:rsid w:val="00437B56"/>
    <w:rsid w:val="00440B5E"/>
    <w:rsid w:val="004412A0"/>
    <w:rsid w:val="00442337"/>
    <w:rsid w:val="00444C69"/>
    <w:rsid w:val="004452F2"/>
    <w:rsid w:val="004457BF"/>
    <w:rsid w:val="00446408"/>
    <w:rsid w:val="00450F27"/>
    <w:rsid w:val="004510E5"/>
    <w:rsid w:val="00453CC2"/>
    <w:rsid w:val="00454CEC"/>
    <w:rsid w:val="00455A11"/>
    <w:rsid w:val="0045620B"/>
    <w:rsid w:val="00456A75"/>
    <w:rsid w:val="0046036D"/>
    <w:rsid w:val="00461E39"/>
    <w:rsid w:val="00462D3A"/>
    <w:rsid w:val="00463521"/>
    <w:rsid w:val="00466A3C"/>
    <w:rsid w:val="00467633"/>
    <w:rsid w:val="00467714"/>
    <w:rsid w:val="00467810"/>
    <w:rsid w:val="00471125"/>
    <w:rsid w:val="0047437A"/>
    <w:rsid w:val="00474F4D"/>
    <w:rsid w:val="00476B0C"/>
    <w:rsid w:val="00476EC6"/>
    <w:rsid w:val="00480E42"/>
    <w:rsid w:val="00482478"/>
    <w:rsid w:val="00483DF3"/>
    <w:rsid w:val="00484AD2"/>
    <w:rsid w:val="00484C5D"/>
    <w:rsid w:val="0048543E"/>
    <w:rsid w:val="004868C1"/>
    <w:rsid w:val="00486F8C"/>
    <w:rsid w:val="004871C3"/>
    <w:rsid w:val="004872C9"/>
    <w:rsid w:val="0048750F"/>
    <w:rsid w:val="00491145"/>
    <w:rsid w:val="00494871"/>
    <w:rsid w:val="004A0D0C"/>
    <w:rsid w:val="004A14E1"/>
    <w:rsid w:val="004A17E9"/>
    <w:rsid w:val="004A495F"/>
    <w:rsid w:val="004A4A7E"/>
    <w:rsid w:val="004A5676"/>
    <w:rsid w:val="004A7544"/>
    <w:rsid w:val="004A7775"/>
    <w:rsid w:val="004B2AC7"/>
    <w:rsid w:val="004B6B0F"/>
    <w:rsid w:val="004B7C60"/>
    <w:rsid w:val="004C28B7"/>
    <w:rsid w:val="004C54E5"/>
    <w:rsid w:val="004C7DC8"/>
    <w:rsid w:val="004D21B0"/>
    <w:rsid w:val="004D2404"/>
    <w:rsid w:val="004D395B"/>
    <w:rsid w:val="004D525A"/>
    <w:rsid w:val="004D5F40"/>
    <w:rsid w:val="004D71E3"/>
    <w:rsid w:val="004D737D"/>
    <w:rsid w:val="004E2659"/>
    <w:rsid w:val="004E39EE"/>
    <w:rsid w:val="004E475C"/>
    <w:rsid w:val="004E4C0C"/>
    <w:rsid w:val="004E56E0"/>
    <w:rsid w:val="004E59AB"/>
    <w:rsid w:val="004E6513"/>
    <w:rsid w:val="004E7329"/>
    <w:rsid w:val="004F2CB0"/>
    <w:rsid w:val="004F48CD"/>
    <w:rsid w:val="004F57CF"/>
    <w:rsid w:val="0050026B"/>
    <w:rsid w:val="00501223"/>
    <w:rsid w:val="005017F7"/>
    <w:rsid w:val="00501FA7"/>
    <w:rsid w:val="005034DC"/>
    <w:rsid w:val="00505BFA"/>
    <w:rsid w:val="00506B06"/>
    <w:rsid w:val="005071B4"/>
    <w:rsid w:val="00507687"/>
    <w:rsid w:val="005076EB"/>
    <w:rsid w:val="00510078"/>
    <w:rsid w:val="005117A9"/>
    <w:rsid w:val="005117CA"/>
    <w:rsid w:val="00511F57"/>
    <w:rsid w:val="00512EBE"/>
    <w:rsid w:val="005131BB"/>
    <w:rsid w:val="005141D2"/>
    <w:rsid w:val="00515CBE"/>
    <w:rsid w:val="00515E2B"/>
    <w:rsid w:val="005222D3"/>
    <w:rsid w:val="00522A7E"/>
    <w:rsid w:val="00522F20"/>
    <w:rsid w:val="0052757F"/>
    <w:rsid w:val="005308DB"/>
    <w:rsid w:val="00530A2E"/>
    <w:rsid w:val="00530FBE"/>
    <w:rsid w:val="0053116B"/>
    <w:rsid w:val="00532BF4"/>
    <w:rsid w:val="00532C83"/>
    <w:rsid w:val="00533159"/>
    <w:rsid w:val="005333F3"/>
    <w:rsid w:val="005339DB"/>
    <w:rsid w:val="00534C89"/>
    <w:rsid w:val="005403E5"/>
    <w:rsid w:val="00541573"/>
    <w:rsid w:val="0054348A"/>
    <w:rsid w:val="00544C2B"/>
    <w:rsid w:val="00546379"/>
    <w:rsid w:val="00553C57"/>
    <w:rsid w:val="00556A40"/>
    <w:rsid w:val="00556FD7"/>
    <w:rsid w:val="00563993"/>
    <w:rsid w:val="00567607"/>
    <w:rsid w:val="00570AC4"/>
    <w:rsid w:val="00571777"/>
    <w:rsid w:val="00572B3A"/>
    <w:rsid w:val="0058067E"/>
    <w:rsid w:val="00580E3E"/>
    <w:rsid w:val="00580FF5"/>
    <w:rsid w:val="00583A95"/>
    <w:rsid w:val="0058519C"/>
    <w:rsid w:val="0059149A"/>
    <w:rsid w:val="00591B9E"/>
    <w:rsid w:val="00591E24"/>
    <w:rsid w:val="005956EE"/>
    <w:rsid w:val="00596D90"/>
    <w:rsid w:val="005A083E"/>
    <w:rsid w:val="005A5349"/>
    <w:rsid w:val="005A5A67"/>
    <w:rsid w:val="005B3CC7"/>
    <w:rsid w:val="005B4802"/>
    <w:rsid w:val="005B580B"/>
    <w:rsid w:val="005B66C4"/>
    <w:rsid w:val="005C1EA6"/>
    <w:rsid w:val="005D0B99"/>
    <w:rsid w:val="005D308E"/>
    <w:rsid w:val="005D31F9"/>
    <w:rsid w:val="005D38E4"/>
    <w:rsid w:val="005D3A48"/>
    <w:rsid w:val="005D4DD3"/>
    <w:rsid w:val="005D5ECF"/>
    <w:rsid w:val="005D6759"/>
    <w:rsid w:val="005D7116"/>
    <w:rsid w:val="005D7591"/>
    <w:rsid w:val="005D7AF8"/>
    <w:rsid w:val="005E17BF"/>
    <w:rsid w:val="005E28A3"/>
    <w:rsid w:val="005E366A"/>
    <w:rsid w:val="005F2145"/>
    <w:rsid w:val="005F2A65"/>
    <w:rsid w:val="005F4DFC"/>
    <w:rsid w:val="005F5C5A"/>
    <w:rsid w:val="00600EC8"/>
    <w:rsid w:val="006016E1"/>
    <w:rsid w:val="0060177D"/>
    <w:rsid w:val="00602D27"/>
    <w:rsid w:val="00602EDC"/>
    <w:rsid w:val="00604338"/>
    <w:rsid w:val="00606711"/>
    <w:rsid w:val="00612CCE"/>
    <w:rsid w:val="006144A1"/>
    <w:rsid w:val="00614BE1"/>
    <w:rsid w:val="006154EB"/>
    <w:rsid w:val="00615EBB"/>
    <w:rsid w:val="00616096"/>
    <w:rsid w:val="006160A2"/>
    <w:rsid w:val="00617AD4"/>
    <w:rsid w:val="006208AC"/>
    <w:rsid w:val="00624630"/>
    <w:rsid w:val="00627989"/>
    <w:rsid w:val="006302AA"/>
    <w:rsid w:val="00633E6D"/>
    <w:rsid w:val="006363BD"/>
    <w:rsid w:val="00640BD4"/>
    <w:rsid w:val="006412DC"/>
    <w:rsid w:val="006418C7"/>
    <w:rsid w:val="00641A2C"/>
    <w:rsid w:val="00642BC6"/>
    <w:rsid w:val="006434E1"/>
    <w:rsid w:val="00643A27"/>
    <w:rsid w:val="006446ED"/>
    <w:rsid w:val="00644790"/>
    <w:rsid w:val="00647AC1"/>
    <w:rsid w:val="00647D86"/>
    <w:rsid w:val="006501AF"/>
    <w:rsid w:val="006506D9"/>
    <w:rsid w:val="00650DDE"/>
    <w:rsid w:val="00653BCF"/>
    <w:rsid w:val="006546ED"/>
    <w:rsid w:val="0065505B"/>
    <w:rsid w:val="00656500"/>
    <w:rsid w:val="00660256"/>
    <w:rsid w:val="00663CDB"/>
    <w:rsid w:val="006670AC"/>
    <w:rsid w:val="00672307"/>
    <w:rsid w:val="006767D7"/>
    <w:rsid w:val="006808C6"/>
    <w:rsid w:val="00682068"/>
    <w:rsid w:val="00682668"/>
    <w:rsid w:val="0068598C"/>
    <w:rsid w:val="00690B46"/>
    <w:rsid w:val="00692A68"/>
    <w:rsid w:val="00694D38"/>
    <w:rsid w:val="00695D85"/>
    <w:rsid w:val="006A30A2"/>
    <w:rsid w:val="006A444B"/>
    <w:rsid w:val="006A6D23"/>
    <w:rsid w:val="006B1C97"/>
    <w:rsid w:val="006B25DE"/>
    <w:rsid w:val="006B2EF4"/>
    <w:rsid w:val="006C1C3B"/>
    <w:rsid w:val="006C4E43"/>
    <w:rsid w:val="006C5E68"/>
    <w:rsid w:val="006C643E"/>
    <w:rsid w:val="006C786B"/>
    <w:rsid w:val="006D0219"/>
    <w:rsid w:val="006D2932"/>
    <w:rsid w:val="006D2EA7"/>
    <w:rsid w:val="006D3671"/>
    <w:rsid w:val="006D4176"/>
    <w:rsid w:val="006D6E25"/>
    <w:rsid w:val="006D7078"/>
    <w:rsid w:val="006D7149"/>
    <w:rsid w:val="006D74CE"/>
    <w:rsid w:val="006D77AD"/>
    <w:rsid w:val="006D7D81"/>
    <w:rsid w:val="006E0A73"/>
    <w:rsid w:val="006E0FEE"/>
    <w:rsid w:val="006E1765"/>
    <w:rsid w:val="006E5B58"/>
    <w:rsid w:val="006E6C11"/>
    <w:rsid w:val="006F1EE6"/>
    <w:rsid w:val="006F7C0C"/>
    <w:rsid w:val="006F7C7B"/>
    <w:rsid w:val="007002B5"/>
    <w:rsid w:val="00700755"/>
    <w:rsid w:val="0070299E"/>
    <w:rsid w:val="0070429B"/>
    <w:rsid w:val="0070506C"/>
    <w:rsid w:val="0070646B"/>
    <w:rsid w:val="007102E9"/>
    <w:rsid w:val="00711CCB"/>
    <w:rsid w:val="007130A2"/>
    <w:rsid w:val="00713802"/>
    <w:rsid w:val="00715007"/>
    <w:rsid w:val="00715463"/>
    <w:rsid w:val="0071646E"/>
    <w:rsid w:val="0072093C"/>
    <w:rsid w:val="00723EAA"/>
    <w:rsid w:val="00724086"/>
    <w:rsid w:val="0072436C"/>
    <w:rsid w:val="007259B6"/>
    <w:rsid w:val="00727205"/>
    <w:rsid w:val="00730655"/>
    <w:rsid w:val="00731D77"/>
    <w:rsid w:val="00732360"/>
    <w:rsid w:val="007326F8"/>
    <w:rsid w:val="0073390A"/>
    <w:rsid w:val="00734E64"/>
    <w:rsid w:val="00736B37"/>
    <w:rsid w:val="00740A35"/>
    <w:rsid w:val="00743EBF"/>
    <w:rsid w:val="00746F51"/>
    <w:rsid w:val="007513B1"/>
    <w:rsid w:val="007520B4"/>
    <w:rsid w:val="0075252E"/>
    <w:rsid w:val="00755ABA"/>
    <w:rsid w:val="00755D99"/>
    <w:rsid w:val="00757797"/>
    <w:rsid w:val="0076061F"/>
    <w:rsid w:val="00761CE6"/>
    <w:rsid w:val="00761F88"/>
    <w:rsid w:val="00761FD7"/>
    <w:rsid w:val="007640C6"/>
    <w:rsid w:val="007645A0"/>
    <w:rsid w:val="00764657"/>
    <w:rsid w:val="007655D5"/>
    <w:rsid w:val="00772E8C"/>
    <w:rsid w:val="00773F37"/>
    <w:rsid w:val="0077513A"/>
    <w:rsid w:val="007763C1"/>
    <w:rsid w:val="00777904"/>
    <w:rsid w:val="00777C9A"/>
    <w:rsid w:val="00777E82"/>
    <w:rsid w:val="0078000E"/>
    <w:rsid w:val="00781359"/>
    <w:rsid w:val="00783738"/>
    <w:rsid w:val="00784D42"/>
    <w:rsid w:val="00786921"/>
    <w:rsid w:val="00794B2B"/>
    <w:rsid w:val="00796345"/>
    <w:rsid w:val="00797020"/>
    <w:rsid w:val="007A1EAA"/>
    <w:rsid w:val="007A21BD"/>
    <w:rsid w:val="007A75FE"/>
    <w:rsid w:val="007A79FD"/>
    <w:rsid w:val="007B01A2"/>
    <w:rsid w:val="007B0B9D"/>
    <w:rsid w:val="007B115F"/>
    <w:rsid w:val="007B26E3"/>
    <w:rsid w:val="007B5A43"/>
    <w:rsid w:val="007B5DFF"/>
    <w:rsid w:val="007B5FC7"/>
    <w:rsid w:val="007B709B"/>
    <w:rsid w:val="007B737E"/>
    <w:rsid w:val="007C1343"/>
    <w:rsid w:val="007C355E"/>
    <w:rsid w:val="007C5EF1"/>
    <w:rsid w:val="007C7BF5"/>
    <w:rsid w:val="007C7E43"/>
    <w:rsid w:val="007D0469"/>
    <w:rsid w:val="007D0579"/>
    <w:rsid w:val="007D19B7"/>
    <w:rsid w:val="007D75E5"/>
    <w:rsid w:val="007D773E"/>
    <w:rsid w:val="007E066E"/>
    <w:rsid w:val="007E1356"/>
    <w:rsid w:val="007E20FC"/>
    <w:rsid w:val="007E5C31"/>
    <w:rsid w:val="007E6055"/>
    <w:rsid w:val="007E7062"/>
    <w:rsid w:val="007E7538"/>
    <w:rsid w:val="007F0A0D"/>
    <w:rsid w:val="007F0E1E"/>
    <w:rsid w:val="007F29A7"/>
    <w:rsid w:val="007F67E6"/>
    <w:rsid w:val="008004B4"/>
    <w:rsid w:val="00801F1C"/>
    <w:rsid w:val="008039E9"/>
    <w:rsid w:val="00803FAA"/>
    <w:rsid w:val="00805BE8"/>
    <w:rsid w:val="00810083"/>
    <w:rsid w:val="00811646"/>
    <w:rsid w:val="00816078"/>
    <w:rsid w:val="00816BCF"/>
    <w:rsid w:val="008177E3"/>
    <w:rsid w:val="00817A31"/>
    <w:rsid w:val="00817E34"/>
    <w:rsid w:val="008226A3"/>
    <w:rsid w:val="00823267"/>
    <w:rsid w:val="00823AA9"/>
    <w:rsid w:val="008255B9"/>
    <w:rsid w:val="00825CD8"/>
    <w:rsid w:val="00827324"/>
    <w:rsid w:val="008318F3"/>
    <w:rsid w:val="008339B2"/>
    <w:rsid w:val="008355EA"/>
    <w:rsid w:val="00837458"/>
    <w:rsid w:val="00837AAE"/>
    <w:rsid w:val="00841A1C"/>
    <w:rsid w:val="00842543"/>
    <w:rsid w:val="008429AD"/>
    <w:rsid w:val="008429DB"/>
    <w:rsid w:val="00842B6D"/>
    <w:rsid w:val="00843AA5"/>
    <w:rsid w:val="008449FD"/>
    <w:rsid w:val="00846093"/>
    <w:rsid w:val="00850C75"/>
    <w:rsid w:val="00850E39"/>
    <w:rsid w:val="0085477A"/>
    <w:rsid w:val="0085486C"/>
    <w:rsid w:val="0085492C"/>
    <w:rsid w:val="00855107"/>
    <w:rsid w:val="00855173"/>
    <w:rsid w:val="008557D9"/>
    <w:rsid w:val="00855BF7"/>
    <w:rsid w:val="00856214"/>
    <w:rsid w:val="008569DC"/>
    <w:rsid w:val="00862089"/>
    <w:rsid w:val="00864F87"/>
    <w:rsid w:val="00866D5B"/>
    <w:rsid w:val="00866FF5"/>
    <w:rsid w:val="00867E88"/>
    <w:rsid w:val="0087332D"/>
    <w:rsid w:val="00873E1F"/>
    <w:rsid w:val="00874C16"/>
    <w:rsid w:val="00876E99"/>
    <w:rsid w:val="00886D1F"/>
    <w:rsid w:val="00887002"/>
    <w:rsid w:val="00891EE1"/>
    <w:rsid w:val="00892472"/>
    <w:rsid w:val="00893987"/>
    <w:rsid w:val="008963EF"/>
    <w:rsid w:val="0089688E"/>
    <w:rsid w:val="008A0C2C"/>
    <w:rsid w:val="008A1FBE"/>
    <w:rsid w:val="008A3A5D"/>
    <w:rsid w:val="008B0EA4"/>
    <w:rsid w:val="008B12D5"/>
    <w:rsid w:val="008B3194"/>
    <w:rsid w:val="008B4065"/>
    <w:rsid w:val="008B4588"/>
    <w:rsid w:val="008B5AE7"/>
    <w:rsid w:val="008B6310"/>
    <w:rsid w:val="008B7BC0"/>
    <w:rsid w:val="008C409D"/>
    <w:rsid w:val="008C60E9"/>
    <w:rsid w:val="008D1B7C"/>
    <w:rsid w:val="008D45E1"/>
    <w:rsid w:val="008D4C36"/>
    <w:rsid w:val="008D655A"/>
    <w:rsid w:val="008D65C0"/>
    <w:rsid w:val="008D6657"/>
    <w:rsid w:val="008E05CC"/>
    <w:rsid w:val="008E1F60"/>
    <w:rsid w:val="008E2B5B"/>
    <w:rsid w:val="008E2C26"/>
    <w:rsid w:val="008E307E"/>
    <w:rsid w:val="008E3724"/>
    <w:rsid w:val="008F00D9"/>
    <w:rsid w:val="008F1BD7"/>
    <w:rsid w:val="008F4DD1"/>
    <w:rsid w:val="008F6056"/>
    <w:rsid w:val="00900145"/>
    <w:rsid w:val="0090265D"/>
    <w:rsid w:val="00902C07"/>
    <w:rsid w:val="00905804"/>
    <w:rsid w:val="00905B4C"/>
    <w:rsid w:val="0090731A"/>
    <w:rsid w:val="009101E2"/>
    <w:rsid w:val="00910485"/>
    <w:rsid w:val="00915D73"/>
    <w:rsid w:val="00916077"/>
    <w:rsid w:val="009160ED"/>
    <w:rsid w:val="009170A2"/>
    <w:rsid w:val="00917D07"/>
    <w:rsid w:val="009208A6"/>
    <w:rsid w:val="00920D4C"/>
    <w:rsid w:val="00924514"/>
    <w:rsid w:val="00924F52"/>
    <w:rsid w:val="00927316"/>
    <w:rsid w:val="009308E2"/>
    <w:rsid w:val="0093133D"/>
    <w:rsid w:val="00931446"/>
    <w:rsid w:val="0093276D"/>
    <w:rsid w:val="00933D12"/>
    <w:rsid w:val="00934F0C"/>
    <w:rsid w:val="0093500B"/>
    <w:rsid w:val="00937065"/>
    <w:rsid w:val="00937D56"/>
    <w:rsid w:val="00940285"/>
    <w:rsid w:val="009410BE"/>
    <w:rsid w:val="009415B0"/>
    <w:rsid w:val="00942692"/>
    <w:rsid w:val="00943AD7"/>
    <w:rsid w:val="00943E85"/>
    <w:rsid w:val="00945620"/>
    <w:rsid w:val="00946365"/>
    <w:rsid w:val="00947145"/>
    <w:rsid w:val="00947DC2"/>
    <w:rsid w:val="00947E7E"/>
    <w:rsid w:val="0095139A"/>
    <w:rsid w:val="00953E16"/>
    <w:rsid w:val="009542AC"/>
    <w:rsid w:val="00954A0F"/>
    <w:rsid w:val="00956B13"/>
    <w:rsid w:val="00961BB2"/>
    <w:rsid w:val="00962108"/>
    <w:rsid w:val="00962EF4"/>
    <w:rsid w:val="0096315F"/>
    <w:rsid w:val="009634AF"/>
    <w:rsid w:val="009638D6"/>
    <w:rsid w:val="00965B07"/>
    <w:rsid w:val="009674F5"/>
    <w:rsid w:val="00967AB0"/>
    <w:rsid w:val="00972442"/>
    <w:rsid w:val="0097408E"/>
    <w:rsid w:val="00974BB2"/>
    <w:rsid w:val="00974FA7"/>
    <w:rsid w:val="009756E5"/>
    <w:rsid w:val="00977A8C"/>
    <w:rsid w:val="00981654"/>
    <w:rsid w:val="00982074"/>
    <w:rsid w:val="00982EC5"/>
    <w:rsid w:val="00983910"/>
    <w:rsid w:val="00983A85"/>
    <w:rsid w:val="00985537"/>
    <w:rsid w:val="00986AA3"/>
    <w:rsid w:val="009901B2"/>
    <w:rsid w:val="009913AD"/>
    <w:rsid w:val="009932AC"/>
    <w:rsid w:val="00994351"/>
    <w:rsid w:val="00995BCB"/>
    <w:rsid w:val="00995FF6"/>
    <w:rsid w:val="00996A8F"/>
    <w:rsid w:val="009A08FB"/>
    <w:rsid w:val="009A0B29"/>
    <w:rsid w:val="009A1DBF"/>
    <w:rsid w:val="009A27E0"/>
    <w:rsid w:val="009A68E6"/>
    <w:rsid w:val="009A7598"/>
    <w:rsid w:val="009B0784"/>
    <w:rsid w:val="009B135B"/>
    <w:rsid w:val="009B1DF8"/>
    <w:rsid w:val="009B3D20"/>
    <w:rsid w:val="009B5418"/>
    <w:rsid w:val="009B586E"/>
    <w:rsid w:val="009B61B4"/>
    <w:rsid w:val="009B74D1"/>
    <w:rsid w:val="009C0727"/>
    <w:rsid w:val="009C3C80"/>
    <w:rsid w:val="009C4261"/>
    <w:rsid w:val="009C492F"/>
    <w:rsid w:val="009D2FF2"/>
    <w:rsid w:val="009D3226"/>
    <w:rsid w:val="009D3385"/>
    <w:rsid w:val="009D793C"/>
    <w:rsid w:val="009E1294"/>
    <w:rsid w:val="009E16A9"/>
    <w:rsid w:val="009E375F"/>
    <w:rsid w:val="009E39D4"/>
    <w:rsid w:val="009E433B"/>
    <w:rsid w:val="009E5401"/>
    <w:rsid w:val="009E6838"/>
    <w:rsid w:val="009F3A2E"/>
    <w:rsid w:val="009F53CB"/>
    <w:rsid w:val="009F6618"/>
    <w:rsid w:val="009F6836"/>
    <w:rsid w:val="009F6B91"/>
    <w:rsid w:val="00A0524F"/>
    <w:rsid w:val="00A0758F"/>
    <w:rsid w:val="00A139FA"/>
    <w:rsid w:val="00A1570A"/>
    <w:rsid w:val="00A1635C"/>
    <w:rsid w:val="00A17866"/>
    <w:rsid w:val="00A211B4"/>
    <w:rsid w:val="00A223CF"/>
    <w:rsid w:val="00A22449"/>
    <w:rsid w:val="00A2610D"/>
    <w:rsid w:val="00A27974"/>
    <w:rsid w:val="00A27C32"/>
    <w:rsid w:val="00A308D4"/>
    <w:rsid w:val="00A31A39"/>
    <w:rsid w:val="00A33DDF"/>
    <w:rsid w:val="00A34547"/>
    <w:rsid w:val="00A34F67"/>
    <w:rsid w:val="00A376B7"/>
    <w:rsid w:val="00A41BF5"/>
    <w:rsid w:val="00A42AE0"/>
    <w:rsid w:val="00A44778"/>
    <w:rsid w:val="00A469E7"/>
    <w:rsid w:val="00A47A2E"/>
    <w:rsid w:val="00A52E21"/>
    <w:rsid w:val="00A53DCD"/>
    <w:rsid w:val="00A56F1C"/>
    <w:rsid w:val="00A602E8"/>
    <w:rsid w:val="00A604A4"/>
    <w:rsid w:val="00A60676"/>
    <w:rsid w:val="00A61B7D"/>
    <w:rsid w:val="00A61E90"/>
    <w:rsid w:val="00A62B07"/>
    <w:rsid w:val="00A63532"/>
    <w:rsid w:val="00A65C52"/>
    <w:rsid w:val="00A6605B"/>
    <w:rsid w:val="00A66ADC"/>
    <w:rsid w:val="00A703E4"/>
    <w:rsid w:val="00A70AD3"/>
    <w:rsid w:val="00A7147D"/>
    <w:rsid w:val="00A71699"/>
    <w:rsid w:val="00A743F9"/>
    <w:rsid w:val="00A7796D"/>
    <w:rsid w:val="00A77CE2"/>
    <w:rsid w:val="00A81B15"/>
    <w:rsid w:val="00A837FF"/>
    <w:rsid w:val="00A84052"/>
    <w:rsid w:val="00A84199"/>
    <w:rsid w:val="00A848CD"/>
    <w:rsid w:val="00A84DC8"/>
    <w:rsid w:val="00A85DBC"/>
    <w:rsid w:val="00A870FD"/>
    <w:rsid w:val="00A87FEB"/>
    <w:rsid w:val="00A912B0"/>
    <w:rsid w:val="00A92C42"/>
    <w:rsid w:val="00A93F9F"/>
    <w:rsid w:val="00A940BF"/>
    <w:rsid w:val="00A9420E"/>
    <w:rsid w:val="00A9717A"/>
    <w:rsid w:val="00A97648"/>
    <w:rsid w:val="00A97EE2"/>
    <w:rsid w:val="00AA1483"/>
    <w:rsid w:val="00AA1CFD"/>
    <w:rsid w:val="00AA1D45"/>
    <w:rsid w:val="00AA2239"/>
    <w:rsid w:val="00AA33D2"/>
    <w:rsid w:val="00AA4C9F"/>
    <w:rsid w:val="00AA6326"/>
    <w:rsid w:val="00AA79FF"/>
    <w:rsid w:val="00AB0C57"/>
    <w:rsid w:val="00AB1195"/>
    <w:rsid w:val="00AB4182"/>
    <w:rsid w:val="00AC0DE1"/>
    <w:rsid w:val="00AC27DB"/>
    <w:rsid w:val="00AC6021"/>
    <w:rsid w:val="00AC6D6B"/>
    <w:rsid w:val="00AD4640"/>
    <w:rsid w:val="00AD7736"/>
    <w:rsid w:val="00AE10CE"/>
    <w:rsid w:val="00AE201A"/>
    <w:rsid w:val="00AE3345"/>
    <w:rsid w:val="00AE3D5E"/>
    <w:rsid w:val="00AE5AA8"/>
    <w:rsid w:val="00AE6DC3"/>
    <w:rsid w:val="00AE70D4"/>
    <w:rsid w:val="00AE7868"/>
    <w:rsid w:val="00AF0407"/>
    <w:rsid w:val="00AF049B"/>
    <w:rsid w:val="00AF2E84"/>
    <w:rsid w:val="00AF3A31"/>
    <w:rsid w:val="00AF4D8B"/>
    <w:rsid w:val="00AF6FE6"/>
    <w:rsid w:val="00B067CA"/>
    <w:rsid w:val="00B10C63"/>
    <w:rsid w:val="00B12B26"/>
    <w:rsid w:val="00B13DE8"/>
    <w:rsid w:val="00B163F8"/>
    <w:rsid w:val="00B206E9"/>
    <w:rsid w:val="00B20D87"/>
    <w:rsid w:val="00B2472D"/>
    <w:rsid w:val="00B24CA0"/>
    <w:rsid w:val="00B2549F"/>
    <w:rsid w:val="00B30B69"/>
    <w:rsid w:val="00B31110"/>
    <w:rsid w:val="00B33247"/>
    <w:rsid w:val="00B369DF"/>
    <w:rsid w:val="00B40953"/>
    <w:rsid w:val="00B4108D"/>
    <w:rsid w:val="00B41A1E"/>
    <w:rsid w:val="00B513E5"/>
    <w:rsid w:val="00B56BB4"/>
    <w:rsid w:val="00B57265"/>
    <w:rsid w:val="00B57437"/>
    <w:rsid w:val="00B633AE"/>
    <w:rsid w:val="00B6441B"/>
    <w:rsid w:val="00B6544A"/>
    <w:rsid w:val="00B665D2"/>
    <w:rsid w:val="00B6737C"/>
    <w:rsid w:val="00B67549"/>
    <w:rsid w:val="00B71269"/>
    <w:rsid w:val="00B7214D"/>
    <w:rsid w:val="00B73856"/>
    <w:rsid w:val="00B74372"/>
    <w:rsid w:val="00B75525"/>
    <w:rsid w:val="00B77C0D"/>
    <w:rsid w:val="00B80283"/>
    <w:rsid w:val="00B8095F"/>
    <w:rsid w:val="00B80B0C"/>
    <w:rsid w:val="00B80B11"/>
    <w:rsid w:val="00B822BB"/>
    <w:rsid w:val="00B831AE"/>
    <w:rsid w:val="00B8446C"/>
    <w:rsid w:val="00B85E99"/>
    <w:rsid w:val="00B87725"/>
    <w:rsid w:val="00B93A07"/>
    <w:rsid w:val="00B94469"/>
    <w:rsid w:val="00B95743"/>
    <w:rsid w:val="00BA259A"/>
    <w:rsid w:val="00BA259C"/>
    <w:rsid w:val="00BA29D3"/>
    <w:rsid w:val="00BA307F"/>
    <w:rsid w:val="00BA5280"/>
    <w:rsid w:val="00BA6990"/>
    <w:rsid w:val="00BB14F1"/>
    <w:rsid w:val="00BB14FD"/>
    <w:rsid w:val="00BB1B5B"/>
    <w:rsid w:val="00BB4A7F"/>
    <w:rsid w:val="00BB572E"/>
    <w:rsid w:val="00BB74FD"/>
    <w:rsid w:val="00BB78CC"/>
    <w:rsid w:val="00BC5546"/>
    <w:rsid w:val="00BC5982"/>
    <w:rsid w:val="00BC60BF"/>
    <w:rsid w:val="00BD14FF"/>
    <w:rsid w:val="00BD28BF"/>
    <w:rsid w:val="00BD2D12"/>
    <w:rsid w:val="00BD58B0"/>
    <w:rsid w:val="00BD6404"/>
    <w:rsid w:val="00BD743A"/>
    <w:rsid w:val="00BE33AE"/>
    <w:rsid w:val="00BE33C6"/>
    <w:rsid w:val="00BE4CDE"/>
    <w:rsid w:val="00BE6502"/>
    <w:rsid w:val="00BF046F"/>
    <w:rsid w:val="00BF1277"/>
    <w:rsid w:val="00BF2B7D"/>
    <w:rsid w:val="00C01D50"/>
    <w:rsid w:val="00C01DF7"/>
    <w:rsid w:val="00C024C1"/>
    <w:rsid w:val="00C02A8C"/>
    <w:rsid w:val="00C056DC"/>
    <w:rsid w:val="00C11D25"/>
    <w:rsid w:val="00C1329B"/>
    <w:rsid w:val="00C150DD"/>
    <w:rsid w:val="00C1572F"/>
    <w:rsid w:val="00C15929"/>
    <w:rsid w:val="00C24013"/>
    <w:rsid w:val="00C2433F"/>
    <w:rsid w:val="00C24C05"/>
    <w:rsid w:val="00C24D2F"/>
    <w:rsid w:val="00C26222"/>
    <w:rsid w:val="00C26877"/>
    <w:rsid w:val="00C30C50"/>
    <w:rsid w:val="00C31283"/>
    <w:rsid w:val="00C33C48"/>
    <w:rsid w:val="00C340E5"/>
    <w:rsid w:val="00C35AA7"/>
    <w:rsid w:val="00C37540"/>
    <w:rsid w:val="00C404C3"/>
    <w:rsid w:val="00C42AE6"/>
    <w:rsid w:val="00C43BA1"/>
    <w:rsid w:val="00C43DAB"/>
    <w:rsid w:val="00C4480F"/>
    <w:rsid w:val="00C463BE"/>
    <w:rsid w:val="00C47F08"/>
    <w:rsid w:val="00C514A6"/>
    <w:rsid w:val="00C532D5"/>
    <w:rsid w:val="00C5739F"/>
    <w:rsid w:val="00C57718"/>
    <w:rsid w:val="00C57CF0"/>
    <w:rsid w:val="00C615FB"/>
    <w:rsid w:val="00C623A0"/>
    <w:rsid w:val="00C63557"/>
    <w:rsid w:val="00C6378F"/>
    <w:rsid w:val="00C63A3A"/>
    <w:rsid w:val="00C64429"/>
    <w:rsid w:val="00C649BD"/>
    <w:rsid w:val="00C64D9B"/>
    <w:rsid w:val="00C65891"/>
    <w:rsid w:val="00C66AC9"/>
    <w:rsid w:val="00C71C96"/>
    <w:rsid w:val="00C724D3"/>
    <w:rsid w:val="00C72951"/>
    <w:rsid w:val="00C77DD9"/>
    <w:rsid w:val="00C80F99"/>
    <w:rsid w:val="00C821F0"/>
    <w:rsid w:val="00C83BE6"/>
    <w:rsid w:val="00C85354"/>
    <w:rsid w:val="00C85FE5"/>
    <w:rsid w:val="00C86ABA"/>
    <w:rsid w:val="00C943F3"/>
    <w:rsid w:val="00C96E23"/>
    <w:rsid w:val="00C97876"/>
    <w:rsid w:val="00CA08C6"/>
    <w:rsid w:val="00CA0A77"/>
    <w:rsid w:val="00CA2729"/>
    <w:rsid w:val="00CA3057"/>
    <w:rsid w:val="00CA4168"/>
    <w:rsid w:val="00CA45F8"/>
    <w:rsid w:val="00CA60C6"/>
    <w:rsid w:val="00CB0305"/>
    <w:rsid w:val="00CB08E6"/>
    <w:rsid w:val="00CB2381"/>
    <w:rsid w:val="00CB33C7"/>
    <w:rsid w:val="00CB4B2D"/>
    <w:rsid w:val="00CB6DA7"/>
    <w:rsid w:val="00CB7E4C"/>
    <w:rsid w:val="00CC25B4"/>
    <w:rsid w:val="00CC3207"/>
    <w:rsid w:val="00CC5F88"/>
    <w:rsid w:val="00CC69C8"/>
    <w:rsid w:val="00CC77A2"/>
    <w:rsid w:val="00CC79A6"/>
    <w:rsid w:val="00CD307E"/>
    <w:rsid w:val="00CD629F"/>
    <w:rsid w:val="00CD6A1B"/>
    <w:rsid w:val="00CD798E"/>
    <w:rsid w:val="00CE0A7F"/>
    <w:rsid w:val="00CE1718"/>
    <w:rsid w:val="00CE3008"/>
    <w:rsid w:val="00CF0A8F"/>
    <w:rsid w:val="00CF0B7C"/>
    <w:rsid w:val="00CF3FED"/>
    <w:rsid w:val="00CF4156"/>
    <w:rsid w:val="00CF5645"/>
    <w:rsid w:val="00CF7388"/>
    <w:rsid w:val="00D0036C"/>
    <w:rsid w:val="00D03544"/>
    <w:rsid w:val="00D03D00"/>
    <w:rsid w:val="00D05C30"/>
    <w:rsid w:val="00D10052"/>
    <w:rsid w:val="00D11359"/>
    <w:rsid w:val="00D1293F"/>
    <w:rsid w:val="00D14428"/>
    <w:rsid w:val="00D15AC6"/>
    <w:rsid w:val="00D21DAB"/>
    <w:rsid w:val="00D23CEC"/>
    <w:rsid w:val="00D253AF"/>
    <w:rsid w:val="00D2622E"/>
    <w:rsid w:val="00D26ECF"/>
    <w:rsid w:val="00D302D6"/>
    <w:rsid w:val="00D3188C"/>
    <w:rsid w:val="00D3267C"/>
    <w:rsid w:val="00D35F9B"/>
    <w:rsid w:val="00D363C6"/>
    <w:rsid w:val="00D36B69"/>
    <w:rsid w:val="00D408DD"/>
    <w:rsid w:val="00D45131"/>
    <w:rsid w:val="00D45D72"/>
    <w:rsid w:val="00D473B9"/>
    <w:rsid w:val="00D520E4"/>
    <w:rsid w:val="00D53A38"/>
    <w:rsid w:val="00D555F1"/>
    <w:rsid w:val="00D56F16"/>
    <w:rsid w:val="00D575DD"/>
    <w:rsid w:val="00D57DFA"/>
    <w:rsid w:val="00D62E67"/>
    <w:rsid w:val="00D67FCF"/>
    <w:rsid w:val="00D709CE"/>
    <w:rsid w:val="00D71F73"/>
    <w:rsid w:val="00D74816"/>
    <w:rsid w:val="00D7524D"/>
    <w:rsid w:val="00D7695F"/>
    <w:rsid w:val="00D76E43"/>
    <w:rsid w:val="00D77E0F"/>
    <w:rsid w:val="00D80786"/>
    <w:rsid w:val="00D81CAB"/>
    <w:rsid w:val="00D8576F"/>
    <w:rsid w:val="00D85CAD"/>
    <w:rsid w:val="00D85F71"/>
    <w:rsid w:val="00D86298"/>
    <w:rsid w:val="00D8677F"/>
    <w:rsid w:val="00D917AB"/>
    <w:rsid w:val="00D97F0C"/>
    <w:rsid w:val="00DA2D40"/>
    <w:rsid w:val="00DA3A86"/>
    <w:rsid w:val="00DA42B0"/>
    <w:rsid w:val="00DA7622"/>
    <w:rsid w:val="00DB02CD"/>
    <w:rsid w:val="00DB55DF"/>
    <w:rsid w:val="00DB5726"/>
    <w:rsid w:val="00DC2500"/>
    <w:rsid w:val="00DC3B9A"/>
    <w:rsid w:val="00DC40A5"/>
    <w:rsid w:val="00DC4505"/>
    <w:rsid w:val="00DC4F1B"/>
    <w:rsid w:val="00DC4F72"/>
    <w:rsid w:val="00DC77DC"/>
    <w:rsid w:val="00DD028B"/>
    <w:rsid w:val="00DD0453"/>
    <w:rsid w:val="00DD0C2C"/>
    <w:rsid w:val="00DD19DE"/>
    <w:rsid w:val="00DD1D17"/>
    <w:rsid w:val="00DD289E"/>
    <w:rsid w:val="00DD28BC"/>
    <w:rsid w:val="00DD645C"/>
    <w:rsid w:val="00DE24C9"/>
    <w:rsid w:val="00DE2AAF"/>
    <w:rsid w:val="00DE31F0"/>
    <w:rsid w:val="00DE3D1C"/>
    <w:rsid w:val="00DE7AE9"/>
    <w:rsid w:val="00DF2BDB"/>
    <w:rsid w:val="00E01C41"/>
    <w:rsid w:val="00E02001"/>
    <w:rsid w:val="00E0227D"/>
    <w:rsid w:val="00E0496B"/>
    <w:rsid w:val="00E04B84"/>
    <w:rsid w:val="00E06466"/>
    <w:rsid w:val="00E06835"/>
    <w:rsid w:val="00E06FDA"/>
    <w:rsid w:val="00E076B7"/>
    <w:rsid w:val="00E1083F"/>
    <w:rsid w:val="00E1359F"/>
    <w:rsid w:val="00E143FB"/>
    <w:rsid w:val="00E160A5"/>
    <w:rsid w:val="00E1709A"/>
    <w:rsid w:val="00E1713D"/>
    <w:rsid w:val="00E20362"/>
    <w:rsid w:val="00E204E0"/>
    <w:rsid w:val="00E20A43"/>
    <w:rsid w:val="00E2311A"/>
    <w:rsid w:val="00E23898"/>
    <w:rsid w:val="00E23C73"/>
    <w:rsid w:val="00E23D38"/>
    <w:rsid w:val="00E27F2B"/>
    <w:rsid w:val="00E319F1"/>
    <w:rsid w:val="00E32526"/>
    <w:rsid w:val="00E33CD2"/>
    <w:rsid w:val="00E33CE3"/>
    <w:rsid w:val="00E36879"/>
    <w:rsid w:val="00E4011D"/>
    <w:rsid w:val="00E40E90"/>
    <w:rsid w:val="00E41CB0"/>
    <w:rsid w:val="00E45C7E"/>
    <w:rsid w:val="00E46AB7"/>
    <w:rsid w:val="00E477EA"/>
    <w:rsid w:val="00E531EB"/>
    <w:rsid w:val="00E53281"/>
    <w:rsid w:val="00E53B09"/>
    <w:rsid w:val="00E54874"/>
    <w:rsid w:val="00E54B6F"/>
    <w:rsid w:val="00E54C2B"/>
    <w:rsid w:val="00E55ACA"/>
    <w:rsid w:val="00E57B74"/>
    <w:rsid w:val="00E57D23"/>
    <w:rsid w:val="00E62160"/>
    <w:rsid w:val="00E62C3A"/>
    <w:rsid w:val="00E65BC6"/>
    <w:rsid w:val="00E661FF"/>
    <w:rsid w:val="00E67B71"/>
    <w:rsid w:val="00E726EB"/>
    <w:rsid w:val="00E72CF1"/>
    <w:rsid w:val="00E75B64"/>
    <w:rsid w:val="00E76C6C"/>
    <w:rsid w:val="00E80B52"/>
    <w:rsid w:val="00E824C3"/>
    <w:rsid w:val="00E840B3"/>
    <w:rsid w:val="00E84D10"/>
    <w:rsid w:val="00E8629F"/>
    <w:rsid w:val="00E862D2"/>
    <w:rsid w:val="00E87E04"/>
    <w:rsid w:val="00E91008"/>
    <w:rsid w:val="00E9374E"/>
    <w:rsid w:val="00E939B4"/>
    <w:rsid w:val="00E94F54"/>
    <w:rsid w:val="00E95FCA"/>
    <w:rsid w:val="00E97AD5"/>
    <w:rsid w:val="00EA1111"/>
    <w:rsid w:val="00EA1B44"/>
    <w:rsid w:val="00EA2C90"/>
    <w:rsid w:val="00EA35A9"/>
    <w:rsid w:val="00EA3B4F"/>
    <w:rsid w:val="00EA3C24"/>
    <w:rsid w:val="00EA51B1"/>
    <w:rsid w:val="00EA59E9"/>
    <w:rsid w:val="00EA73DF"/>
    <w:rsid w:val="00EB21B4"/>
    <w:rsid w:val="00EB3E92"/>
    <w:rsid w:val="00EB414B"/>
    <w:rsid w:val="00EB61AE"/>
    <w:rsid w:val="00EC2169"/>
    <w:rsid w:val="00EC322D"/>
    <w:rsid w:val="00ED1958"/>
    <w:rsid w:val="00ED307E"/>
    <w:rsid w:val="00ED383A"/>
    <w:rsid w:val="00ED4CB6"/>
    <w:rsid w:val="00EE1080"/>
    <w:rsid w:val="00EE438A"/>
    <w:rsid w:val="00EE4F84"/>
    <w:rsid w:val="00EF1294"/>
    <w:rsid w:val="00EF1EC5"/>
    <w:rsid w:val="00EF4C88"/>
    <w:rsid w:val="00EF55EB"/>
    <w:rsid w:val="00EF598C"/>
    <w:rsid w:val="00EF5D63"/>
    <w:rsid w:val="00F00DCC"/>
    <w:rsid w:val="00F0156F"/>
    <w:rsid w:val="00F019E5"/>
    <w:rsid w:val="00F01C51"/>
    <w:rsid w:val="00F04103"/>
    <w:rsid w:val="00F0481C"/>
    <w:rsid w:val="00F05AC8"/>
    <w:rsid w:val="00F07167"/>
    <w:rsid w:val="00F072D8"/>
    <w:rsid w:val="00F07CE0"/>
    <w:rsid w:val="00F10876"/>
    <w:rsid w:val="00F115F5"/>
    <w:rsid w:val="00F13D05"/>
    <w:rsid w:val="00F1501A"/>
    <w:rsid w:val="00F1679D"/>
    <w:rsid w:val="00F1682C"/>
    <w:rsid w:val="00F17BFD"/>
    <w:rsid w:val="00F205C2"/>
    <w:rsid w:val="00F20B91"/>
    <w:rsid w:val="00F21139"/>
    <w:rsid w:val="00F24B8B"/>
    <w:rsid w:val="00F30D2E"/>
    <w:rsid w:val="00F35516"/>
    <w:rsid w:val="00F35790"/>
    <w:rsid w:val="00F4136D"/>
    <w:rsid w:val="00F4212E"/>
    <w:rsid w:val="00F42C20"/>
    <w:rsid w:val="00F43E2B"/>
    <w:rsid w:val="00F43E34"/>
    <w:rsid w:val="00F4473C"/>
    <w:rsid w:val="00F53053"/>
    <w:rsid w:val="00F53FE2"/>
    <w:rsid w:val="00F57123"/>
    <w:rsid w:val="00F575FF"/>
    <w:rsid w:val="00F57B4E"/>
    <w:rsid w:val="00F60C7D"/>
    <w:rsid w:val="00F618EF"/>
    <w:rsid w:val="00F65582"/>
    <w:rsid w:val="00F6652E"/>
    <w:rsid w:val="00F66E75"/>
    <w:rsid w:val="00F6708B"/>
    <w:rsid w:val="00F7050E"/>
    <w:rsid w:val="00F7129E"/>
    <w:rsid w:val="00F71D41"/>
    <w:rsid w:val="00F76881"/>
    <w:rsid w:val="00F7727A"/>
    <w:rsid w:val="00F77EB0"/>
    <w:rsid w:val="00F80823"/>
    <w:rsid w:val="00F80F56"/>
    <w:rsid w:val="00F81452"/>
    <w:rsid w:val="00F8771F"/>
    <w:rsid w:val="00F87CDD"/>
    <w:rsid w:val="00F933F0"/>
    <w:rsid w:val="00F937A3"/>
    <w:rsid w:val="00F94715"/>
    <w:rsid w:val="00F95EF7"/>
    <w:rsid w:val="00F9647A"/>
    <w:rsid w:val="00F96A3D"/>
    <w:rsid w:val="00FA1D51"/>
    <w:rsid w:val="00FA4718"/>
    <w:rsid w:val="00FA5848"/>
    <w:rsid w:val="00FA6899"/>
    <w:rsid w:val="00FA7F3D"/>
    <w:rsid w:val="00FB1AB0"/>
    <w:rsid w:val="00FB3363"/>
    <w:rsid w:val="00FB38D8"/>
    <w:rsid w:val="00FB5D1A"/>
    <w:rsid w:val="00FB607C"/>
    <w:rsid w:val="00FB6D49"/>
    <w:rsid w:val="00FC051F"/>
    <w:rsid w:val="00FC06FF"/>
    <w:rsid w:val="00FC20FB"/>
    <w:rsid w:val="00FC45F4"/>
    <w:rsid w:val="00FC69B4"/>
    <w:rsid w:val="00FC71DB"/>
    <w:rsid w:val="00FD0694"/>
    <w:rsid w:val="00FD0B2C"/>
    <w:rsid w:val="00FD25BE"/>
    <w:rsid w:val="00FD2BFA"/>
    <w:rsid w:val="00FD2E70"/>
    <w:rsid w:val="00FD2E85"/>
    <w:rsid w:val="00FD35F2"/>
    <w:rsid w:val="00FD43DA"/>
    <w:rsid w:val="00FD7AA7"/>
    <w:rsid w:val="00FF0154"/>
    <w:rsid w:val="00FF1FCB"/>
    <w:rsid w:val="00FF3DEC"/>
    <w:rsid w:val="00FF47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4A0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01C51"/>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8"/>
    <w:uiPriority w:val="34"/>
    <w:qFormat/>
    <w:locked/>
    <w:rsid w:val="00DD28BC"/>
    <w:rPr>
      <w:rFonts w:eastAsia="MS Mincho"/>
      <w:lang w:val="en-GB" w:eastAsia="en-US"/>
    </w:rPr>
  </w:style>
  <w:style w:type="paragraph" w:customStyle="1" w:styleId="affa">
    <w:name w:val="正文首段"/>
    <w:basedOn w:val="a"/>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a0"/>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a"/>
    <w:next w:val="a"/>
    <w:qFormat/>
    <w:rsid w:val="00491145"/>
    <w:pPr>
      <w:widowControl w:val="0"/>
      <w:numPr>
        <w:numId w:val="14"/>
      </w:numPr>
      <w:spacing w:before="60" w:after="0"/>
      <w:jc w:val="both"/>
    </w:pPr>
    <w:rPr>
      <w:rFonts w:ascii="Arial" w:eastAsia="MS Mincho" w:hAnsi="Arial"/>
      <w:b/>
      <w:kern w:val="2"/>
      <w:szCs w:val="24"/>
      <w:lang w:eastAsia="en-GB"/>
    </w:rPr>
  </w:style>
  <w:style w:type="paragraph" w:customStyle="1" w:styleId="Doc-text2">
    <w:name w:val="Doc-text2"/>
    <w:basedOn w:val="a"/>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styleId="affb">
    <w:name w:val="Unresolved Mention"/>
    <w:basedOn w:val="a0"/>
    <w:uiPriority w:val="99"/>
    <w:semiHidden/>
    <w:unhideWhenUsed/>
    <w:rsid w:val="00C6378F"/>
    <w:rPr>
      <w:color w:val="605E5C"/>
      <w:shd w:val="clear" w:color="auto" w:fill="E1DFDD"/>
    </w:rPr>
  </w:style>
  <w:style w:type="paragraph" w:customStyle="1" w:styleId="RAN4proposal">
    <w:name w:val="RAN4 proposal"/>
    <w:basedOn w:val="ae"/>
    <w:next w:val="a"/>
    <w:link w:val="RAN4proposalChar"/>
    <w:qFormat/>
    <w:rsid w:val="000561F7"/>
    <w:pPr>
      <w:numPr>
        <w:numId w:val="5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0561F7"/>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7/Docs/R4-2309593.zip" TargetMode="External"/><Relationship Id="rId21" Type="http://schemas.openxmlformats.org/officeDocument/2006/relationships/hyperlink" Target="https://www.3gpp.org/ftp/TSG_RAN/WG4_Radio/TSGR4_107/Docs/R4-2307929.zip" TargetMode="External"/><Relationship Id="rId34" Type="http://schemas.openxmlformats.org/officeDocument/2006/relationships/hyperlink" Target="https://www.3gpp.org/ftp/TSG_RAN/WG4_Radio/TSGR4_107/Docs/R4-2307565.zip" TargetMode="External"/><Relationship Id="rId42" Type="http://schemas.openxmlformats.org/officeDocument/2006/relationships/hyperlink" Target="https://www.3gpp.org/ftp/TSG_RAN/WG4_Radio/TSGR4_107/Docs/R4-2308486.zip" TargetMode="External"/><Relationship Id="rId47" Type="http://schemas.microsoft.com/office/2016/09/relationships/commentsIds" Target="commentsIds.xml"/><Relationship Id="rId50" Type="http://schemas.openxmlformats.org/officeDocument/2006/relationships/hyperlink" Target="https://www.3gpp.org/ftp/TSG_RAN/WG4_Radio/TSGR4_107/Docs/R4-2307400.zip" TargetMode="External"/><Relationship Id="rId55" Type="http://schemas.openxmlformats.org/officeDocument/2006/relationships/hyperlink" Target="https://www.3gpp.org/ftp/TSG_RAN/WG4_Radio/TSGR4_107/Docs/R4-2307950.zip" TargetMode="External"/><Relationship Id="rId63"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7/Docs/R4-2307508.zip" TargetMode="External"/><Relationship Id="rId29" Type="http://schemas.openxmlformats.org/officeDocument/2006/relationships/hyperlink" Target="https://www.3gpp.org/ftp/TSG_RAN/WG4_Radio/TSGR4_107/Docs/R4-2309489.zip" TargetMode="External"/><Relationship Id="rId11" Type="http://schemas.openxmlformats.org/officeDocument/2006/relationships/footnotes" Target="footnotes.xml"/><Relationship Id="rId24" Type="http://schemas.openxmlformats.org/officeDocument/2006/relationships/hyperlink" Target="https://www.3gpp.org/ftp/TSG_RAN/WG4_Radio/TSGR4_107/Docs/R4-2308327.zip" TargetMode="External"/><Relationship Id="rId32" Type="http://schemas.openxmlformats.org/officeDocument/2006/relationships/hyperlink" Target="https://www.3gpp.org/ftp/TSG_RAN/WG4_Radio/TSGR4_107/Docs/R4-2307399.zip" TargetMode="External"/><Relationship Id="rId37" Type="http://schemas.openxmlformats.org/officeDocument/2006/relationships/hyperlink" Target="https://www.3gpp.org/ftp/TSG_RAN/WG4_Radio/TSGR4_107/Docs/R4-2307802.zip" TargetMode="External"/><Relationship Id="rId40" Type="http://schemas.openxmlformats.org/officeDocument/2006/relationships/hyperlink" Target="https://www.3gpp.org/ftp/TSG_RAN/WG4_Radio/TSGR4_107/Docs/R4-2308328.zip" TargetMode="External"/><Relationship Id="rId45" Type="http://schemas.openxmlformats.org/officeDocument/2006/relationships/comments" Target="comments.xml"/><Relationship Id="rId53" Type="http://schemas.openxmlformats.org/officeDocument/2006/relationships/hyperlink" Target="https://www.3gpp.org/ftp/TSG_RAN/WG4_Radio/TSGR4_107/Docs/R4-2307610.zip" TargetMode="External"/><Relationship Id="rId58" Type="http://schemas.openxmlformats.org/officeDocument/2006/relationships/hyperlink" Target="https://www.3gpp.org/ftp/TSG_RAN/WG4_Radio/TSGR4_107/Docs/R4-2308411.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7/Docs/R4-2309595.zip" TargetMode="External"/><Relationship Id="rId19" Type="http://schemas.openxmlformats.org/officeDocument/2006/relationships/hyperlink" Target="https://www.3gpp.org/ftp/TSG_RAN/WG4_Radio/TSGR4_107/Docs/R4-2307645.zip" TargetMode="External"/><Relationship Id="rId14" Type="http://schemas.openxmlformats.org/officeDocument/2006/relationships/hyperlink" Target="https://www.3gpp.org/ftp/TSG_RAN/WG4_Radio/TSGR4_107/Docs/R4-2307398.zip" TargetMode="External"/><Relationship Id="rId22" Type="http://schemas.openxmlformats.org/officeDocument/2006/relationships/hyperlink" Target="https://www.3gpp.org/ftp/TSG_RAN/WG4_Radio/TSGR4_107/Docs/R4-2307948.zip" TargetMode="External"/><Relationship Id="rId27" Type="http://schemas.openxmlformats.org/officeDocument/2006/relationships/hyperlink" Target="https://www.3gpp.org/ftp/TSG_RAN/WG4_Radio/TSGR4_107/Docs/R4-2309596.zip" TargetMode="External"/><Relationship Id="rId30" Type="http://schemas.openxmlformats.org/officeDocument/2006/relationships/hyperlink" Target="https://www.3gpp.org/ftp/TSG_RAN/WG4_Radio/TSGR4_107/Docs/R4-2308330.zip" TargetMode="External"/><Relationship Id="rId35" Type="http://schemas.openxmlformats.org/officeDocument/2006/relationships/hyperlink" Target="https://www.3gpp.org/ftp/TSG_RAN/WG4_Radio/TSGR4_107/Docs/R4-2307609.zip" TargetMode="External"/><Relationship Id="rId43" Type="http://schemas.openxmlformats.org/officeDocument/2006/relationships/hyperlink" Target="https://www.3gpp.org/ftp/TSG_RAN/WG4_Radio/TSGR4_107/Docs/R4-2309490.zip" TargetMode="External"/><Relationship Id="rId48" Type="http://schemas.microsoft.com/office/2018/08/relationships/commentsExtensible" Target="commentsExtensible.xml"/><Relationship Id="rId56" Type="http://schemas.openxmlformats.org/officeDocument/2006/relationships/hyperlink" Target="https://www.3gpp.org/ftp/TSG_RAN/WG4_Radio/TSGR4_107/Docs/R4-2308217.zip" TargetMode="External"/><Relationship Id="rId64" Type="http://schemas.microsoft.com/office/2011/relationships/people" Target="people.xml"/><Relationship Id="rId8" Type="http://schemas.openxmlformats.org/officeDocument/2006/relationships/styles" Target="styles.xml"/><Relationship Id="rId51" Type="http://schemas.openxmlformats.org/officeDocument/2006/relationships/hyperlink" Target="https://www.3gpp.org/ftp/TSG_RAN/WG4_Radio/TSGR4_107/Docs/R4-2307510.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7/Docs/R4-2307563.zip" TargetMode="External"/><Relationship Id="rId25" Type="http://schemas.openxmlformats.org/officeDocument/2006/relationships/hyperlink" Target="https://www.3gpp.org/ftp/TSG_RAN/WG4_Radio/TSGR4_107/Docs/R4-2308485.zip" TargetMode="External"/><Relationship Id="rId33" Type="http://schemas.openxmlformats.org/officeDocument/2006/relationships/hyperlink" Target="https://www.3gpp.org/ftp/TSG_RAN/WG4_Radio/TSGR4_107/Docs/R4-2307509.zip" TargetMode="External"/><Relationship Id="rId38" Type="http://schemas.openxmlformats.org/officeDocument/2006/relationships/hyperlink" Target="https://www.3gpp.org/ftp/TSG_RAN/WG4_Radio/TSGR4_107/Docs/R4-2307949.zip" TargetMode="External"/><Relationship Id="rId46" Type="http://schemas.microsoft.com/office/2011/relationships/commentsExtended" Target="commentsExtended.xml"/><Relationship Id="rId59" Type="http://schemas.openxmlformats.org/officeDocument/2006/relationships/hyperlink" Target="https://www.3gpp.org/ftp/TSG_RAN/WG4_Radio/TSGR4_107/Docs/R4-2308487.zip" TargetMode="External"/><Relationship Id="rId20" Type="http://schemas.openxmlformats.org/officeDocument/2006/relationships/hyperlink" Target="https://www.3gpp.org/ftp/TSG_RAN/WG4_Radio/TSGR4_107/Docs/R4-2307646.zip" TargetMode="External"/><Relationship Id="rId41" Type="http://schemas.openxmlformats.org/officeDocument/2006/relationships/hyperlink" Target="https://www.3gpp.org/ftp/TSG_RAN/WG4_Radio/TSGR4_107/Docs/R4-2308410.zip" TargetMode="External"/><Relationship Id="rId54" Type="http://schemas.openxmlformats.org/officeDocument/2006/relationships/hyperlink" Target="https://www.3gpp.org/ftp/TSG_RAN/WG4_Radio/TSGR4_107/Docs/R4-2307648.zip" TargetMode="External"/><Relationship Id="rId62"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7/Docs/R4-2307401.zip" TargetMode="External"/><Relationship Id="rId23" Type="http://schemas.openxmlformats.org/officeDocument/2006/relationships/hyperlink" Target="https://www.3gpp.org/ftp/TSG_RAN/WG4_Radio/TSGR4_107/Docs/R4-2308215.zip" TargetMode="External"/><Relationship Id="rId28" Type="http://schemas.openxmlformats.org/officeDocument/2006/relationships/hyperlink" Target="https://www.3gpp.org/ftp/TSG_RAN/WG4_Radio/TSGR4_107/Docs/R4-2307274.zip" TargetMode="External"/><Relationship Id="rId36" Type="http://schemas.openxmlformats.org/officeDocument/2006/relationships/hyperlink" Target="https://www.3gpp.org/ftp/TSG_RAN/WG4_Radio/TSGR4_107/Docs/R4-2307647.zip" TargetMode="External"/><Relationship Id="rId49" Type="http://schemas.openxmlformats.org/officeDocument/2006/relationships/hyperlink" Target="https://www.3gpp.org/ftp/TSG_RAN/WG4_Radio/TSGR4_107/Docs/R4-2307276.zip" TargetMode="External"/><Relationship Id="rId57" Type="http://schemas.openxmlformats.org/officeDocument/2006/relationships/hyperlink" Target="https://www.3gpp.org/ftp/TSG_RAN/WG4_Radio/TSGR4_107/Docs/R4-2308329.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7/Docs/R4-2307275.zip" TargetMode="External"/><Relationship Id="rId44" Type="http://schemas.openxmlformats.org/officeDocument/2006/relationships/hyperlink" Target="https://www.3gpp.org/ftp/TSG_RAN/WG4_Radio/TSGR4_107/Docs/R4-2309594.zip" TargetMode="External"/><Relationship Id="rId52" Type="http://schemas.openxmlformats.org/officeDocument/2006/relationships/hyperlink" Target="https://www.3gpp.org/ftp/TSG_RAN/WG4_Radio/TSGR4_107/Docs/R4-2307562.zip" TargetMode="External"/><Relationship Id="rId60" Type="http://schemas.openxmlformats.org/officeDocument/2006/relationships/hyperlink" Target="https://www.3gpp.org/ftp/TSG_RAN/WG4_Radio/TSGR4_107/Docs/R4-2309491.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107/Docs/R4-2307277.zip" TargetMode="External"/><Relationship Id="rId18" Type="http://schemas.openxmlformats.org/officeDocument/2006/relationships/hyperlink" Target="https://www.3gpp.org/ftp/TSG_RAN/WG4_Radio/TSGR4_107/Docs/R4-2307608.zip" TargetMode="External"/><Relationship Id="rId39" Type="http://schemas.openxmlformats.org/officeDocument/2006/relationships/hyperlink" Target="https://www.3gpp.org/ftp/TSG_RAN/WG4_Radio/TSGR4_107/Docs/R4-23082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2.xml><?xml version="1.0" encoding="utf-8"?>
<ds:datastoreItem xmlns:ds="http://schemas.openxmlformats.org/officeDocument/2006/customXml" ds:itemID="{E95B7834-1CDB-481A-A1F2-2A15CE52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DA789-E70E-4040-A6A1-711D31B32E6E}">
  <ds:schemaRefs>
    <ds:schemaRef ds:uri="http://schemas.openxmlformats.org/officeDocument/2006/bibliography"/>
  </ds:schemaRefs>
</ds:datastoreItem>
</file>

<file path=customXml/itemProps4.xml><?xml version="1.0" encoding="utf-8"?>
<ds:datastoreItem xmlns:ds="http://schemas.openxmlformats.org/officeDocument/2006/customXml" ds:itemID="{CE7B2EE5-6187-46C0-B7D5-3E4791E3847D}">
  <ds:schemaRefs>
    <ds:schemaRef ds:uri="http://schemas.microsoft.com/sharepoint/v3/contenttype/forms"/>
  </ds:schemaRefs>
</ds:datastoreItem>
</file>

<file path=customXml/itemProps5.xml><?xml version="1.0" encoding="utf-8"?>
<ds:datastoreItem xmlns:ds="http://schemas.openxmlformats.org/officeDocument/2006/customXml" ds:itemID="{F264BC09-D852-4E61-8650-AC077EC233E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25104</Words>
  <Characters>135547</Characters>
  <Application>Microsoft Office Word</Application>
  <DocSecurity>0</DocSecurity>
  <Lines>1129</Lines>
  <Paragraphs>320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160331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Ada Wang (王苗)</cp:lastModifiedBy>
  <cp:revision>2</cp:revision>
  <cp:lastPrinted>2019-04-25T01:09:00Z</cp:lastPrinted>
  <dcterms:created xsi:type="dcterms:W3CDTF">2023-05-19T10:54:00Z</dcterms:created>
  <dcterms:modified xsi:type="dcterms:W3CDTF">2023-05-19T10:54:00Z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ies>
</file>